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2A881E" w14:textId="478CE288" w:rsidR="00365D55" w:rsidRPr="00365D55" w:rsidRDefault="004D29B2" w:rsidP="00365D55">
      <w:pPr>
        <w:jc w:val="center"/>
        <w:rPr>
          <w:b/>
          <w:lang w:val="vi-VN"/>
        </w:rPr>
      </w:pPr>
      <w:r>
        <w:rPr>
          <w:b/>
        </w:rPr>
        <w:t>PH</w:t>
      </w:r>
      <w:r w:rsidR="00365D55" w:rsidRPr="00365D55">
        <w:rPr>
          <w:b/>
          <w:lang w:val="vi-VN"/>
        </w:rPr>
        <w:t>Ụ LỤC I</w:t>
      </w:r>
    </w:p>
    <w:p w14:paraId="76B4C0A9" w14:textId="77777777" w:rsidR="00365D55" w:rsidRPr="00365D55" w:rsidRDefault="00365D55" w:rsidP="00365D55">
      <w:pPr>
        <w:jc w:val="center"/>
        <w:rPr>
          <w:b/>
        </w:rPr>
      </w:pPr>
      <w:r w:rsidRPr="00365D55">
        <w:rPr>
          <w:b/>
          <w:lang w:val="vi-VN"/>
        </w:rPr>
        <w:t>TIÊU CHUẨN DANH HIỆU GIA ĐÌNH VĂN HÓA</w:t>
      </w:r>
    </w:p>
    <w:p w14:paraId="0F500477" w14:textId="77777777" w:rsidR="00365D55" w:rsidRPr="00365D55" w:rsidRDefault="00000000" w:rsidP="00365D55">
      <w:pPr>
        <w:jc w:val="center"/>
        <w:rPr>
          <w:b/>
          <w:lang w:val="vi-VN"/>
        </w:rPr>
      </w:pPr>
      <w:r>
        <w:rPr>
          <w:b/>
          <w:noProof/>
          <w:sz w:val="26"/>
          <w:szCs w:val="26"/>
        </w:rPr>
        <w:pict w14:anchorId="7DA3D3F8">
          <v:line id="Straight Connector 38" o:spid="_x0000_s1038" style="position:absolute;left:0;text-align:left;z-index:251664896;visibility:visible" from="186.05pt,5.25pt" to="268.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"/>
        </w:pict>
      </w:r>
    </w:p>
    <w:tbl>
      <w:tblPr>
        <w:tblStyle w:val="TableGrid"/>
        <w:tblW w:w="10349" w:type="dxa"/>
        <w:tblInd w:w="-459" w:type="dxa"/>
        <w:tblLook w:val="04A0" w:firstRow="1" w:lastRow="0" w:firstColumn="1" w:lastColumn="0" w:noHBand="0" w:noVBand="1"/>
      </w:tblPr>
      <w:tblGrid>
        <w:gridCol w:w="2410"/>
        <w:gridCol w:w="6521"/>
        <w:gridCol w:w="1418"/>
      </w:tblGrid>
      <w:tr w:rsidR="00365D55" w:rsidRPr="00365D55" w14:paraId="69D081EA" w14:textId="77777777" w:rsidTr="008362DD">
        <w:tc>
          <w:tcPr>
            <w:tcW w:w="2410" w:type="dxa"/>
            <w:vAlign w:val="center"/>
          </w:tcPr>
          <w:p w14:paraId="0BC80075" w14:textId="77777777" w:rsidR="00365D55" w:rsidRPr="00365D55" w:rsidRDefault="00365D55" w:rsidP="00365D55">
            <w:pPr>
              <w:jc w:val="center"/>
              <w:rPr>
                <w:b/>
                <w:sz w:val="26"/>
                <w:szCs w:val="26"/>
                <w:lang w:val="vi-VN"/>
              </w:rPr>
            </w:pPr>
            <w:r w:rsidRPr="00365D55">
              <w:rPr>
                <w:b/>
                <w:sz w:val="26"/>
                <w:szCs w:val="26"/>
                <w:lang w:val="vi-VN"/>
              </w:rPr>
              <w:t>Tên tiêu chuẩn</w:t>
            </w:r>
          </w:p>
        </w:tc>
        <w:tc>
          <w:tcPr>
            <w:tcW w:w="6521" w:type="dxa"/>
            <w:vAlign w:val="center"/>
          </w:tcPr>
          <w:p w14:paraId="12C636F6" w14:textId="77777777" w:rsidR="00365D55" w:rsidRPr="00365D55" w:rsidRDefault="00365D55" w:rsidP="00365D55">
            <w:pPr>
              <w:jc w:val="center"/>
              <w:rPr>
                <w:b/>
                <w:sz w:val="26"/>
                <w:szCs w:val="26"/>
                <w:lang w:val="vi-VN"/>
              </w:rPr>
            </w:pPr>
            <w:r w:rsidRPr="00365D55">
              <w:rPr>
                <w:b/>
                <w:sz w:val="26"/>
                <w:szCs w:val="26"/>
                <w:lang w:val="vi-VN"/>
              </w:rPr>
              <w:t>Nội dung các tiêu chuẩn</w:t>
            </w:r>
          </w:p>
        </w:tc>
        <w:tc>
          <w:tcPr>
            <w:tcW w:w="1418" w:type="dxa"/>
          </w:tcPr>
          <w:p w14:paraId="59374685" w14:textId="77777777" w:rsidR="00365D55" w:rsidRPr="00365D55" w:rsidRDefault="00365D55" w:rsidP="00365D55">
            <w:pPr>
              <w:jc w:val="center"/>
              <w:rPr>
                <w:b/>
                <w:sz w:val="26"/>
                <w:szCs w:val="26"/>
                <w:lang w:val="vi-VN"/>
              </w:rPr>
            </w:pPr>
            <w:r w:rsidRPr="00365D55">
              <w:rPr>
                <w:b/>
                <w:sz w:val="26"/>
                <w:szCs w:val="26"/>
                <w:lang w:val="vi-VN"/>
              </w:rPr>
              <w:t>Mức độ</w:t>
            </w:r>
          </w:p>
          <w:p w14:paraId="38993D46" w14:textId="77777777" w:rsidR="00365D55" w:rsidRPr="00365D55" w:rsidRDefault="00365D55" w:rsidP="00365D55">
            <w:pPr>
              <w:jc w:val="center"/>
              <w:rPr>
                <w:sz w:val="26"/>
                <w:szCs w:val="26"/>
                <w:lang w:val="vi-VN"/>
              </w:rPr>
            </w:pPr>
            <w:r w:rsidRPr="00365D55">
              <w:rPr>
                <w:b/>
                <w:sz w:val="26"/>
                <w:szCs w:val="26"/>
                <w:lang w:val="vi-VN"/>
              </w:rPr>
              <w:t>đánh giá</w:t>
            </w:r>
          </w:p>
        </w:tc>
      </w:tr>
      <w:tr w:rsidR="00365D55" w:rsidRPr="00365D55" w14:paraId="0919B1BF" w14:textId="77777777" w:rsidTr="008362DD">
        <w:tc>
          <w:tcPr>
            <w:tcW w:w="2410" w:type="dxa"/>
            <w:vMerge w:val="restart"/>
            <w:vAlign w:val="center"/>
          </w:tcPr>
          <w:p w14:paraId="7F14E5E4" w14:textId="78266CE3" w:rsidR="00365D55" w:rsidRPr="00365D55" w:rsidRDefault="00365D55" w:rsidP="00365D55">
            <w:pPr>
              <w:jc w:val="both"/>
              <w:rPr>
                <w:sz w:val="26"/>
                <w:szCs w:val="26"/>
                <w:lang w:val="vi-VN"/>
              </w:rPr>
            </w:pPr>
            <w:r w:rsidRPr="00365D55">
              <w:rPr>
                <w:b/>
                <w:sz w:val="26"/>
                <w:szCs w:val="26"/>
                <w:lang w:val="vi-VN"/>
              </w:rPr>
              <w:t>I.</w:t>
            </w:r>
            <w:r w:rsidR="00F31C36">
              <w:rPr>
                <w:b/>
                <w:sz w:val="26"/>
                <w:szCs w:val="26"/>
              </w:rPr>
              <w:t xml:space="preserve"> </w:t>
            </w:r>
            <w:r w:rsidRPr="00365D55">
              <w:rPr>
                <w:b/>
                <w:bCs/>
                <w:sz w:val="26"/>
                <w:szCs w:val="26"/>
              </w:rPr>
              <w:t>Gương mẫu chấp hành tốt chủ trương của Đảng; chính sách, pháp luật của Nhà nước</w:t>
            </w:r>
          </w:p>
        </w:tc>
        <w:tc>
          <w:tcPr>
            <w:tcW w:w="6521" w:type="dxa"/>
            <w:vAlign w:val="center"/>
          </w:tcPr>
          <w:p w14:paraId="5FC44DA5" w14:textId="77777777" w:rsidR="00365D55" w:rsidRPr="00365D55" w:rsidRDefault="00365D55" w:rsidP="00365D55">
            <w:pPr>
              <w:spacing w:line="276" w:lineRule="auto"/>
              <w:jc w:val="both"/>
              <w:rPr>
                <w:sz w:val="26"/>
                <w:szCs w:val="26"/>
              </w:rPr>
            </w:pPr>
            <w:r w:rsidRPr="00365D55">
              <w:rPr>
                <w:sz w:val="26"/>
                <w:szCs w:val="26"/>
                <w:lang w:val="vi-VN"/>
              </w:rPr>
              <w:t xml:space="preserve">1. </w:t>
            </w:r>
            <w:r w:rsidRPr="00365D55">
              <w:rPr>
                <w:sz w:val="26"/>
                <w:szCs w:val="26"/>
              </w:rPr>
              <w:t>C</w:t>
            </w:r>
            <w:r w:rsidRPr="00365D55">
              <w:rPr>
                <w:sz w:val="26"/>
                <w:szCs w:val="26"/>
                <w:lang w:val="vi-VN"/>
              </w:rPr>
              <w:t>ác thành viên trong gia đình chấp hành tốt chủ trương của Đảng và quy định của pháp luật</w:t>
            </w:r>
            <w:r w:rsidRPr="00365D55">
              <w:rPr>
                <w:sz w:val="26"/>
                <w:szCs w:val="26"/>
              </w:rPr>
              <w:t>:</w:t>
            </w:r>
          </w:p>
          <w:p w14:paraId="08E3897D" w14:textId="77777777" w:rsidR="00365D55" w:rsidRPr="00365D55" w:rsidRDefault="00365D55" w:rsidP="00365D55">
            <w:pPr>
              <w:jc w:val="both"/>
              <w:rPr>
                <w:sz w:val="26"/>
                <w:szCs w:val="26"/>
              </w:rPr>
            </w:pPr>
            <w:r w:rsidRPr="00365D55">
              <w:rPr>
                <w:sz w:val="26"/>
                <w:szCs w:val="26"/>
              </w:rPr>
              <w:t>- 100% các thành viên trong gia đình chấp hành các quy định của pháp luật; không bị xử lý kỷ luật tại nơi làm việc và học tập.</w:t>
            </w:r>
          </w:p>
          <w:p w14:paraId="1C1E2C05" w14:textId="77777777" w:rsidR="00365D55" w:rsidRPr="00365D55" w:rsidRDefault="00365D55" w:rsidP="00365D55">
            <w:pPr>
              <w:jc w:val="both"/>
              <w:rPr>
                <w:sz w:val="26"/>
                <w:szCs w:val="26"/>
              </w:rPr>
            </w:pPr>
            <w:r w:rsidRPr="00365D55">
              <w:rPr>
                <w:sz w:val="26"/>
                <w:szCs w:val="26"/>
              </w:rPr>
              <w:t>- Không vi phạm pháp luật về trật tự, an toàn giao thông như: lấn chiếm lòng đường, hè phố, tham gia giao thông không đúng quy định.</w:t>
            </w:r>
          </w:p>
          <w:p w14:paraId="4C8B8AB7" w14:textId="6F379BA6" w:rsidR="00365D55" w:rsidRPr="00365D55" w:rsidRDefault="00365D55" w:rsidP="00365D55">
            <w:pPr>
              <w:jc w:val="both"/>
              <w:rPr>
                <w:sz w:val="26"/>
                <w:szCs w:val="26"/>
              </w:rPr>
            </w:pPr>
            <w:r w:rsidRPr="00365D55">
              <w:rPr>
                <w:sz w:val="26"/>
                <w:szCs w:val="26"/>
              </w:rPr>
              <w:t>- Không tham gia các hoạt động tuyên truyền chống Đảng, Nhà nước, phá hoại khối đại đoàn kết dân tộc;</w:t>
            </w:r>
            <w:r w:rsidR="00BE66D1">
              <w:rPr>
                <w:sz w:val="26"/>
                <w:szCs w:val="26"/>
              </w:rPr>
              <w:t xml:space="preserve"> </w:t>
            </w:r>
            <w:r w:rsidRPr="00365D55">
              <w:rPr>
                <w:sz w:val="26"/>
                <w:szCs w:val="26"/>
              </w:rPr>
              <w:t>phá hoại các mục tiêu, công trình kinh tế, văn hóa, xã hội, quốc phòng-an ninh.</w:t>
            </w:r>
          </w:p>
        </w:tc>
        <w:tc>
          <w:tcPr>
            <w:tcW w:w="1418" w:type="dxa"/>
            <w:vAlign w:val="center"/>
          </w:tcPr>
          <w:p w14:paraId="20557296" w14:textId="77777777" w:rsidR="00365D55" w:rsidRPr="00365D55" w:rsidRDefault="00365D55" w:rsidP="00365D55">
            <w:pPr>
              <w:jc w:val="center"/>
              <w:rPr>
                <w:sz w:val="26"/>
                <w:szCs w:val="26"/>
              </w:rPr>
            </w:pPr>
            <w:r w:rsidRPr="00365D55">
              <w:rPr>
                <w:sz w:val="26"/>
                <w:szCs w:val="26"/>
                <w:lang w:val="vi-VN"/>
              </w:rPr>
              <w:t xml:space="preserve">Đạt </w:t>
            </w:r>
          </w:p>
        </w:tc>
      </w:tr>
      <w:tr w:rsidR="00365D55" w:rsidRPr="00365D55" w14:paraId="10054A0B" w14:textId="77777777" w:rsidTr="008362DD">
        <w:tc>
          <w:tcPr>
            <w:tcW w:w="2410" w:type="dxa"/>
            <w:vMerge/>
            <w:vAlign w:val="center"/>
          </w:tcPr>
          <w:p w14:paraId="39C4AA47" w14:textId="77777777" w:rsidR="00365D55" w:rsidRPr="00365D55" w:rsidRDefault="00365D55" w:rsidP="00365D55">
            <w:pPr>
              <w:jc w:val="center"/>
              <w:rPr>
                <w:sz w:val="26"/>
                <w:szCs w:val="26"/>
                <w:lang w:val="vi-VN"/>
              </w:rPr>
            </w:pPr>
          </w:p>
        </w:tc>
        <w:tc>
          <w:tcPr>
            <w:tcW w:w="6521" w:type="dxa"/>
            <w:vAlign w:val="center"/>
          </w:tcPr>
          <w:p w14:paraId="48C540FB" w14:textId="77777777" w:rsidR="00365D55" w:rsidRPr="00365D55" w:rsidRDefault="00365D55" w:rsidP="00365D55">
            <w:pPr>
              <w:spacing w:line="276" w:lineRule="auto"/>
              <w:jc w:val="both"/>
              <w:rPr>
                <w:sz w:val="26"/>
                <w:szCs w:val="26"/>
              </w:rPr>
            </w:pPr>
            <w:r w:rsidRPr="00365D55">
              <w:rPr>
                <w:sz w:val="26"/>
                <w:szCs w:val="26"/>
                <w:lang w:val="vi-VN"/>
              </w:rPr>
              <w:t>2. Thực hiện nếp sống văn minh trong trong việc cưới, việc tang và lễ hội theo quy định</w:t>
            </w:r>
            <w:r w:rsidRPr="00365D55">
              <w:rPr>
                <w:sz w:val="26"/>
                <w:szCs w:val="26"/>
              </w:rPr>
              <w:t>:</w:t>
            </w:r>
          </w:p>
          <w:p w14:paraId="525AB932" w14:textId="77777777" w:rsidR="00365D55" w:rsidRPr="00365D55" w:rsidRDefault="00365D55" w:rsidP="00365D55">
            <w:pPr>
              <w:spacing w:line="276" w:lineRule="auto"/>
              <w:jc w:val="both"/>
              <w:rPr>
                <w:sz w:val="26"/>
                <w:szCs w:val="26"/>
              </w:rPr>
            </w:pPr>
            <w:r w:rsidRPr="00365D55">
              <w:rPr>
                <w:sz w:val="26"/>
                <w:szCs w:val="26"/>
              </w:rPr>
              <w:t xml:space="preserve">- Không vi phạm các quy định về thực hiện </w:t>
            </w:r>
            <w:r w:rsidRPr="00365D55">
              <w:rPr>
                <w:sz w:val="26"/>
                <w:szCs w:val="26"/>
                <w:lang w:val="vi-VN"/>
              </w:rPr>
              <w:t>nếp sống văn minh trong trong việc cưới, việc tang và lễ hội</w:t>
            </w:r>
            <w:r w:rsidRPr="00365D55">
              <w:rPr>
                <w:sz w:val="26"/>
                <w:szCs w:val="26"/>
              </w:rPr>
              <w:t>.</w:t>
            </w:r>
          </w:p>
          <w:p w14:paraId="7D7F8F19" w14:textId="77777777" w:rsidR="00365D55" w:rsidRPr="00365D55" w:rsidRDefault="00365D55" w:rsidP="00365D55">
            <w:pPr>
              <w:spacing w:line="276" w:lineRule="auto"/>
              <w:jc w:val="both"/>
              <w:rPr>
                <w:sz w:val="26"/>
                <w:szCs w:val="26"/>
              </w:rPr>
            </w:pPr>
            <w:r w:rsidRPr="00365D55">
              <w:rPr>
                <w:sz w:val="26"/>
                <w:szCs w:val="26"/>
              </w:rPr>
              <w:t>- Không tổ chức việc cưới, việc tang trái với thuần phong mỹ tục của dân tộc.</w:t>
            </w:r>
          </w:p>
          <w:p w14:paraId="21A1AD6B" w14:textId="77777777" w:rsidR="00365D55" w:rsidRPr="00365D55" w:rsidRDefault="00365D55" w:rsidP="00365D55">
            <w:pPr>
              <w:spacing w:line="276" w:lineRule="auto"/>
              <w:jc w:val="both"/>
              <w:rPr>
                <w:sz w:val="26"/>
                <w:szCs w:val="26"/>
              </w:rPr>
            </w:pPr>
            <w:r w:rsidRPr="00365D55">
              <w:rPr>
                <w:sz w:val="26"/>
                <w:szCs w:val="26"/>
              </w:rPr>
              <w:t>- Tổ chức việc cưới, việc tang và lễ hội không làm ảnh hưởng đến an toàn giao thông và trật tự, an toàn công cộng.</w:t>
            </w:r>
          </w:p>
        </w:tc>
        <w:tc>
          <w:tcPr>
            <w:tcW w:w="1418" w:type="dxa"/>
            <w:vAlign w:val="center"/>
          </w:tcPr>
          <w:p w14:paraId="528694BF" w14:textId="77777777" w:rsidR="00365D55" w:rsidRPr="00365D55" w:rsidRDefault="00365D55" w:rsidP="00365D55">
            <w:pPr>
              <w:jc w:val="center"/>
              <w:rPr>
                <w:sz w:val="26"/>
                <w:szCs w:val="26"/>
              </w:rPr>
            </w:pPr>
            <w:r w:rsidRPr="00365D55">
              <w:rPr>
                <w:sz w:val="26"/>
                <w:szCs w:val="26"/>
                <w:lang w:val="vi-VN"/>
              </w:rPr>
              <w:t>Đạt</w:t>
            </w:r>
          </w:p>
        </w:tc>
      </w:tr>
      <w:tr w:rsidR="00365D55" w:rsidRPr="00365D55" w14:paraId="3C137D66" w14:textId="77777777" w:rsidTr="008362DD">
        <w:tc>
          <w:tcPr>
            <w:tcW w:w="2410" w:type="dxa"/>
            <w:vMerge/>
            <w:vAlign w:val="center"/>
          </w:tcPr>
          <w:p w14:paraId="35F635A1" w14:textId="77777777" w:rsidR="00365D55" w:rsidRPr="00365D55" w:rsidRDefault="00365D55" w:rsidP="00365D55">
            <w:pPr>
              <w:jc w:val="center"/>
              <w:rPr>
                <w:sz w:val="26"/>
                <w:szCs w:val="26"/>
                <w:lang w:val="vi-VN"/>
              </w:rPr>
            </w:pPr>
          </w:p>
        </w:tc>
        <w:tc>
          <w:tcPr>
            <w:tcW w:w="6521" w:type="dxa"/>
            <w:vAlign w:val="center"/>
          </w:tcPr>
          <w:p w14:paraId="41742CB7" w14:textId="77777777" w:rsidR="00365D55" w:rsidRPr="00365D55" w:rsidRDefault="00365D55" w:rsidP="00365D55">
            <w:pPr>
              <w:spacing w:line="276" w:lineRule="auto"/>
              <w:jc w:val="both"/>
              <w:rPr>
                <w:sz w:val="26"/>
                <w:szCs w:val="26"/>
                <w:lang w:val="vi-VN"/>
              </w:rPr>
            </w:pPr>
            <w:r w:rsidRPr="00365D55">
              <w:rPr>
                <w:sz w:val="26"/>
                <w:szCs w:val="26"/>
                <w:lang w:val="vi-VN"/>
              </w:rPr>
              <w:t>3. Bảo đảm thực hiện an ninh trật tự, phòng cháy, chữa cháy:</w:t>
            </w:r>
          </w:p>
          <w:p w14:paraId="20E45069" w14:textId="77777777" w:rsidR="00365D55" w:rsidRPr="00365D55" w:rsidRDefault="00365D55" w:rsidP="00365D55">
            <w:pPr>
              <w:spacing w:line="276" w:lineRule="auto"/>
              <w:jc w:val="both"/>
              <w:rPr>
                <w:sz w:val="26"/>
                <w:szCs w:val="26"/>
              </w:rPr>
            </w:pPr>
            <w:r w:rsidRPr="00365D55">
              <w:rPr>
                <w:sz w:val="26"/>
                <w:szCs w:val="26"/>
                <w:lang w:val="vi-VN"/>
              </w:rPr>
              <w:t xml:space="preserve">- </w:t>
            </w:r>
            <w:r w:rsidRPr="00365D55">
              <w:rPr>
                <w:sz w:val="26"/>
                <w:szCs w:val="26"/>
              </w:rPr>
              <w:t>H</w:t>
            </w:r>
            <w:r w:rsidRPr="00365D55">
              <w:rPr>
                <w:sz w:val="26"/>
                <w:szCs w:val="26"/>
                <w:lang w:val="vi-VN"/>
              </w:rPr>
              <w:t xml:space="preserve">ộ gia đình </w:t>
            </w:r>
            <w:r w:rsidRPr="00365D55">
              <w:rPr>
                <w:sz w:val="26"/>
                <w:szCs w:val="26"/>
              </w:rPr>
              <w:t>tích cực tham gia các mô hình về phòng, chống tội phạm, tệ nạn xã hội gắn với phong trào Toàn dân bảo vệ an ninh Tổ quốc do địa phương phát động.</w:t>
            </w:r>
          </w:p>
          <w:p w14:paraId="71ED7D25" w14:textId="435B22D8" w:rsidR="00365D55" w:rsidRPr="00365D55" w:rsidRDefault="00365D55" w:rsidP="00365D55">
            <w:pPr>
              <w:spacing w:line="276" w:lineRule="auto"/>
              <w:jc w:val="both"/>
              <w:rPr>
                <w:sz w:val="26"/>
                <w:szCs w:val="26"/>
              </w:rPr>
            </w:pPr>
            <w:r w:rsidRPr="00365D55">
              <w:rPr>
                <w:sz w:val="26"/>
                <w:szCs w:val="26"/>
                <w:lang w:val="vi-VN"/>
              </w:rPr>
              <w:t xml:space="preserve">- Hộ gia đình phải </w:t>
            </w:r>
            <w:r w:rsidRPr="00365D55">
              <w:rPr>
                <w:sz w:val="26"/>
                <w:szCs w:val="26"/>
              </w:rPr>
              <w:t xml:space="preserve">có </w:t>
            </w:r>
            <w:r w:rsidRPr="00365D55">
              <w:rPr>
                <w:sz w:val="26"/>
                <w:szCs w:val="26"/>
                <w:lang w:val="vi-VN"/>
              </w:rPr>
              <w:t xml:space="preserve">các </w:t>
            </w:r>
            <w:r w:rsidRPr="00365D55">
              <w:rPr>
                <w:sz w:val="26"/>
                <w:szCs w:val="26"/>
              </w:rPr>
              <w:t xml:space="preserve">biện pháp </w:t>
            </w:r>
            <w:r w:rsidRPr="00365D55">
              <w:rPr>
                <w:sz w:val="26"/>
                <w:szCs w:val="26"/>
                <w:lang w:val="vi-VN"/>
              </w:rPr>
              <w:t>về phòng cháy</w:t>
            </w:r>
            <w:r w:rsidRPr="00365D55">
              <w:rPr>
                <w:sz w:val="26"/>
                <w:szCs w:val="26"/>
              </w:rPr>
              <w:t>, chữa cháy theo quy định</w:t>
            </w:r>
            <w:r w:rsidR="00BE66D1">
              <w:rPr>
                <w:sz w:val="26"/>
                <w:szCs w:val="26"/>
              </w:rPr>
              <w:t xml:space="preserve"> </w:t>
            </w:r>
            <w:r w:rsidRPr="00365D55">
              <w:rPr>
                <w:sz w:val="26"/>
                <w:szCs w:val="26"/>
              </w:rPr>
              <w:t xml:space="preserve">của </w:t>
            </w:r>
            <w:r w:rsidRPr="00365D55">
              <w:rPr>
                <w:sz w:val="26"/>
                <w:szCs w:val="26"/>
                <w:lang w:val="vi-VN"/>
              </w:rPr>
              <w:t>Luật Phòng cháy và chữa cháy</w:t>
            </w:r>
            <w:r w:rsidRPr="00365D55">
              <w:rPr>
                <w:sz w:val="26"/>
                <w:szCs w:val="26"/>
              </w:rPr>
              <w:t>.</w:t>
            </w:r>
          </w:p>
        </w:tc>
        <w:tc>
          <w:tcPr>
            <w:tcW w:w="1418" w:type="dxa"/>
            <w:vAlign w:val="center"/>
          </w:tcPr>
          <w:p w14:paraId="3EE6ECB4" w14:textId="77777777" w:rsidR="00365D55" w:rsidRPr="00365D55" w:rsidRDefault="00365D55" w:rsidP="00365D55">
            <w:pPr>
              <w:jc w:val="center"/>
              <w:rPr>
                <w:sz w:val="26"/>
                <w:szCs w:val="26"/>
              </w:rPr>
            </w:pPr>
            <w:r w:rsidRPr="00365D55">
              <w:rPr>
                <w:sz w:val="26"/>
                <w:szCs w:val="26"/>
                <w:lang w:val="vi-VN"/>
              </w:rPr>
              <w:t>Đạt</w:t>
            </w:r>
          </w:p>
        </w:tc>
      </w:tr>
      <w:tr w:rsidR="00365D55" w:rsidRPr="00365D55" w14:paraId="6E44C131" w14:textId="77777777" w:rsidTr="008362DD">
        <w:tc>
          <w:tcPr>
            <w:tcW w:w="2410" w:type="dxa"/>
            <w:vMerge/>
            <w:vAlign w:val="center"/>
          </w:tcPr>
          <w:p w14:paraId="52BE7AE2" w14:textId="77777777" w:rsidR="00365D55" w:rsidRPr="00365D55" w:rsidRDefault="00365D55" w:rsidP="00365D55">
            <w:pPr>
              <w:jc w:val="center"/>
              <w:rPr>
                <w:sz w:val="26"/>
                <w:szCs w:val="26"/>
                <w:lang w:val="vi-VN"/>
              </w:rPr>
            </w:pPr>
          </w:p>
        </w:tc>
        <w:tc>
          <w:tcPr>
            <w:tcW w:w="6521" w:type="dxa"/>
            <w:vAlign w:val="center"/>
          </w:tcPr>
          <w:p w14:paraId="707D1F38" w14:textId="77777777" w:rsidR="00365D55" w:rsidRPr="00365D55" w:rsidRDefault="00365D55" w:rsidP="00365D55">
            <w:pPr>
              <w:spacing w:line="276" w:lineRule="auto"/>
              <w:jc w:val="both"/>
              <w:rPr>
                <w:sz w:val="26"/>
                <w:szCs w:val="26"/>
              </w:rPr>
            </w:pPr>
            <w:r w:rsidRPr="00365D55">
              <w:rPr>
                <w:sz w:val="26"/>
                <w:szCs w:val="26"/>
                <w:lang w:val="vi-VN"/>
              </w:rPr>
              <w:t>4. Bảo đảm các quy định về độ ồn, không làm ảnh hưởng đến cộng đồng theo quy định của pháp luật về môi trường</w:t>
            </w:r>
          </w:p>
        </w:tc>
        <w:tc>
          <w:tcPr>
            <w:tcW w:w="1418" w:type="dxa"/>
            <w:vAlign w:val="center"/>
          </w:tcPr>
          <w:p w14:paraId="0B238F7F" w14:textId="77777777" w:rsidR="00365D55" w:rsidRPr="00365D55" w:rsidRDefault="00365D55" w:rsidP="00365D55">
            <w:pPr>
              <w:jc w:val="center"/>
              <w:rPr>
                <w:sz w:val="26"/>
                <w:szCs w:val="26"/>
              </w:rPr>
            </w:pPr>
            <w:r w:rsidRPr="00365D55">
              <w:rPr>
                <w:sz w:val="26"/>
                <w:szCs w:val="26"/>
                <w:lang w:val="vi-VN"/>
              </w:rPr>
              <w:t>Đạt</w:t>
            </w:r>
          </w:p>
        </w:tc>
      </w:tr>
      <w:tr w:rsidR="00365D55" w:rsidRPr="00365D55" w14:paraId="5B547A9F" w14:textId="77777777" w:rsidTr="008362DD">
        <w:tc>
          <w:tcPr>
            <w:tcW w:w="2410" w:type="dxa"/>
            <w:vMerge w:val="restart"/>
            <w:vAlign w:val="center"/>
          </w:tcPr>
          <w:p w14:paraId="5EB46EA2" w14:textId="77777777" w:rsidR="00365D55" w:rsidRPr="00365D55" w:rsidRDefault="00365D55" w:rsidP="00365D55">
            <w:pPr>
              <w:jc w:val="both"/>
              <w:rPr>
                <w:b/>
                <w:sz w:val="26"/>
                <w:szCs w:val="26"/>
                <w:lang w:val="vi-VN"/>
              </w:rPr>
            </w:pPr>
            <w:r w:rsidRPr="00365D55">
              <w:rPr>
                <w:b/>
                <w:sz w:val="26"/>
                <w:szCs w:val="26"/>
                <w:lang w:val="vi-VN"/>
              </w:rPr>
              <w:t>II. Tích cực tham gia các phong trào thi đua lao động, sản xuất, học tập, bảo vệ an ninh, trật tự, an toàn xã hội của địa phương</w:t>
            </w:r>
          </w:p>
        </w:tc>
        <w:tc>
          <w:tcPr>
            <w:tcW w:w="6521" w:type="dxa"/>
            <w:vAlign w:val="center"/>
          </w:tcPr>
          <w:p w14:paraId="4B05242D" w14:textId="77777777" w:rsidR="00365D55" w:rsidRPr="00365D55" w:rsidRDefault="00365D55" w:rsidP="00365D55">
            <w:pPr>
              <w:spacing w:line="276" w:lineRule="auto"/>
              <w:jc w:val="both"/>
              <w:rPr>
                <w:sz w:val="26"/>
                <w:szCs w:val="26"/>
                <w:lang w:val="vi-VN"/>
              </w:rPr>
            </w:pPr>
            <w:r w:rsidRPr="00365D55">
              <w:rPr>
                <w:sz w:val="26"/>
                <w:szCs w:val="26"/>
                <w:lang w:val="vi-VN"/>
              </w:rPr>
              <w:t>1. Tham gia các hoạt động nhằm bảo vệ di tích lịch sử - văn hóa, danh lam thắng cảnh, cảnh quan thiên nhiên và môi trường của địa phương:</w:t>
            </w:r>
          </w:p>
          <w:p w14:paraId="1F49BEB2" w14:textId="7548D15D" w:rsidR="00365D55" w:rsidRPr="00365D55" w:rsidRDefault="00365D55" w:rsidP="00365D55">
            <w:pPr>
              <w:ind w:right="49"/>
              <w:jc w:val="both"/>
              <w:rPr>
                <w:sz w:val="26"/>
                <w:szCs w:val="26"/>
              </w:rPr>
            </w:pPr>
            <w:r w:rsidRPr="00365D55">
              <w:rPr>
                <w:sz w:val="26"/>
                <w:szCs w:val="26"/>
              </w:rPr>
              <w:t>- Các thành viên gia đình tích cực tham gia bảo vệ giữ gìn cơ sở vật chất, cảnh quan tại các di tích lịch sử - văn hóa, danh lam thắng cảnh; bảo tô</w:t>
            </w:r>
            <w:r w:rsidR="00264E05">
              <w:rPr>
                <w:sz w:val="26"/>
                <w:szCs w:val="26"/>
              </w:rPr>
              <w:t>ồ</w:t>
            </w:r>
            <w:r w:rsidRPr="00365D55">
              <w:rPr>
                <w:sz w:val="26"/>
                <w:szCs w:val="26"/>
              </w:rPr>
              <w:t>n phát huy các giá trị văn hóa tại địa phương.</w:t>
            </w:r>
          </w:p>
          <w:p w14:paraId="6B257F2A" w14:textId="77777777" w:rsidR="00365D55" w:rsidRPr="00365D55" w:rsidRDefault="00365D55" w:rsidP="00365D55">
            <w:pPr>
              <w:spacing w:line="276" w:lineRule="auto"/>
              <w:jc w:val="both"/>
              <w:rPr>
                <w:sz w:val="26"/>
                <w:szCs w:val="26"/>
              </w:rPr>
            </w:pPr>
            <w:r w:rsidRPr="00365D55">
              <w:rPr>
                <w:sz w:val="26"/>
                <w:szCs w:val="26"/>
              </w:rPr>
              <w:t xml:space="preserve">-  </w:t>
            </w:r>
            <w:r w:rsidRPr="00365D55">
              <w:rPr>
                <w:bCs/>
                <w:iCs/>
                <w:sz w:val="26"/>
                <w:szCs w:val="26"/>
                <w:lang w:val="sv-SE"/>
              </w:rPr>
              <w:t>Hộ gia đình t</w:t>
            </w:r>
            <w:r w:rsidRPr="00365D55">
              <w:rPr>
                <w:sz w:val="26"/>
                <w:szCs w:val="26"/>
              </w:rPr>
              <w:t xml:space="preserve">hực hiện tốt việc giữ gìn vệ sinh môi trường, đổ rác và chất thải đúng quy định; tham gia xây dựng </w:t>
            </w:r>
            <w:r w:rsidRPr="00365D55">
              <w:rPr>
                <w:bCs/>
                <w:iCs/>
                <w:sz w:val="26"/>
                <w:szCs w:val="26"/>
                <w:lang w:val="sv-SE"/>
              </w:rPr>
              <w:t>cảnh quan môi trường nơi cư trú xanh - sạch - đẹp.</w:t>
            </w:r>
          </w:p>
        </w:tc>
        <w:tc>
          <w:tcPr>
            <w:tcW w:w="1418" w:type="dxa"/>
            <w:vAlign w:val="center"/>
          </w:tcPr>
          <w:p w14:paraId="188C598F" w14:textId="77777777" w:rsidR="00365D55" w:rsidRPr="00365D55" w:rsidRDefault="00365D55" w:rsidP="00365D55">
            <w:pPr>
              <w:jc w:val="center"/>
              <w:rPr>
                <w:sz w:val="26"/>
                <w:szCs w:val="26"/>
              </w:rPr>
            </w:pPr>
            <w:r w:rsidRPr="00365D55">
              <w:rPr>
                <w:sz w:val="26"/>
                <w:szCs w:val="26"/>
                <w:lang w:val="vi-VN"/>
              </w:rPr>
              <w:t>Đạt</w:t>
            </w:r>
          </w:p>
        </w:tc>
      </w:tr>
      <w:tr w:rsidR="00365D55" w:rsidRPr="00365D55" w14:paraId="09E84DD4" w14:textId="77777777" w:rsidTr="008362DD">
        <w:trPr>
          <w:trHeight w:val="828"/>
        </w:trPr>
        <w:tc>
          <w:tcPr>
            <w:tcW w:w="2410" w:type="dxa"/>
            <w:vMerge/>
            <w:vAlign w:val="center"/>
          </w:tcPr>
          <w:p w14:paraId="52F0FE07" w14:textId="77777777" w:rsidR="00365D55" w:rsidRPr="00365D55" w:rsidRDefault="00365D55" w:rsidP="00365D55">
            <w:pPr>
              <w:jc w:val="center"/>
              <w:rPr>
                <w:sz w:val="26"/>
                <w:szCs w:val="26"/>
                <w:lang w:val="vi-VN"/>
              </w:rPr>
            </w:pPr>
          </w:p>
        </w:tc>
        <w:tc>
          <w:tcPr>
            <w:tcW w:w="6521" w:type="dxa"/>
            <w:vAlign w:val="center"/>
          </w:tcPr>
          <w:p w14:paraId="024E2B56" w14:textId="77777777" w:rsidR="00365D55" w:rsidRPr="00365D55" w:rsidRDefault="00365D55" w:rsidP="00365D55">
            <w:pPr>
              <w:spacing w:line="276" w:lineRule="auto"/>
              <w:jc w:val="both"/>
              <w:rPr>
                <w:sz w:val="26"/>
                <w:szCs w:val="26"/>
              </w:rPr>
            </w:pPr>
            <w:r w:rsidRPr="00365D55">
              <w:rPr>
                <w:sz w:val="26"/>
                <w:szCs w:val="26"/>
                <w:lang w:val="vi-VN"/>
              </w:rPr>
              <w:t>2. Tham gia các phong trào từ thiện, nhân đạo, đền ơn đáp nghĩa, khuyến học khuyến tài và xây dựng gia đình học tập</w:t>
            </w:r>
            <w:r w:rsidRPr="00365D55">
              <w:rPr>
                <w:sz w:val="26"/>
                <w:szCs w:val="26"/>
              </w:rPr>
              <w:t>:</w:t>
            </w:r>
          </w:p>
          <w:p w14:paraId="0BE13F16" w14:textId="77777777" w:rsidR="00365D55" w:rsidRPr="00365D55" w:rsidRDefault="00365D55" w:rsidP="00365D55">
            <w:pPr>
              <w:ind w:right="49"/>
              <w:jc w:val="both"/>
              <w:rPr>
                <w:sz w:val="26"/>
                <w:szCs w:val="26"/>
              </w:rPr>
            </w:pPr>
            <w:r w:rsidRPr="00365D55">
              <w:rPr>
                <w:sz w:val="26"/>
                <w:szCs w:val="26"/>
              </w:rPr>
              <w:t>- Gia đình tích cực tham gia đầy đủ các phong trào do địa phương phát động như các phong trào nhân đạo từ thiện, đền ơn đáp nghĩa, vì người nghèo, khuyến học khuyến tài.</w:t>
            </w:r>
          </w:p>
          <w:p w14:paraId="5B3DF55A" w14:textId="77777777" w:rsidR="00365D55" w:rsidRPr="00365D55" w:rsidRDefault="00365D55" w:rsidP="00365D55">
            <w:pPr>
              <w:spacing w:line="276" w:lineRule="auto"/>
              <w:jc w:val="both"/>
              <w:rPr>
                <w:sz w:val="26"/>
                <w:szCs w:val="26"/>
              </w:rPr>
            </w:pPr>
            <w:r w:rsidRPr="00365D55">
              <w:rPr>
                <w:sz w:val="26"/>
                <w:szCs w:val="26"/>
              </w:rPr>
              <w:t>- Gia đình có tham gia các Mô hình "Gia đình học tập", "Dòng họ học tập" tại địa phương (nếu có).</w:t>
            </w:r>
          </w:p>
        </w:tc>
        <w:tc>
          <w:tcPr>
            <w:tcW w:w="1418" w:type="dxa"/>
            <w:vAlign w:val="center"/>
          </w:tcPr>
          <w:p w14:paraId="72FA5DAB" w14:textId="77777777" w:rsidR="00365D55" w:rsidRPr="00365D55" w:rsidRDefault="00365D55" w:rsidP="00365D55">
            <w:pPr>
              <w:jc w:val="center"/>
              <w:rPr>
                <w:sz w:val="26"/>
                <w:szCs w:val="26"/>
              </w:rPr>
            </w:pPr>
            <w:r w:rsidRPr="00365D55">
              <w:rPr>
                <w:sz w:val="26"/>
                <w:szCs w:val="26"/>
                <w:lang w:val="vi-VN"/>
              </w:rPr>
              <w:t>Đạt</w:t>
            </w:r>
          </w:p>
        </w:tc>
      </w:tr>
      <w:tr w:rsidR="00365D55" w:rsidRPr="00365D55" w14:paraId="3B888770" w14:textId="77777777" w:rsidTr="008362DD">
        <w:tc>
          <w:tcPr>
            <w:tcW w:w="2410" w:type="dxa"/>
            <w:vMerge/>
            <w:vAlign w:val="center"/>
          </w:tcPr>
          <w:p w14:paraId="2FFE764A" w14:textId="77777777" w:rsidR="00365D55" w:rsidRPr="00365D55" w:rsidRDefault="00365D55" w:rsidP="00365D55">
            <w:pPr>
              <w:jc w:val="center"/>
              <w:rPr>
                <w:sz w:val="26"/>
                <w:szCs w:val="26"/>
                <w:lang w:val="vi-VN"/>
              </w:rPr>
            </w:pPr>
          </w:p>
        </w:tc>
        <w:tc>
          <w:tcPr>
            <w:tcW w:w="6521" w:type="dxa"/>
            <w:vAlign w:val="center"/>
          </w:tcPr>
          <w:p w14:paraId="500CB82B" w14:textId="77777777" w:rsidR="00365D55" w:rsidRPr="00365D55" w:rsidRDefault="00365D55" w:rsidP="00365D55">
            <w:pPr>
              <w:spacing w:line="276" w:lineRule="auto"/>
              <w:jc w:val="both"/>
              <w:rPr>
                <w:sz w:val="26"/>
                <w:szCs w:val="26"/>
              </w:rPr>
            </w:pPr>
            <w:r w:rsidRPr="00365D55">
              <w:rPr>
                <w:sz w:val="26"/>
                <w:szCs w:val="26"/>
                <w:lang w:val="vi-VN"/>
              </w:rPr>
              <w:t>3. Tham gia sinh hoạt cộng đồng ở nơi cư trú</w:t>
            </w:r>
            <w:r w:rsidRPr="00365D55">
              <w:rPr>
                <w:sz w:val="26"/>
                <w:szCs w:val="26"/>
              </w:rPr>
              <w:t>:</w:t>
            </w:r>
          </w:p>
          <w:p w14:paraId="130227CF" w14:textId="77777777" w:rsidR="00365D55" w:rsidRPr="00365D55" w:rsidRDefault="00365D55" w:rsidP="00365D55">
            <w:pPr>
              <w:spacing w:before="60" w:after="60"/>
              <w:ind w:right="49" w:firstLine="18"/>
              <w:jc w:val="both"/>
              <w:rPr>
                <w:sz w:val="26"/>
                <w:szCs w:val="26"/>
              </w:rPr>
            </w:pPr>
            <w:r w:rsidRPr="00365D55">
              <w:rPr>
                <w:sz w:val="26"/>
                <w:szCs w:val="26"/>
              </w:rPr>
              <w:t>- Các thành viên trong gia đình tham gia đầy đủ các cuộc hội họp; thực hiện tốt hương ước, quy ước của thôn, tổ dân phố.</w:t>
            </w:r>
          </w:p>
          <w:p w14:paraId="54BDF00A" w14:textId="77777777" w:rsidR="00365D55" w:rsidRPr="00365D55" w:rsidRDefault="00365D55" w:rsidP="00365D55">
            <w:pPr>
              <w:spacing w:before="60" w:after="60"/>
              <w:ind w:right="49" w:firstLine="18"/>
              <w:jc w:val="both"/>
              <w:rPr>
                <w:sz w:val="26"/>
                <w:szCs w:val="26"/>
              </w:rPr>
            </w:pPr>
            <w:r w:rsidRPr="00365D55">
              <w:rPr>
                <w:sz w:val="26"/>
                <w:szCs w:val="26"/>
              </w:rPr>
              <w:t>- Tích cực tham gia các hoạt động văn hóa văn nghệ, thể dục thể thao tại nơi cư trú.</w:t>
            </w:r>
          </w:p>
          <w:p w14:paraId="15AE802F" w14:textId="77777777" w:rsidR="00365D55" w:rsidRPr="00365D55" w:rsidRDefault="00365D55" w:rsidP="00365D55">
            <w:pPr>
              <w:spacing w:line="276" w:lineRule="auto"/>
              <w:jc w:val="both"/>
              <w:rPr>
                <w:sz w:val="26"/>
                <w:szCs w:val="26"/>
              </w:rPr>
            </w:pPr>
            <w:r w:rsidRPr="00365D55">
              <w:rPr>
                <w:sz w:val="26"/>
                <w:szCs w:val="26"/>
              </w:rPr>
              <w:t>- Các thành viên trong gia đình có nếp sống lành mạnh, văn minh, ứng xử có văn hóa trong gia đình, cộng đồng.</w:t>
            </w:r>
          </w:p>
        </w:tc>
        <w:tc>
          <w:tcPr>
            <w:tcW w:w="1418" w:type="dxa"/>
            <w:vAlign w:val="center"/>
          </w:tcPr>
          <w:p w14:paraId="627848AA" w14:textId="77777777" w:rsidR="00365D55" w:rsidRPr="00365D55" w:rsidRDefault="00365D55" w:rsidP="00365D55">
            <w:pPr>
              <w:jc w:val="center"/>
              <w:rPr>
                <w:sz w:val="26"/>
                <w:szCs w:val="26"/>
              </w:rPr>
            </w:pPr>
            <w:r w:rsidRPr="00365D55">
              <w:rPr>
                <w:sz w:val="26"/>
                <w:szCs w:val="26"/>
                <w:lang w:val="vi-VN"/>
              </w:rPr>
              <w:t>Đạt</w:t>
            </w:r>
          </w:p>
        </w:tc>
      </w:tr>
      <w:tr w:rsidR="00365D55" w:rsidRPr="00365D55" w14:paraId="536391C7" w14:textId="77777777" w:rsidTr="008362DD">
        <w:tc>
          <w:tcPr>
            <w:tcW w:w="2410" w:type="dxa"/>
            <w:vMerge/>
            <w:vAlign w:val="center"/>
          </w:tcPr>
          <w:p w14:paraId="7FC099D1" w14:textId="77777777" w:rsidR="00365D55" w:rsidRPr="00365D55" w:rsidRDefault="00365D55" w:rsidP="00365D55">
            <w:pPr>
              <w:jc w:val="center"/>
              <w:rPr>
                <w:sz w:val="26"/>
                <w:szCs w:val="26"/>
                <w:lang w:val="vi-VN"/>
              </w:rPr>
            </w:pPr>
          </w:p>
        </w:tc>
        <w:tc>
          <w:tcPr>
            <w:tcW w:w="6521" w:type="dxa"/>
            <w:vAlign w:val="center"/>
          </w:tcPr>
          <w:p w14:paraId="1AD9E7BB" w14:textId="77777777" w:rsidR="00365D55" w:rsidRPr="00365D55" w:rsidRDefault="00365D55" w:rsidP="00365D55">
            <w:pPr>
              <w:spacing w:line="276" w:lineRule="auto"/>
              <w:jc w:val="both"/>
              <w:rPr>
                <w:sz w:val="26"/>
                <w:szCs w:val="26"/>
              </w:rPr>
            </w:pPr>
            <w:r w:rsidRPr="00365D55">
              <w:rPr>
                <w:sz w:val="26"/>
                <w:szCs w:val="26"/>
                <w:lang w:val="vi-VN"/>
              </w:rPr>
              <w:t>4. Tích cực tham gia các phong trào phát triển kinh tế, văn hóa - xã hội do địa phương tổ chức</w:t>
            </w:r>
            <w:r w:rsidRPr="00365D55">
              <w:rPr>
                <w:sz w:val="26"/>
                <w:szCs w:val="26"/>
              </w:rPr>
              <w:t>.</w:t>
            </w:r>
          </w:p>
        </w:tc>
        <w:tc>
          <w:tcPr>
            <w:tcW w:w="1418" w:type="dxa"/>
            <w:vAlign w:val="center"/>
          </w:tcPr>
          <w:p w14:paraId="349BADB4" w14:textId="77777777" w:rsidR="00365D55" w:rsidRPr="00365D55" w:rsidRDefault="00365D55" w:rsidP="00365D55">
            <w:pPr>
              <w:jc w:val="center"/>
              <w:rPr>
                <w:sz w:val="26"/>
                <w:szCs w:val="26"/>
              </w:rPr>
            </w:pPr>
            <w:r w:rsidRPr="00365D55">
              <w:rPr>
                <w:sz w:val="26"/>
                <w:szCs w:val="26"/>
                <w:lang w:val="vi-VN"/>
              </w:rPr>
              <w:t xml:space="preserve">Đạt </w:t>
            </w:r>
          </w:p>
        </w:tc>
      </w:tr>
      <w:tr w:rsidR="00365D55" w:rsidRPr="00365D55" w14:paraId="79385986" w14:textId="77777777" w:rsidTr="008362DD">
        <w:tc>
          <w:tcPr>
            <w:tcW w:w="2410" w:type="dxa"/>
            <w:vMerge/>
            <w:vAlign w:val="center"/>
          </w:tcPr>
          <w:p w14:paraId="2DDC72C2" w14:textId="77777777" w:rsidR="00365D55" w:rsidRPr="00365D55" w:rsidRDefault="00365D55" w:rsidP="00365D55">
            <w:pPr>
              <w:jc w:val="center"/>
              <w:rPr>
                <w:sz w:val="26"/>
                <w:szCs w:val="26"/>
                <w:lang w:val="vi-VN"/>
              </w:rPr>
            </w:pPr>
          </w:p>
        </w:tc>
        <w:tc>
          <w:tcPr>
            <w:tcW w:w="6521" w:type="dxa"/>
            <w:vAlign w:val="center"/>
          </w:tcPr>
          <w:p w14:paraId="7D2B52CA" w14:textId="77777777" w:rsidR="00365D55" w:rsidRPr="00365D55" w:rsidRDefault="00365D55" w:rsidP="00365D55">
            <w:pPr>
              <w:spacing w:line="276" w:lineRule="auto"/>
              <w:jc w:val="both"/>
              <w:rPr>
                <w:sz w:val="26"/>
                <w:szCs w:val="26"/>
              </w:rPr>
            </w:pPr>
            <w:r w:rsidRPr="00365D55">
              <w:rPr>
                <w:sz w:val="26"/>
                <w:szCs w:val="26"/>
                <w:lang w:val="vi-VN"/>
              </w:rPr>
              <w:t>5. Người trong độ tuổi có khả năng lao động tích cực làm việc và có thu nhập chính đáng</w:t>
            </w:r>
            <w:r w:rsidRPr="00365D55">
              <w:rPr>
                <w:sz w:val="26"/>
                <w:szCs w:val="26"/>
              </w:rPr>
              <w:t>:</w:t>
            </w:r>
          </w:p>
          <w:p w14:paraId="0214192E" w14:textId="77777777" w:rsidR="00365D55" w:rsidRPr="00365D55" w:rsidRDefault="00365D55" w:rsidP="00365D55">
            <w:pPr>
              <w:spacing w:before="60" w:after="60"/>
              <w:ind w:right="49"/>
              <w:jc w:val="both"/>
              <w:rPr>
                <w:sz w:val="26"/>
                <w:szCs w:val="26"/>
              </w:rPr>
            </w:pPr>
            <w:r w:rsidRPr="00365D55">
              <w:rPr>
                <w:sz w:val="26"/>
                <w:szCs w:val="26"/>
              </w:rPr>
              <w:t xml:space="preserve">- 100% thành viên trong gia đình trong độ tuổi có khả năng lao động </w:t>
            </w:r>
            <w:r w:rsidRPr="00365D55">
              <w:rPr>
                <w:sz w:val="26"/>
                <w:szCs w:val="26"/>
                <w:lang w:val="vi-VN"/>
              </w:rPr>
              <w:t>tích cực làm việc và có thu nhập chính đáng</w:t>
            </w:r>
            <w:r w:rsidRPr="00365D55">
              <w:rPr>
                <w:sz w:val="26"/>
                <w:szCs w:val="26"/>
              </w:rPr>
              <w:t>.</w:t>
            </w:r>
          </w:p>
        </w:tc>
        <w:tc>
          <w:tcPr>
            <w:tcW w:w="1418" w:type="dxa"/>
            <w:vAlign w:val="center"/>
          </w:tcPr>
          <w:p w14:paraId="5816AEAF" w14:textId="77777777" w:rsidR="00365D55" w:rsidRPr="00365D55" w:rsidRDefault="00365D55" w:rsidP="00365D55">
            <w:pPr>
              <w:jc w:val="center"/>
              <w:rPr>
                <w:sz w:val="26"/>
                <w:szCs w:val="26"/>
              </w:rPr>
            </w:pPr>
            <w:r w:rsidRPr="00365D55">
              <w:rPr>
                <w:sz w:val="26"/>
                <w:szCs w:val="26"/>
                <w:lang w:val="vi-VN"/>
              </w:rPr>
              <w:t xml:space="preserve">Đạt </w:t>
            </w:r>
          </w:p>
        </w:tc>
      </w:tr>
      <w:tr w:rsidR="00365D55" w:rsidRPr="00365D55" w14:paraId="00A457A1" w14:textId="77777777" w:rsidTr="008362DD">
        <w:tc>
          <w:tcPr>
            <w:tcW w:w="2410" w:type="dxa"/>
            <w:vMerge/>
            <w:vAlign w:val="center"/>
          </w:tcPr>
          <w:p w14:paraId="01CF5462" w14:textId="77777777" w:rsidR="00365D55" w:rsidRPr="00365D55" w:rsidRDefault="00365D55" w:rsidP="00365D55">
            <w:pPr>
              <w:jc w:val="center"/>
              <w:rPr>
                <w:sz w:val="26"/>
                <w:szCs w:val="26"/>
                <w:lang w:val="vi-VN"/>
              </w:rPr>
            </w:pPr>
          </w:p>
        </w:tc>
        <w:tc>
          <w:tcPr>
            <w:tcW w:w="6521" w:type="dxa"/>
            <w:vAlign w:val="center"/>
          </w:tcPr>
          <w:p w14:paraId="09E4D9E5" w14:textId="77777777" w:rsidR="00365D55" w:rsidRPr="00365D55" w:rsidRDefault="00365D55" w:rsidP="00365D55">
            <w:pPr>
              <w:spacing w:line="276" w:lineRule="auto"/>
              <w:jc w:val="both"/>
              <w:rPr>
                <w:sz w:val="26"/>
                <w:szCs w:val="26"/>
              </w:rPr>
            </w:pPr>
            <w:r w:rsidRPr="00365D55">
              <w:rPr>
                <w:sz w:val="26"/>
                <w:szCs w:val="26"/>
                <w:lang w:val="vi-VN"/>
              </w:rPr>
              <w:t>6.</w:t>
            </w:r>
            <w:r w:rsidRPr="00365D55">
              <w:rPr>
                <w:sz w:val="26"/>
                <w:szCs w:val="26"/>
              </w:rPr>
              <w:t xml:space="preserve"> Trẻ em trong độ tuổi đi học được đến trường:</w:t>
            </w:r>
          </w:p>
          <w:p w14:paraId="2B87D2B4" w14:textId="0594D174" w:rsidR="00365D55" w:rsidRPr="00365D55" w:rsidRDefault="00365D55" w:rsidP="00365D55">
            <w:pPr>
              <w:spacing w:line="276" w:lineRule="auto"/>
              <w:jc w:val="both"/>
              <w:rPr>
                <w:sz w:val="26"/>
                <w:szCs w:val="26"/>
              </w:rPr>
            </w:pPr>
            <w:r w:rsidRPr="00365D55">
              <w:rPr>
                <w:sz w:val="26"/>
                <w:szCs w:val="26"/>
              </w:rPr>
              <w:t xml:space="preserve">100% </w:t>
            </w:r>
            <w:r w:rsidRPr="00365D55">
              <w:rPr>
                <w:sz w:val="26"/>
                <w:szCs w:val="26"/>
                <w:lang w:val="vi-VN"/>
              </w:rPr>
              <w:t>trẻ em</w:t>
            </w:r>
            <w:r w:rsidR="00264E05">
              <w:rPr>
                <w:sz w:val="26"/>
                <w:szCs w:val="26"/>
              </w:rPr>
              <w:t xml:space="preserve"> </w:t>
            </w:r>
            <w:r w:rsidRPr="00365D55">
              <w:rPr>
                <w:sz w:val="26"/>
                <w:szCs w:val="26"/>
                <w:lang w:val="vi-VN"/>
              </w:rPr>
              <w:t>trong độ tuổi đi học</w:t>
            </w:r>
            <w:r w:rsidRPr="00365D55">
              <w:rPr>
                <w:sz w:val="26"/>
                <w:szCs w:val="26"/>
              </w:rPr>
              <w:t xml:space="preserve"> có khả năng </w:t>
            </w:r>
            <w:r w:rsidRPr="00365D55">
              <w:rPr>
                <w:sz w:val="26"/>
                <w:szCs w:val="26"/>
                <w:lang w:val="vi-VN"/>
              </w:rPr>
              <w:t>đến trường</w:t>
            </w:r>
            <w:r w:rsidRPr="00365D55">
              <w:rPr>
                <w:sz w:val="26"/>
                <w:szCs w:val="26"/>
              </w:rPr>
              <w:t xml:space="preserve"> được đi học</w:t>
            </w:r>
            <w:r w:rsidRPr="00365D55">
              <w:rPr>
                <w:sz w:val="26"/>
                <w:szCs w:val="26"/>
                <w:lang w:val="vi-VN"/>
              </w:rPr>
              <w:t>; chăm ngoan, không có người tái mù chữ</w:t>
            </w:r>
            <w:r w:rsidRPr="00365D55">
              <w:rPr>
                <w:sz w:val="26"/>
                <w:szCs w:val="26"/>
              </w:rPr>
              <w:t>.</w:t>
            </w:r>
          </w:p>
        </w:tc>
        <w:tc>
          <w:tcPr>
            <w:tcW w:w="1418" w:type="dxa"/>
            <w:vAlign w:val="center"/>
          </w:tcPr>
          <w:p w14:paraId="14AB09D1" w14:textId="77777777" w:rsidR="00365D55" w:rsidRPr="00365D55" w:rsidRDefault="00365D55" w:rsidP="00365D55">
            <w:pPr>
              <w:jc w:val="center"/>
              <w:rPr>
                <w:sz w:val="26"/>
                <w:szCs w:val="26"/>
              </w:rPr>
            </w:pPr>
            <w:r w:rsidRPr="00365D55">
              <w:rPr>
                <w:sz w:val="26"/>
                <w:szCs w:val="26"/>
                <w:lang w:val="vi-VN"/>
              </w:rPr>
              <w:t xml:space="preserve">Đạt </w:t>
            </w:r>
          </w:p>
        </w:tc>
      </w:tr>
      <w:tr w:rsidR="00365D55" w:rsidRPr="00365D55" w14:paraId="7C62368F" w14:textId="77777777" w:rsidTr="008362DD">
        <w:tc>
          <w:tcPr>
            <w:tcW w:w="2410" w:type="dxa"/>
            <w:vMerge w:val="restart"/>
            <w:vAlign w:val="center"/>
          </w:tcPr>
          <w:p w14:paraId="3BC27C44" w14:textId="77777777" w:rsidR="00365D55" w:rsidRPr="00365D55" w:rsidRDefault="00365D55" w:rsidP="00365D55">
            <w:pPr>
              <w:jc w:val="both"/>
              <w:rPr>
                <w:b/>
                <w:sz w:val="26"/>
                <w:szCs w:val="26"/>
                <w:lang w:val="vi-VN"/>
              </w:rPr>
            </w:pPr>
            <w:r w:rsidRPr="00365D55">
              <w:rPr>
                <w:b/>
                <w:sz w:val="26"/>
                <w:szCs w:val="26"/>
                <w:lang w:val="vi-VN"/>
              </w:rPr>
              <w:t>III. Gia đình no ấm, tiến bộ, hạnh phúc, văn minh; thường xuyên gắn bó, đoàn kết, tương trợ, giúp đỡ trong cộng đồng</w:t>
            </w:r>
          </w:p>
        </w:tc>
        <w:tc>
          <w:tcPr>
            <w:tcW w:w="6521" w:type="dxa"/>
            <w:vAlign w:val="center"/>
          </w:tcPr>
          <w:p w14:paraId="2F260473" w14:textId="77777777" w:rsidR="00365D55" w:rsidRPr="00365D55" w:rsidRDefault="00365D55" w:rsidP="00365D55">
            <w:pPr>
              <w:spacing w:line="276" w:lineRule="auto"/>
              <w:jc w:val="both"/>
              <w:rPr>
                <w:sz w:val="26"/>
                <w:szCs w:val="26"/>
              </w:rPr>
            </w:pPr>
            <w:r w:rsidRPr="00365D55">
              <w:rPr>
                <w:sz w:val="26"/>
                <w:szCs w:val="26"/>
                <w:lang w:val="vi-VN"/>
              </w:rPr>
              <w:t>1.Thực hiện tốt Bộ tiêu chí ứng xử trong gia đình</w:t>
            </w:r>
            <w:r w:rsidRPr="00365D55">
              <w:rPr>
                <w:sz w:val="26"/>
                <w:szCs w:val="26"/>
              </w:rPr>
              <w:t>.</w:t>
            </w:r>
          </w:p>
        </w:tc>
        <w:tc>
          <w:tcPr>
            <w:tcW w:w="1418" w:type="dxa"/>
            <w:vAlign w:val="center"/>
          </w:tcPr>
          <w:p w14:paraId="60857EE6" w14:textId="77777777" w:rsidR="00365D55" w:rsidRPr="00365D55" w:rsidRDefault="00365D55" w:rsidP="00365D55">
            <w:pPr>
              <w:jc w:val="center"/>
              <w:rPr>
                <w:sz w:val="26"/>
                <w:szCs w:val="26"/>
              </w:rPr>
            </w:pPr>
            <w:r w:rsidRPr="00365D55">
              <w:rPr>
                <w:sz w:val="26"/>
                <w:szCs w:val="26"/>
                <w:lang w:val="vi-VN"/>
              </w:rPr>
              <w:t>Đạt</w:t>
            </w:r>
          </w:p>
        </w:tc>
      </w:tr>
      <w:tr w:rsidR="00365D55" w:rsidRPr="00365D55" w14:paraId="5CDDD870" w14:textId="77777777" w:rsidTr="008362DD">
        <w:tc>
          <w:tcPr>
            <w:tcW w:w="2410" w:type="dxa"/>
            <w:vMerge/>
            <w:vAlign w:val="center"/>
          </w:tcPr>
          <w:p w14:paraId="5ED41990" w14:textId="77777777" w:rsidR="00365D55" w:rsidRPr="00365D55" w:rsidRDefault="00365D55" w:rsidP="00365D55">
            <w:pPr>
              <w:jc w:val="both"/>
              <w:rPr>
                <w:b/>
                <w:sz w:val="26"/>
                <w:szCs w:val="26"/>
                <w:lang w:val="vi-VN"/>
              </w:rPr>
            </w:pPr>
          </w:p>
        </w:tc>
        <w:tc>
          <w:tcPr>
            <w:tcW w:w="6521" w:type="dxa"/>
            <w:vAlign w:val="center"/>
          </w:tcPr>
          <w:p w14:paraId="09E58ED8" w14:textId="77777777" w:rsidR="00365D55" w:rsidRPr="00365D55" w:rsidRDefault="00365D55" w:rsidP="00365D55">
            <w:pPr>
              <w:spacing w:line="276" w:lineRule="auto"/>
              <w:jc w:val="both"/>
              <w:rPr>
                <w:sz w:val="26"/>
                <w:szCs w:val="26"/>
              </w:rPr>
            </w:pPr>
            <w:r w:rsidRPr="00365D55">
              <w:rPr>
                <w:sz w:val="26"/>
                <w:szCs w:val="26"/>
                <w:lang w:val="vi-VN"/>
              </w:rPr>
              <w:t>2. Thực hiện tốt chính sách dân số, hôn nhân và gia đình</w:t>
            </w:r>
            <w:r w:rsidRPr="00365D55">
              <w:rPr>
                <w:sz w:val="26"/>
                <w:szCs w:val="26"/>
              </w:rPr>
              <w:t>.</w:t>
            </w:r>
          </w:p>
        </w:tc>
        <w:tc>
          <w:tcPr>
            <w:tcW w:w="1418" w:type="dxa"/>
            <w:vAlign w:val="center"/>
          </w:tcPr>
          <w:p w14:paraId="46A5ACAA" w14:textId="77777777" w:rsidR="00365D55" w:rsidRPr="00365D55" w:rsidRDefault="00365D55" w:rsidP="00365D55">
            <w:pPr>
              <w:jc w:val="center"/>
              <w:rPr>
                <w:sz w:val="26"/>
                <w:szCs w:val="26"/>
              </w:rPr>
            </w:pPr>
            <w:r w:rsidRPr="00365D55">
              <w:rPr>
                <w:sz w:val="26"/>
                <w:szCs w:val="26"/>
                <w:lang w:val="vi-VN"/>
              </w:rPr>
              <w:t>Đạt</w:t>
            </w:r>
          </w:p>
        </w:tc>
      </w:tr>
      <w:tr w:rsidR="00365D55" w:rsidRPr="00365D55" w14:paraId="51EC20E2" w14:textId="77777777" w:rsidTr="008362DD">
        <w:tc>
          <w:tcPr>
            <w:tcW w:w="2410" w:type="dxa"/>
            <w:vMerge/>
            <w:vAlign w:val="center"/>
          </w:tcPr>
          <w:p w14:paraId="45C522FE" w14:textId="77777777" w:rsidR="00365D55" w:rsidRPr="00365D55" w:rsidRDefault="00365D55" w:rsidP="00365D55">
            <w:pPr>
              <w:jc w:val="both"/>
              <w:rPr>
                <w:b/>
                <w:sz w:val="26"/>
                <w:szCs w:val="26"/>
                <w:lang w:val="vi-VN"/>
              </w:rPr>
            </w:pPr>
          </w:p>
        </w:tc>
        <w:tc>
          <w:tcPr>
            <w:tcW w:w="6521" w:type="dxa"/>
            <w:vAlign w:val="center"/>
          </w:tcPr>
          <w:p w14:paraId="36DC501A" w14:textId="77777777" w:rsidR="00365D55" w:rsidRPr="00365D55" w:rsidRDefault="00365D55" w:rsidP="00365D55">
            <w:pPr>
              <w:spacing w:line="276" w:lineRule="auto"/>
              <w:jc w:val="both"/>
              <w:rPr>
                <w:sz w:val="26"/>
                <w:szCs w:val="26"/>
              </w:rPr>
            </w:pPr>
            <w:r w:rsidRPr="00365D55">
              <w:rPr>
                <w:sz w:val="26"/>
                <w:szCs w:val="26"/>
                <w:lang w:val="vi-VN"/>
              </w:rPr>
              <w:t>3. Thực hiện tốt các mục tiêu về bình đẳng giới, công tác phòng, chống bạo lực gia đình</w:t>
            </w:r>
            <w:r w:rsidRPr="00365D55">
              <w:rPr>
                <w:sz w:val="26"/>
                <w:szCs w:val="26"/>
              </w:rPr>
              <w:t xml:space="preserve">, </w:t>
            </w:r>
            <w:r w:rsidRPr="00365D55">
              <w:rPr>
                <w:sz w:val="26"/>
                <w:szCs w:val="26"/>
                <w:lang w:val="vi-VN"/>
              </w:rPr>
              <w:t>bạo lực trên cơ sở giới</w:t>
            </w:r>
            <w:r w:rsidRPr="00365D55">
              <w:rPr>
                <w:sz w:val="26"/>
                <w:szCs w:val="26"/>
              </w:rPr>
              <w:t>:</w:t>
            </w:r>
          </w:p>
          <w:p w14:paraId="3CF9C984" w14:textId="77777777" w:rsidR="00365D55" w:rsidRPr="00365D55" w:rsidRDefault="00365D55" w:rsidP="00365D55">
            <w:pPr>
              <w:ind w:right="49"/>
              <w:jc w:val="both"/>
              <w:rPr>
                <w:sz w:val="26"/>
                <w:szCs w:val="26"/>
              </w:rPr>
            </w:pPr>
            <w:r w:rsidRPr="00365D55">
              <w:rPr>
                <w:sz w:val="26"/>
                <w:szCs w:val="26"/>
              </w:rPr>
              <w:t>- Các thành viên trong gia đình nghiêm túc thực hiện các quy định trong Luật Bình đẳng giới, Luật Phòng, chống bạo lực gia đình; gia đình không xảy ra bạo lực dưới mọi hình thức.</w:t>
            </w:r>
          </w:p>
          <w:p w14:paraId="55B49F26" w14:textId="77777777" w:rsidR="00365D55" w:rsidRPr="00365D55" w:rsidRDefault="00365D55" w:rsidP="00365D55">
            <w:pPr>
              <w:ind w:right="49"/>
              <w:jc w:val="both"/>
              <w:rPr>
                <w:sz w:val="26"/>
                <w:szCs w:val="26"/>
              </w:rPr>
            </w:pPr>
            <w:r w:rsidRPr="00365D55">
              <w:rPr>
                <w:sz w:val="26"/>
                <w:szCs w:val="26"/>
              </w:rPr>
              <w:t>- Các thành viên trong gia đình được tôn trọng, thực hiện quyền và nghĩa vụ bình đẳng; không phân biệt đối xử về giới.</w:t>
            </w:r>
          </w:p>
          <w:p w14:paraId="0D4A589D" w14:textId="77777777" w:rsidR="00365D55" w:rsidRPr="00365D55" w:rsidRDefault="00365D55" w:rsidP="00365D55">
            <w:pPr>
              <w:ind w:right="49"/>
              <w:jc w:val="both"/>
              <w:rPr>
                <w:sz w:val="26"/>
                <w:szCs w:val="26"/>
              </w:rPr>
            </w:pPr>
          </w:p>
        </w:tc>
        <w:tc>
          <w:tcPr>
            <w:tcW w:w="1418" w:type="dxa"/>
            <w:vAlign w:val="center"/>
          </w:tcPr>
          <w:p w14:paraId="78363069" w14:textId="77777777" w:rsidR="00365D55" w:rsidRPr="00365D55" w:rsidRDefault="00365D55" w:rsidP="00365D55">
            <w:pPr>
              <w:jc w:val="center"/>
              <w:rPr>
                <w:sz w:val="26"/>
                <w:szCs w:val="26"/>
              </w:rPr>
            </w:pPr>
            <w:r w:rsidRPr="00365D55">
              <w:rPr>
                <w:sz w:val="26"/>
                <w:szCs w:val="26"/>
                <w:lang w:val="vi-VN"/>
              </w:rPr>
              <w:t>Đạt</w:t>
            </w:r>
          </w:p>
        </w:tc>
      </w:tr>
      <w:tr w:rsidR="00365D55" w:rsidRPr="00365D55" w14:paraId="2B36F153" w14:textId="77777777" w:rsidTr="008362DD">
        <w:tc>
          <w:tcPr>
            <w:tcW w:w="2410" w:type="dxa"/>
            <w:vMerge/>
            <w:vAlign w:val="center"/>
          </w:tcPr>
          <w:p w14:paraId="6AB657F0" w14:textId="77777777" w:rsidR="00365D55" w:rsidRPr="00365D55" w:rsidRDefault="00365D55" w:rsidP="00365D55">
            <w:pPr>
              <w:jc w:val="both"/>
              <w:rPr>
                <w:b/>
                <w:sz w:val="26"/>
                <w:szCs w:val="26"/>
                <w:lang w:val="vi-VN"/>
              </w:rPr>
            </w:pPr>
          </w:p>
        </w:tc>
        <w:tc>
          <w:tcPr>
            <w:tcW w:w="6521" w:type="dxa"/>
            <w:vAlign w:val="center"/>
          </w:tcPr>
          <w:p w14:paraId="70588A38" w14:textId="77777777" w:rsidR="00365D55" w:rsidRPr="00365D55" w:rsidRDefault="00365D55" w:rsidP="00365D55">
            <w:pPr>
              <w:spacing w:line="276" w:lineRule="auto"/>
              <w:jc w:val="both"/>
              <w:rPr>
                <w:sz w:val="26"/>
                <w:szCs w:val="26"/>
              </w:rPr>
            </w:pPr>
            <w:r w:rsidRPr="00365D55">
              <w:rPr>
                <w:sz w:val="26"/>
                <w:szCs w:val="26"/>
                <w:lang w:val="vi-VN"/>
              </w:rPr>
              <w:t xml:space="preserve">4. Hộ gia đình </w:t>
            </w:r>
            <w:r w:rsidRPr="00365D55">
              <w:rPr>
                <w:sz w:val="26"/>
                <w:szCs w:val="26"/>
              </w:rPr>
              <w:t>có nhà tiêu, nhà tắm, thiết bị chứa nước, các loại hình tương tự hợp vệ sinh:</w:t>
            </w:r>
          </w:p>
          <w:p w14:paraId="0FBB861A" w14:textId="77777777" w:rsidR="00365D55" w:rsidRPr="00365D55" w:rsidRDefault="00365D55" w:rsidP="00365D55">
            <w:pPr>
              <w:spacing w:line="276" w:lineRule="auto"/>
              <w:jc w:val="both"/>
              <w:rPr>
                <w:sz w:val="26"/>
                <w:szCs w:val="26"/>
                <w:lang w:val="vi-VN"/>
              </w:rPr>
            </w:pPr>
            <w:r w:rsidRPr="00365D55">
              <w:rPr>
                <w:sz w:val="26"/>
                <w:szCs w:val="26"/>
              </w:rPr>
              <w:t>- Hộ gia đình sử dụng nước hợp vệ sinh theo quy định; có các công trình nhà tiêu, nhà tắm hợp vệ sinh.</w:t>
            </w:r>
          </w:p>
        </w:tc>
        <w:tc>
          <w:tcPr>
            <w:tcW w:w="1418" w:type="dxa"/>
            <w:vAlign w:val="center"/>
          </w:tcPr>
          <w:p w14:paraId="28143B62" w14:textId="77777777" w:rsidR="00365D55" w:rsidRPr="00365D55" w:rsidRDefault="00365D55" w:rsidP="00365D55">
            <w:pPr>
              <w:jc w:val="center"/>
              <w:rPr>
                <w:sz w:val="26"/>
                <w:szCs w:val="26"/>
              </w:rPr>
            </w:pPr>
            <w:r w:rsidRPr="00365D55">
              <w:rPr>
                <w:sz w:val="26"/>
                <w:szCs w:val="26"/>
                <w:lang w:val="vi-VN"/>
              </w:rPr>
              <w:t>Đạt</w:t>
            </w:r>
          </w:p>
        </w:tc>
      </w:tr>
      <w:tr w:rsidR="00365D55" w:rsidRPr="00365D55" w14:paraId="6F206DB6" w14:textId="77777777" w:rsidTr="008362DD">
        <w:tc>
          <w:tcPr>
            <w:tcW w:w="2410" w:type="dxa"/>
            <w:vMerge/>
            <w:vAlign w:val="center"/>
          </w:tcPr>
          <w:p w14:paraId="75D4C501" w14:textId="77777777" w:rsidR="00365D55" w:rsidRPr="00365D55" w:rsidRDefault="00365D55" w:rsidP="00365D55">
            <w:pPr>
              <w:jc w:val="both"/>
              <w:rPr>
                <w:b/>
                <w:sz w:val="26"/>
                <w:szCs w:val="26"/>
                <w:lang w:val="vi-VN"/>
              </w:rPr>
            </w:pPr>
          </w:p>
        </w:tc>
        <w:tc>
          <w:tcPr>
            <w:tcW w:w="6521" w:type="dxa"/>
            <w:vAlign w:val="center"/>
          </w:tcPr>
          <w:p w14:paraId="7E96BEFB" w14:textId="6826163B" w:rsidR="00365D55" w:rsidRPr="00365D55" w:rsidRDefault="00365D55" w:rsidP="00365D55">
            <w:pPr>
              <w:spacing w:line="276" w:lineRule="auto"/>
              <w:jc w:val="both"/>
              <w:rPr>
                <w:sz w:val="26"/>
                <w:szCs w:val="26"/>
              </w:rPr>
            </w:pPr>
            <w:r w:rsidRPr="00365D55">
              <w:rPr>
                <w:sz w:val="26"/>
                <w:szCs w:val="26"/>
                <w:lang w:val="vi-VN"/>
              </w:rPr>
              <w:t>5. Tương trợ, giúp đỡ mọi người trong cộng đồng khi khó khăn, hoạn nạn</w:t>
            </w:r>
            <w:r w:rsidRPr="00365D55">
              <w:rPr>
                <w:sz w:val="26"/>
                <w:szCs w:val="26"/>
              </w:rPr>
              <w:t>:</w:t>
            </w:r>
            <w:r w:rsidR="008362DD">
              <w:rPr>
                <w:sz w:val="26"/>
                <w:szCs w:val="26"/>
              </w:rPr>
              <w:t xml:space="preserve"> </w:t>
            </w:r>
            <w:r w:rsidRPr="00365D55">
              <w:rPr>
                <w:sz w:val="26"/>
                <w:szCs w:val="26"/>
              </w:rPr>
              <w:t>Gia đình có đóng góp và tham gia giúp đỡ các gia đình chính sách, người có công và người yếu thế.</w:t>
            </w:r>
          </w:p>
        </w:tc>
        <w:tc>
          <w:tcPr>
            <w:tcW w:w="1418" w:type="dxa"/>
            <w:vAlign w:val="center"/>
          </w:tcPr>
          <w:p w14:paraId="78299AB1" w14:textId="77777777" w:rsidR="00365D55" w:rsidRPr="00365D55" w:rsidRDefault="00365D55" w:rsidP="00365D55">
            <w:pPr>
              <w:jc w:val="center"/>
              <w:rPr>
                <w:sz w:val="26"/>
                <w:szCs w:val="26"/>
              </w:rPr>
            </w:pPr>
            <w:r w:rsidRPr="00365D55">
              <w:rPr>
                <w:sz w:val="26"/>
                <w:szCs w:val="26"/>
                <w:lang w:val="vi-VN"/>
              </w:rPr>
              <w:t>Đạt</w:t>
            </w:r>
          </w:p>
        </w:tc>
      </w:tr>
    </w:tbl>
    <w:p w14:paraId="4A1DD13C" w14:textId="77777777" w:rsidR="00365D55" w:rsidRPr="00365D55" w:rsidRDefault="00365D55" w:rsidP="00365D55">
      <w:pPr>
        <w:rPr>
          <w:sz w:val="24"/>
          <w:szCs w:val="24"/>
        </w:rPr>
      </w:pPr>
    </w:p>
    <w:p w14:paraId="0EDAE576" w14:textId="7B635F91" w:rsidR="00365D55" w:rsidRPr="00365D55" w:rsidRDefault="008362DD" w:rsidP="00365D55">
      <w:pPr>
        <w:ind w:right="49"/>
        <w:jc w:val="center"/>
        <w:rPr>
          <w:b/>
          <w:bCs/>
        </w:rPr>
      </w:pPr>
      <w:r>
        <w:rPr>
          <w:b/>
          <w:bCs/>
        </w:rPr>
        <w:lastRenderedPageBreak/>
        <w:t>P</w:t>
      </w:r>
      <w:r w:rsidR="00365D55" w:rsidRPr="00365D55">
        <w:rPr>
          <w:b/>
          <w:bCs/>
        </w:rPr>
        <w:t>HỤ LỤC II</w:t>
      </w:r>
    </w:p>
    <w:p w14:paraId="7EA192E4" w14:textId="77777777" w:rsidR="00365D55" w:rsidRPr="00365D55" w:rsidRDefault="00365D55" w:rsidP="00365D55">
      <w:pPr>
        <w:ind w:right="51"/>
        <w:jc w:val="center"/>
        <w:rPr>
          <w:b/>
          <w:bCs/>
        </w:rPr>
      </w:pPr>
      <w:r w:rsidRPr="00365D55">
        <w:rPr>
          <w:b/>
          <w:bCs/>
        </w:rPr>
        <w:t>TIÊU CHUẨN DANH HIỆU THÔN, TỔ DÂN PHỐ VĂN HÓA</w:t>
      </w:r>
    </w:p>
    <w:p w14:paraId="178D296B" w14:textId="77777777" w:rsidR="00365D55" w:rsidRPr="00365D55" w:rsidRDefault="00000000" w:rsidP="00365D55">
      <w:pPr>
        <w:ind w:right="45"/>
        <w:jc w:val="center"/>
        <w:rPr>
          <w:i/>
          <w:lang w:val="es-ES"/>
        </w:rPr>
      </w:pPr>
      <w:r>
        <w:rPr>
          <w:noProof/>
        </w:rPr>
        <w:pict w14:anchorId="1107D6B2">
          <v:shapetype id="_x0000_t32" coordsize="21600,21600" o:spt="32" o:oned="t" path="m,l21600,21600e" filled="f">
            <v:path arrowok="t" fillok="f" o:connecttype="none"/>
            <o:lock v:ext="edit" shapetype="t"/>
          </v:shapetype>
          <v:shape id="_x0000_s1039" type="#_x0000_t32" style="position:absolute;left:0;text-align:left;margin-left:160.8pt;margin-top:3.35pt;width:125.7pt;height:0;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dKJgIAAEw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"/>
        </w:pict>
      </w:r>
    </w:p>
    <w:tbl>
      <w:tblPr>
        <w:tblStyle w:val="TableGrid"/>
        <w:tblW w:w="9072" w:type="dxa"/>
        <w:tblInd w:w="108" w:type="dxa"/>
        <w:tblLook w:val="04A0" w:firstRow="1" w:lastRow="0" w:firstColumn="1" w:lastColumn="0" w:noHBand="0" w:noVBand="1"/>
      </w:tblPr>
      <w:tblGrid>
        <w:gridCol w:w="1985"/>
        <w:gridCol w:w="5812"/>
        <w:gridCol w:w="1275"/>
      </w:tblGrid>
      <w:tr w:rsidR="00365D55" w:rsidRPr="00365D55" w14:paraId="1B8D6AEA" w14:textId="77777777" w:rsidTr="00A4404C">
        <w:tc>
          <w:tcPr>
            <w:tcW w:w="1985" w:type="dxa"/>
            <w:vAlign w:val="center"/>
          </w:tcPr>
          <w:p w14:paraId="1D7AB9A0" w14:textId="77777777" w:rsidR="00365D55" w:rsidRPr="00365D55" w:rsidRDefault="00365D55" w:rsidP="00365D55">
            <w:pPr>
              <w:jc w:val="center"/>
              <w:rPr>
                <w:b/>
                <w:sz w:val="26"/>
                <w:szCs w:val="26"/>
                <w:lang w:val="vi-VN"/>
              </w:rPr>
            </w:pPr>
            <w:r w:rsidRPr="00365D55">
              <w:rPr>
                <w:b/>
                <w:sz w:val="26"/>
                <w:szCs w:val="26"/>
                <w:lang w:val="vi-VN"/>
              </w:rPr>
              <w:t>Tên tiêu chuẩn</w:t>
            </w:r>
          </w:p>
        </w:tc>
        <w:tc>
          <w:tcPr>
            <w:tcW w:w="5812" w:type="dxa"/>
            <w:vAlign w:val="center"/>
          </w:tcPr>
          <w:p w14:paraId="082FFB1B" w14:textId="77777777" w:rsidR="00365D55" w:rsidRPr="00365D55" w:rsidRDefault="00365D55" w:rsidP="00365D55">
            <w:pPr>
              <w:jc w:val="center"/>
              <w:rPr>
                <w:b/>
                <w:sz w:val="26"/>
                <w:szCs w:val="26"/>
                <w:lang w:val="vi-VN"/>
              </w:rPr>
            </w:pPr>
            <w:r w:rsidRPr="00365D55">
              <w:rPr>
                <w:b/>
                <w:sz w:val="26"/>
                <w:szCs w:val="26"/>
                <w:lang w:val="vi-VN"/>
              </w:rPr>
              <w:t>Nội dung các tiêu chuẩn</w:t>
            </w:r>
          </w:p>
        </w:tc>
        <w:tc>
          <w:tcPr>
            <w:tcW w:w="1275" w:type="dxa"/>
          </w:tcPr>
          <w:p w14:paraId="33C0F554" w14:textId="77777777" w:rsidR="00365D55" w:rsidRPr="00365D55" w:rsidRDefault="00365D55" w:rsidP="00365D55">
            <w:pPr>
              <w:jc w:val="center"/>
              <w:rPr>
                <w:b/>
                <w:sz w:val="26"/>
                <w:szCs w:val="26"/>
                <w:lang w:val="vi-VN"/>
              </w:rPr>
            </w:pPr>
            <w:r w:rsidRPr="00365D55">
              <w:rPr>
                <w:b/>
                <w:sz w:val="26"/>
                <w:szCs w:val="26"/>
                <w:lang w:val="vi-VN"/>
              </w:rPr>
              <w:t>Mức độ</w:t>
            </w:r>
          </w:p>
          <w:p w14:paraId="0C906C0A" w14:textId="77777777" w:rsidR="00365D55" w:rsidRPr="00365D55" w:rsidRDefault="00365D55" w:rsidP="00365D55">
            <w:pPr>
              <w:jc w:val="center"/>
              <w:rPr>
                <w:sz w:val="26"/>
                <w:szCs w:val="26"/>
                <w:lang w:val="vi-VN"/>
              </w:rPr>
            </w:pPr>
            <w:r w:rsidRPr="00365D55">
              <w:rPr>
                <w:b/>
                <w:sz w:val="26"/>
                <w:szCs w:val="26"/>
                <w:lang w:val="vi-VN"/>
              </w:rPr>
              <w:t>đánh giá</w:t>
            </w:r>
          </w:p>
        </w:tc>
      </w:tr>
      <w:tr w:rsidR="00365D55" w:rsidRPr="00365D55" w14:paraId="63EB9954" w14:textId="77777777" w:rsidTr="00A4404C">
        <w:tc>
          <w:tcPr>
            <w:tcW w:w="1985" w:type="dxa"/>
            <w:vMerge w:val="restart"/>
            <w:vAlign w:val="center"/>
          </w:tcPr>
          <w:p w14:paraId="1B4B5E17" w14:textId="77777777" w:rsidR="00365D55" w:rsidRPr="00365D55" w:rsidRDefault="00365D55" w:rsidP="00365D55">
            <w:pPr>
              <w:jc w:val="both"/>
              <w:rPr>
                <w:sz w:val="26"/>
                <w:szCs w:val="26"/>
                <w:lang w:val="vi-VN"/>
              </w:rPr>
            </w:pPr>
            <w:r w:rsidRPr="00365D55">
              <w:rPr>
                <w:b/>
                <w:sz w:val="26"/>
                <w:szCs w:val="26"/>
                <w:lang w:val="vi-VN"/>
              </w:rPr>
              <w:t>I.</w:t>
            </w:r>
            <w:r w:rsidRPr="00365D55">
              <w:rPr>
                <w:b/>
                <w:bCs/>
                <w:sz w:val="26"/>
                <w:szCs w:val="26"/>
              </w:rPr>
              <w:t xml:space="preserve"> Đời sống kinh tế ổn định và phát triển</w:t>
            </w:r>
          </w:p>
        </w:tc>
        <w:tc>
          <w:tcPr>
            <w:tcW w:w="5812" w:type="dxa"/>
            <w:vAlign w:val="center"/>
          </w:tcPr>
          <w:p w14:paraId="35654BFB" w14:textId="77777777" w:rsidR="00365D55" w:rsidRPr="00365D55" w:rsidRDefault="00365D55" w:rsidP="00365D55">
            <w:pPr>
              <w:spacing w:line="276" w:lineRule="auto"/>
              <w:jc w:val="both"/>
              <w:rPr>
                <w:sz w:val="26"/>
                <w:szCs w:val="26"/>
              </w:rPr>
            </w:pPr>
            <w:r w:rsidRPr="00365D55">
              <w:rPr>
                <w:sz w:val="26"/>
                <w:szCs w:val="26"/>
                <w:lang w:val="vi-VN"/>
              </w:rPr>
              <w:t>1. Tỷ lệ người trong độ tuổi lao động có việc làm và thu nhập ổn định</w:t>
            </w:r>
            <w:r w:rsidRPr="00365D55">
              <w:rPr>
                <w:sz w:val="26"/>
                <w:szCs w:val="26"/>
              </w:rPr>
              <w:t>:</w:t>
            </w:r>
          </w:p>
          <w:p w14:paraId="0A20BBCC" w14:textId="77777777" w:rsidR="00365D55" w:rsidRPr="00365D55" w:rsidRDefault="00365D55" w:rsidP="00365D55">
            <w:pPr>
              <w:ind w:right="49" w:firstLine="5"/>
              <w:jc w:val="both"/>
              <w:rPr>
                <w:sz w:val="26"/>
                <w:szCs w:val="26"/>
              </w:rPr>
            </w:pPr>
            <w:r w:rsidRPr="00365D55">
              <w:rPr>
                <w:sz w:val="26"/>
                <w:szCs w:val="26"/>
              </w:rPr>
              <w:t>- 90% trở lên số người trong độ tuổi lao động ở thôn, tổ dân phố có việc làm và thu nhập ổn định.</w:t>
            </w:r>
          </w:p>
          <w:p w14:paraId="24D12BE5" w14:textId="77777777" w:rsidR="00365D55" w:rsidRPr="00365D55" w:rsidRDefault="00365D55" w:rsidP="00365D55">
            <w:pPr>
              <w:spacing w:line="276" w:lineRule="auto"/>
              <w:jc w:val="both"/>
              <w:rPr>
                <w:sz w:val="26"/>
                <w:szCs w:val="26"/>
                <w:lang w:val="vi-VN"/>
              </w:rPr>
            </w:pPr>
            <w:r w:rsidRPr="00365D55">
              <w:rPr>
                <w:sz w:val="26"/>
                <w:szCs w:val="26"/>
              </w:rPr>
              <w:t>- Thu nhập bình quân đầu người của thôn, tổ dân phố bằng hoặc cao hơn thu nhập bình quân đầu người của xã, phường, thị trấn.</w:t>
            </w:r>
          </w:p>
        </w:tc>
        <w:tc>
          <w:tcPr>
            <w:tcW w:w="1275" w:type="dxa"/>
            <w:vAlign w:val="center"/>
          </w:tcPr>
          <w:p w14:paraId="078DBF2B" w14:textId="77777777" w:rsidR="00365D55" w:rsidRPr="00365D55" w:rsidRDefault="00365D55" w:rsidP="00365D55">
            <w:pPr>
              <w:jc w:val="center"/>
              <w:rPr>
                <w:sz w:val="26"/>
                <w:szCs w:val="26"/>
              </w:rPr>
            </w:pPr>
            <w:r w:rsidRPr="00365D55">
              <w:rPr>
                <w:sz w:val="26"/>
                <w:szCs w:val="26"/>
                <w:lang w:val="vi-VN"/>
              </w:rPr>
              <w:t>Đạt</w:t>
            </w:r>
          </w:p>
        </w:tc>
      </w:tr>
      <w:tr w:rsidR="00365D55" w:rsidRPr="00365D55" w14:paraId="02094637" w14:textId="77777777" w:rsidTr="00A4404C">
        <w:tc>
          <w:tcPr>
            <w:tcW w:w="1985" w:type="dxa"/>
            <w:vMerge/>
            <w:vAlign w:val="center"/>
          </w:tcPr>
          <w:p w14:paraId="60661B02" w14:textId="77777777" w:rsidR="00365D55" w:rsidRPr="00365D55" w:rsidRDefault="00365D55" w:rsidP="00365D55">
            <w:pPr>
              <w:jc w:val="both"/>
              <w:rPr>
                <w:sz w:val="26"/>
                <w:szCs w:val="26"/>
                <w:lang w:val="vi-VN"/>
              </w:rPr>
            </w:pPr>
          </w:p>
        </w:tc>
        <w:tc>
          <w:tcPr>
            <w:tcW w:w="5812" w:type="dxa"/>
            <w:vAlign w:val="center"/>
          </w:tcPr>
          <w:p w14:paraId="4827005B" w14:textId="77777777" w:rsidR="00365D55" w:rsidRPr="00365D55" w:rsidRDefault="00365D55" w:rsidP="00365D55">
            <w:pPr>
              <w:spacing w:line="276" w:lineRule="auto"/>
              <w:jc w:val="both"/>
              <w:rPr>
                <w:sz w:val="26"/>
                <w:szCs w:val="26"/>
              </w:rPr>
            </w:pPr>
            <w:r w:rsidRPr="00365D55">
              <w:rPr>
                <w:sz w:val="26"/>
                <w:szCs w:val="26"/>
                <w:lang w:val="vi-VN"/>
              </w:rPr>
              <w:t>2. Tỷ lệ hộ nghèo, hộ cận nghèo thấp</w:t>
            </w:r>
            <w:r w:rsidRPr="00365D55">
              <w:rPr>
                <w:sz w:val="26"/>
                <w:szCs w:val="26"/>
              </w:rPr>
              <w:t>:</w:t>
            </w:r>
          </w:p>
          <w:p w14:paraId="1B457ABA" w14:textId="77777777" w:rsidR="00365D55" w:rsidRPr="00365D55" w:rsidRDefault="00365D55" w:rsidP="00365D55">
            <w:pPr>
              <w:spacing w:line="276" w:lineRule="auto"/>
              <w:jc w:val="both"/>
              <w:rPr>
                <w:sz w:val="26"/>
                <w:szCs w:val="26"/>
              </w:rPr>
            </w:pPr>
            <w:r w:rsidRPr="00365D55">
              <w:rPr>
                <w:sz w:val="26"/>
                <w:szCs w:val="26"/>
              </w:rPr>
              <w:t xml:space="preserve">- Tỷ lệ </w:t>
            </w:r>
            <w:r w:rsidRPr="00365D55">
              <w:rPr>
                <w:spacing w:val="-2"/>
                <w:sz w:val="26"/>
                <w:szCs w:val="26"/>
              </w:rPr>
              <w:t xml:space="preserve">hộ nghèo đa chiều và hộ cận nghèo </w:t>
            </w:r>
            <w:r w:rsidRPr="00365D55">
              <w:rPr>
                <w:sz w:val="26"/>
                <w:szCs w:val="26"/>
              </w:rPr>
              <w:t>của thôn, tổ dân phố thấp hơn so với tỉ lệ</w:t>
            </w:r>
            <w:r w:rsidRPr="00365D55">
              <w:rPr>
                <w:spacing w:val="-2"/>
                <w:sz w:val="26"/>
                <w:szCs w:val="26"/>
              </w:rPr>
              <w:t xml:space="preserve"> hộ nghèo đa chiều và hộ cận nghèo </w:t>
            </w:r>
            <w:r w:rsidRPr="00365D55">
              <w:rPr>
                <w:sz w:val="26"/>
                <w:szCs w:val="26"/>
              </w:rPr>
              <w:t>của xã, phường, thị trấn.</w:t>
            </w:r>
          </w:p>
          <w:p w14:paraId="5381F8FA" w14:textId="77777777" w:rsidR="00365D55" w:rsidRPr="00365D55" w:rsidRDefault="00365D55" w:rsidP="00365D55">
            <w:pPr>
              <w:spacing w:line="276" w:lineRule="auto"/>
              <w:jc w:val="both"/>
              <w:rPr>
                <w:sz w:val="26"/>
                <w:szCs w:val="26"/>
                <w:lang w:val="vi-VN"/>
              </w:rPr>
            </w:pPr>
            <w:r w:rsidRPr="00365D55">
              <w:rPr>
                <w:sz w:val="26"/>
                <w:szCs w:val="26"/>
              </w:rPr>
              <w:t>- Thực hiện tốt phong trào thi đua “Lạng Sơn cùng cả nước chung tay vì người nghèo - không để ai bị bỏ lại phía sau”.</w:t>
            </w:r>
          </w:p>
        </w:tc>
        <w:tc>
          <w:tcPr>
            <w:tcW w:w="1275" w:type="dxa"/>
            <w:vAlign w:val="center"/>
          </w:tcPr>
          <w:p w14:paraId="3C396CA2" w14:textId="77777777" w:rsidR="00365D55" w:rsidRPr="00365D55" w:rsidRDefault="00365D55" w:rsidP="00365D55">
            <w:pPr>
              <w:jc w:val="center"/>
              <w:rPr>
                <w:sz w:val="26"/>
                <w:szCs w:val="26"/>
              </w:rPr>
            </w:pPr>
            <w:r w:rsidRPr="00365D55">
              <w:rPr>
                <w:sz w:val="26"/>
                <w:szCs w:val="26"/>
                <w:lang w:val="vi-VN"/>
              </w:rPr>
              <w:t>Đạt</w:t>
            </w:r>
          </w:p>
        </w:tc>
      </w:tr>
      <w:tr w:rsidR="00365D55" w:rsidRPr="00365D55" w14:paraId="7801555E" w14:textId="77777777" w:rsidTr="00A4404C">
        <w:tc>
          <w:tcPr>
            <w:tcW w:w="1985" w:type="dxa"/>
            <w:vMerge/>
            <w:vAlign w:val="center"/>
          </w:tcPr>
          <w:p w14:paraId="38D76AC5" w14:textId="77777777" w:rsidR="00365D55" w:rsidRPr="00365D55" w:rsidRDefault="00365D55" w:rsidP="00365D55">
            <w:pPr>
              <w:jc w:val="both"/>
              <w:rPr>
                <w:sz w:val="26"/>
                <w:szCs w:val="26"/>
                <w:lang w:val="vi-VN"/>
              </w:rPr>
            </w:pPr>
          </w:p>
        </w:tc>
        <w:tc>
          <w:tcPr>
            <w:tcW w:w="5812" w:type="dxa"/>
            <w:vAlign w:val="center"/>
          </w:tcPr>
          <w:p w14:paraId="3B27E9A7" w14:textId="77777777" w:rsidR="00365D55" w:rsidRPr="00365D55" w:rsidRDefault="00365D55" w:rsidP="00365D55">
            <w:pPr>
              <w:spacing w:line="276" w:lineRule="auto"/>
              <w:jc w:val="both"/>
              <w:rPr>
                <w:sz w:val="26"/>
                <w:szCs w:val="26"/>
              </w:rPr>
            </w:pPr>
            <w:r w:rsidRPr="00365D55">
              <w:rPr>
                <w:sz w:val="26"/>
                <w:szCs w:val="26"/>
                <w:lang w:val="vi-VN"/>
              </w:rPr>
              <w:t>3. Phát triển ngành nghề truyền thống hoặc có đóng góp về văn hóa, công nghệ, khoa học kỹ thuật cho địa phương</w:t>
            </w:r>
            <w:r w:rsidRPr="00365D55">
              <w:rPr>
                <w:sz w:val="26"/>
                <w:szCs w:val="26"/>
              </w:rPr>
              <w:t>:</w:t>
            </w:r>
          </w:p>
          <w:p w14:paraId="053B6D3C" w14:textId="77777777" w:rsidR="00365D55" w:rsidRPr="00365D55" w:rsidRDefault="00365D55" w:rsidP="00365D55">
            <w:pPr>
              <w:spacing w:line="276" w:lineRule="auto"/>
              <w:jc w:val="both"/>
              <w:rPr>
                <w:sz w:val="26"/>
                <w:szCs w:val="26"/>
              </w:rPr>
            </w:pPr>
            <w:r w:rsidRPr="00365D55">
              <w:rPr>
                <w:sz w:val="26"/>
                <w:szCs w:val="26"/>
              </w:rPr>
              <w:t>- Có kế hoạch và triển khai kế hoạch bảo tồn, phát triển ngành nghề truyền thống (nếu có).</w:t>
            </w:r>
          </w:p>
        </w:tc>
        <w:tc>
          <w:tcPr>
            <w:tcW w:w="1275" w:type="dxa"/>
            <w:vAlign w:val="center"/>
          </w:tcPr>
          <w:p w14:paraId="53DA47CD" w14:textId="77777777" w:rsidR="00365D55" w:rsidRPr="00365D55" w:rsidRDefault="00365D55" w:rsidP="00365D55">
            <w:pPr>
              <w:jc w:val="center"/>
              <w:rPr>
                <w:sz w:val="26"/>
                <w:szCs w:val="26"/>
              </w:rPr>
            </w:pPr>
            <w:r w:rsidRPr="00365D55">
              <w:rPr>
                <w:sz w:val="26"/>
                <w:szCs w:val="26"/>
                <w:lang w:val="vi-VN"/>
              </w:rPr>
              <w:t>Đạt</w:t>
            </w:r>
          </w:p>
        </w:tc>
      </w:tr>
      <w:tr w:rsidR="00365D55" w:rsidRPr="00365D55" w14:paraId="43BE94B0" w14:textId="77777777" w:rsidTr="00A4404C">
        <w:tc>
          <w:tcPr>
            <w:tcW w:w="1985" w:type="dxa"/>
            <w:vMerge/>
            <w:vAlign w:val="center"/>
          </w:tcPr>
          <w:p w14:paraId="6634E571" w14:textId="77777777" w:rsidR="00365D55" w:rsidRPr="00365D55" w:rsidRDefault="00365D55" w:rsidP="00365D55">
            <w:pPr>
              <w:jc w:val="both"/>
              <w:rPr>
                <w:sz w:val="26"/>
                <w:szCs w:val="26"/>
                <w:lang w:val="vi-VN"/>
              </w:rPr>
            </w:pPr>
          </w:p>
        </w:tc>
        <w:tc>
          <w:tcPr>
            <w:tcW w:w="5812" w:type="dxa"/>
            <w:vAlign w:val="center"/>
          </w:tcPr>
          <w:p w14:paraId="16530847" w14:textId="77777777" w:rsidR="00365D55" w:rsidRPr="00365D55" w:rsidRDefault="00365D55" w:rsidP="00365D55">
            <w:pPr>
              <w:spacing w:line="276" w:lineRule="auto"/>
              <w:jc w:val="both"/>
              <w:rPr>
                <w:sz w:val="26"/>
                <w:szCs w:val="26"/>
              </w:rPr>
            </w:pPr>
            <w:r w:rsidRPr="00365D55">
              <w:rPr>
                <w:sz w:val="26"/>
                <w:szCs w:val="26"/>
                <w:lang w:val="vi-VN"/>
              </w:rPr>
              <w:t>4. Tham gia, hưởng ứng các phong trào phát triển kinh tế, văn hóa - xã hội do địa phương tổ chức</w:t>
            </w:r>
            <w:r w:rsidRPr="00365D55">
              <w:rPr>
                <w:sz w:val="26"/>
                <w:szCs w:val="26"/>
              </w:rPr>
              <w:t>:</w:t>
            </w:r>
          </w:p>
          <w:p w14:paraId="0A7158AC" w14:textId="77777777" w:rsidR="00365D55" w:rsidRPr="00365D55" w:rsidRDefault="00365D55" w:rsidP="00365D55">
            <w:pPr>
              <w:spacing w:before="120" w:after="120"/>
              <w:ind w:right="49" w:firstLine="5"/>
              <w:jc w:val="both"/>
              <w:rPr>
                <w:sz w:val="26"/>
                <w:szCs w:val="26"/>
              </w:rPr>
            </w:pPr>
            <w:r w:rsidRPr="00365D55">
              <w:rPr>
                <w:sz w:val="26"/>
                <w:szCs w:val="26"/>
              </w:rPr>
              <w:t>- Có từ 90% trở lên hộ gia đình tham gia, hưởng ứng các phong trào phát triển kinh tế, văn hóa - xã hội do địa phương tổ chức.</w:t>
            </w:r>
          </w:p>
          <w:p w14:paraId="39637FE6" w14:textId="77777777" w:rsidR="00365D55" w:rsidRPr="00365D55" w:rsidRDefault="00365D55" w:rsidP="00365D55">
            <w:pPr>
              <w:spacing w:before="120" w:after="120"/>
              <w:ind w:right="49" w:firstLine="5"/>
              <w:jc w:val="both"/>
              <w:rPr>
                <w:sz w:val="26"/>
                <w:szCs w:val="26"/>
              </w:rPr>
            </w:pPr>
            <w:r w:rsidRPr="00365D55">
              <w:rPr>
                <w:sz w:val="26"/>
                <w:szCs w:val="26"/>
              </w:rPr>
              <w:t>- Có từ 90% trở lên hộ gia đình tham gia cuộc vận động xây dựng nông thôn mới, đô thị văn minh, xây dựng cơ sở vật chất hạ tầng kinh tế-xã hội ở cộng đồng.</w:t>
            </w:r>
          </w:p>
        </w:tc>
        <w:tc>
          <w:tcPr>
            <w:tcW w:w="1275" w:type="dxa"/>
            <w:vAlign w:val="center"/>
          </w:tcPr>
          <w:p w14:paraId="392E63FC" w14:textId="77777777" w:rsidR="00365D55" w:rsidRPr="00365D55" w:rsidRDefault="00365D55" w:rsidP="00365D55">
            <w:pPr>
              <w:jc w:val="center"/>
              <w:rPr>
                <w:sz w:val="26"/>
                <w:szCs w:val="26"/>
              </w:rPr>
            </w:pPr>
            <w:r w:rsidRPr="00365D55">
              <w:rPr>
                <w:sz w:val="26"/>
                <w:szCs w:val="26"/>
                <w:lang w:val="vi-VN"/>
              </w:rPr>
              <w:t xml:space="preserve">Đạt </w:t>
            </w:r>
          </w:p>
        </w:tc>
      </w:tr>
      <w:tr w:rsidR="00365D55" w:rsidRPr="00365D55" w14:paraId="3D02B180" w14:textId="77777777" w:rsidTr="00A4404C">
        <w:tc>
          <w:tcPr>
            <w:tcW w:w="1985" w:type="dxa"/>
            <w:vMerge w:val="restart"/>
            <w:vAlign w:val="center"/>
          </w:tcPr>
          <w:p w14:paraId="015AEB20" w14:textId="77777777" w:rsidR="00365D55" w:rsidRPr="00365D55" w:rsidRDefault="00365D55" w:rsidP="00365D55">
            <w:pPr>
              <w:jc w:val="both"/>
              <w:rPr>
                <w:b/>
                <w:sz w:val="26"/>
                <w:szCs w:val="26"/>
                <w:lang w:val="vi-VN"/>
              </w:rPr>
            </w:pPr>
            <w:r w:rsidRPr="00365D55">
              <w:rPr>
                <w:b/>
                <w:sz w:val="26"/>
                <w:szCs w:val="26"/>
                <w:lang w:val="vi-VN"/>
              </w:rPr>
              <w:t>II. Đời sống văn hóa, tinh thần lành mạnh, phong phú</w:t>
            </w:r>
          </w:p>
        </w:tc>
        <w:tc>
          <w:tcPr>
            <w:tcW w:w="5812" w:type="dxa"/>
            <w:vAlign w:val="center"/>
          </w:tcPr>
          <w:p w14:paraId="17FACD2B" w14:textId="77777777" w:rsidR="00365D55" w:rsidRPr="00365D55" w:rsidRDefault="00365D55" w:rsidP="00365D55">
            <w:pPr>
              <w:spacing w:line="276" w:lineRule="auto"/>
              <w:jc w:val="both"/>
              <w:rPr>
                <w:sz w:val="26"/>
                <w:szCs w:val="26"/>
              </w:rPr>
            </w:pPr>
            <w:r w:rsidRPr="00365D55">
              <w:rPr>
                <w:sz w:val="26"/>
                <w:szCs w:val="26"/>
                <w:lang w:val="vi-VN"/>
              </w:rPr>
              <w:t>1. Có Nhà văn hóa, sân thể thao, điểm đọc sách phục vụ cộng đồng phù hợp với điều kiện thực tiễn của</w:t>
            </w:r>
            <w:r w:rsidRPr="00365D55">
              <w:rPr>
                <w:sz w:val="26"/>
                <w:szCs w:val="26"/>
              </w:rPr>
              <w:t xml:space="preserve"> thôn</w:t>
            </w:r>
            <w:r w:rsidRPr="00365D55">
              <w:rPr>
                <w:sz w:val="26"/>
                <w:szCs w:val="26"/>
                <w:lang w:val="vi-VN"/>
              </w:rPr>
              <w:t>, tổ dân phố</w:t>
            </w:r>
            <w:r w:rsidRPr="00365D55">
              <w:rPr>
                <w:sz w:val="26"/>
                <w:szCs w:val="26"/>
              </w:rPr>
              <w:t>.</w:t>
            </w:r>
          </w:p>
        </w:tc>
        <w:tc>
          <w:tcPr>
            <w:tcW w:w="1275" w:type="dxa"/>
            <w:vAlign w:val="center"/>
          </w:tcPr>
          <w:p w14:paraId="0B9DBA59" w14:textId="77777777" w:rsidR="00365D55" w:rsidRPr="00365D55" w:rsidRDefault="00365D55" w:rsidP="00365D55">
            <w:pPr>
              <w:jc w:val="center"/>
              <w:rPr>
                <w:sz w:val="26"/>
                <w:szCs w:val="26"/>
              </w:rPr>
            </w:pPr>
            <w:r w:rsidRPr="00365D55">
              <w:rPr>
                <w:sz w:val="26"/>
                <w:szCs w:val="26"/>
                <w:lang w:val="vi-VN"/>
              </w:rPr>
              <w:t>Đạt</w:t>
            </w:r>
          </w:p>
        </w:tc>
      </w:tr>
      <w:tr w:rsidR="00365D55" w:rsidRPr="00365D55" w14:paraId="0D462414" w14:textId="77777777" w:rsidTr="00A4404C">
        <w:tc>
          <w:tcPr>
            <w:tcW w:w="1985" w:type="dxa"/>
            <w:vMerge/>
            <w:vAlign w:val="center"/>
          </w:tcPr>
          <w:p w14:paraId="2B60506F" w14:textId="77777777" w:rsidR="00365D55" w:rsidRPr="00365D55" w:rsidRDefault="00365D55" w:rsidP="00365D55">
            <w:pPr>
              <w:jc w:val="both"/>
              <w:rPr>
                <w:sz w:val="26"/>
                <w:szCs w:val="26"/>
                <w:lang w:val="vi-VN"/>
              </w:rPr>
            </w:pPr>
          </w:p>
        </w:tc>
        <w:tc>
          <w:tcPr>
            <w:tcW w:w="5812" w:type="dxa"/>
            <w:vAlign w:val="center"/>
          </w:tcPr>
          <w:p w14:paraId="28FA74B6" w14:textId="77777777" w:rsidR="00365D55" w:rsidRPr="00365D55" w:rsidRDefault="00365D55" w:rsidP="00365D55">
            <w:pPr>
              <w:spacing w:line="276" w:lineRule="auto"/>
              <w:jc w:val="both"/>
              <w:rPr>
                <w:sz w:val="26"/>
                <w:szCs w:val="26"/>
              </w:rPr>
            </w:pPr>
            <w:r w:rsidRPr="00365D55">
              <w:rPr>
                <w:sz w:val="26"/>
                <w:szCs w:val="26"/>
                <w:lang w:val="vi-VN"/>
              </w:rPr>
              <w:t xml:space="preserve">2. </w:t>
            </w:r>
            <w:r w:rsidRPr="00365D55">
              <w:rPr>
                <w:sz w:val="26"/>
                <w:szCs w:val="26"/>
              </w:rPr>
              <w:t>Trẻ em trong độ tuổi đi học được đến trường:</w:t>
            </w:r>
            <w:r w:rsidRPr="00365D55">
              <w:rPr>
                <w:sz w:val="26"/>
                <w:szCs w:val="26"/>
                <w:lang w:val="vi-VN"/>
              </w:rPr>
              <w:t>100% trẻ em</w:t>
            </w:r>
            <w:r w:rsidRPr="00365D55">
              <w:rPr>
                <w:sz w:val="26"/>
                <w:szCs w:val="26"/>
              </w:rPr>
              <w:t xml:space="preserve"> có khả năng đi học</w:t>
            </w:r>
            <w:r w:rsidRPr="00365D55">
              <w:rPr>
                <w:sz w:val="26"/>
                <w:szCs w:val="26"/>
                <w:lang w:val="vi-VN"/>
              </w:rPr>
              <w:t xml:space="preserve"> trong độ tuổi đi học được đến trường</w:t>
            </w:r>
            <w:r w:rsidRPr="00365D55">
              <w:rPr>
                <w:sz w:val="26"/>
                <w:szCs w:val="26"/>
              </w:rPr>
              <w:t>.</w:t>
            </w:r>
          </w:p>
        </w:tc>
        <w:tc>
          <w:tcPr>
            <w:tcW w:w="1275" w:type="dxa"/>
            <w:vAlign w:val="center"/>
          </w:tcPr>
          <w:p w14:paraId="2B5C4169" w14:textId="77777777" w:rsidR="00365D55" w:rsidRPr="00365D55" w:rsidRDefault="00365D55" w:rsidP="00365D55">
            <w:pPr>
              <w:jc w:val="center"/>
              <w:rPr>
                <w:sz w:val="26"/>
                <w:szCs w:val="26"/>
              </w:rPr>
            </w:pPr>
            <w:r w:rsidRPr="00365D55">
              <w:rPr>
                <w:sz w:val="26"/>
                <w:szCs w:val="26"/>
                <w:lang w:val="vi-VN"/>
              </w:rPr>
              <w:t>Đạt</w:t>
            </w:r>
          </w:p>
        </w:tc>
      </w:tr>
      <w:tr w:rsidR="00365D55" w:rsidRPr="00365D55" w14:paraId="4F9AD324" w14:textId="77777777" w:rsidTr="00A4404C">
        <w:tc>
          <w:tcPr>
            <w:tcW w:w="1985" w:type="dxa"/>
            <w:vMerge/>
            <w:vAlign w:val="center"/>
          </w:tcPr>
          <w:p w14:paraId="56E2B8F4" w14:textId="77777777" w:rsidR="00365D55" w:rsidRPr="00365D55" w:rsidRDefault="00365D55" w:rsidP="00365D55">
            <w:pPr>
              <w:jc w:val="both"/>
              <w:rPr>
                <w:sz w:val="26"/>
                <w:szCs w:val="26"/>
                <w:lang w:val="vi-VN"/>
              </w:rPr>
            </w:pPr>
          </w:p>
        </w:tc>
        <w:tc>
          <w:tcPr>
            <w:tcW w:w="5812" w:type="dxa"/>
            <w:vAlign w:val="center"/>
          </w:tcPr>
          <w:p w14:paraId="52DE507E" w14:textId="77777777" w:rsidR="00365D55" w:rsidRPr="00365D55" w:rsidRDefault="00365D55" w:rsidP="00365D55">
            <w:pPr>
              <w:spacing w:before="120" w:after="120"/>
              <w:ind w:right="49" w:firstLine="5"/>
              <w:jc w:val="both"/>
              <w:rPr>
                <w:sz w:val="26"/>
                <w:szCs w:val="26"/>
              </w:rPr>
            </w:pPr>
            <w:r w:rsidRPr="00365D55">
              <w:rPr>
                <w:sz w:val="26"/>
                <w:szCs w:val="26"/>
                <w:lang w:val="vi-VN"/>
              </w:rPr>
              <w:t>3. Tổ chức các hoạt động văn hóa văn nghệ, thể dục thể thao, vui chơi, giải trí lành mạnh</w:t>
            </w:r>
            <w:r w:rsidRPr="00365D55">
              <w:rPr>
                <w:sz w:val="26"/>
                <w:szCs w:val="26"/>
              </w:rPr>
              <w:t>:</w:t>
            </w:r>
          </w:p>
          <w:p w14:paraId="35C2C22C" w14:textId="77777777" w:rsidR="00365D55" w:rsidRPr="00365D55" w:rsidRDefault="00365D55" w:rsidP="00365D55">
            <w:pPr>
              <w:spacing w:before="120" w:after="120"/>
              <w:ind w:right="49" w:firstLine="5"/>
              <w:jc w:val="both"/>
              <w:rPr>
                <w:sz w:val="26"/>
                <w:szCs w:val="26"/>
              </w:rPr>
            </w:pPr>
            <w:r w:rsidRPr="00365D55">
              <w:rPr>
                <w:sz w:val="26"/>
                <w:szCs w:val="26"/>
              </w:rPr>
              <w:t xml:space="preserve">- Có tổ chức các hoạt động tuyên truyền, cổ động phục vụ các nhiệm vụ chính trị, sản xuất và đời sống </w:t>
            </w:r>
            <w:r w:rsidRPr="00365D55">
              <w:rPr>
                <w:sz w:val="26"/>
                <w:szCs w:val="26"/>
              </w:rPr>
              <w:lastRenderedPageBreak/>
              <w:t>của Nhân dân ở thôn, tổ dân phố.</w:t>
            </w:r>
          </w:p>
          <w:p w14:paraId="0B9FE801" w14:textId="77777777" w:rsidR="00365D55" w:rsidRPr="00365D55" w:rsidRDefault="00365D55" w:rsidP="00365D55">
            <w:pPr>
              <w:spacing w:before="120" w:after="120"/>
              <w:ind w:right="49" w:firstLine="5"/>
              <w:jc w:val="both"/>
              <w:rPr>
                <w:sz w:val="26"/>
                <w:szCs w:val="26"/>
              </w:rPr>
            </w:pPr>
            <w:r w:rsidRPr="00365D55">
              <w:rPr>
                <w:sz w:val="26"/>
                <w:szCs w:val="26"/>
              </w:rPr>
              <w:t>- Duy trì tổ chức hoạt động thường xuyên phong trào văn hóa văn nghệ, thể dục, thể thao quần chúng.</w:t>
            </w:r>
          </w:p>
          <w:p w14:paraId="109435EC" w14:textId="77777777" w:rsidR="00365D55" w:rsidRPr="00365D55" w:rsidRDefault="00365D55" w:rsidP="00365D55">
            <w:pPr>
              <w:spacing w:before="120" w:after="120"/>
              <w:ind w:right="49" w:firstLine="5"/>
              <w:jc w:val="both"/>
              <w:rPr>
                <w:sz w:val="26"/>
                <w:szCs w:val="26"/>
              </w:rPr>
            </w:pPr>
            <w:r w:rsidRPr="00365D55">
              <w:rPr>
                <w:sz w:val="26"/>
                <w:szCs w:val="26"/>
              </w:rPr>
              <w:t>- Duy trì hoạt động các loại hình Câu lạc bộ, nhóm sở thích; phát hiện bồi dưỡng năng khiếu văn hóa văn nghệ, thể dục, thể thao và các hoạt động vui chơi, giải trí cho trẻ em.</w:t>
            </w:r>
          </w:p>
          <w:p w14:paraId="20E5641F" w14:textId="77777777" w:rsidR="00365D55" w:rsidRPr="00365D55" w:rsidRDefault="00365D55" w:rsidP="00365D55">
            <w:pPr>
              <w:spacing w:before="120" w:after="120"/>
              <w:ind w:right="49" w:firstLine="5"/>
              <w:jc w:val="both"/>
              <w:rPr>
                <w:sz w:val="26"/>
                <w:szCs w:val="26"/>
              </w:rPr>
            </w:pPr>
            <w:r w:rsidRPr="00365D55">
              <w:rPr>
                <w:sz w:val="26"/>
                <w:szCs w:val="26"/>
              </w:rPr>
              <w:t>- Tối thiểu dành 30% thời gian sử dụng các nhà văn hóa, sân thể thao thôn, tổ dân phố trong năm cho hoạt động vui chơi, giải trí và thể thao cho người già và trẻ em.</w:t>
            </w:r>
          </w:p>
        </w:tc>
        <w:tc>
          <w:tcPr>
            <w:tcW w:w="1275" w:type="dxa"/>
            <w:vAlign w:val="center"/>
          </w:tcPr>
          <w:p w14:paraId="1B3EB462" w14:textId="77777777" w:rsidR="00365D55" w:rsidRPr="00365D55" w:rsidRDefault="00365D55" w:rsidP="00365D55">
            <w:pPr>
              <w:jc w:val="center"/>
              <w:rPr>
                <w:sz w:val="26"/>
                <w:szCs w:val="26"/>
              </w:rPr>
            </w:pPr>
            <w:r w:rsidRPr="00365D55">
              <w:rPr>
                <w:sz w:val="26"/>
                <w:szCs w:val="26"/>
                <w:lang w:val="vi-VN"/>
              </w:rPr>
              <w:lastRenderedPageBreak/>
              <w:t>Đạt</w:t>
            </w:r>
          </w:p>
        </w:tc>
      </w:tr>
      <w:tr w:rsidR="00365D55" w:rsidRPr="00365D55" w14:paraId="2778D2AC" w14:textId="77777777" w:rsidTr="00A4404C">
        <w:tc>
          <w:tcPr>
            <w:tcW w:w="1985" w:type="dxa"/>
            <w:vMerge/>
            <w:vAlign w:val="center"/>
          </w:tcPr>
          <w:p w14:paraId="01A2E71F" w14:textId="77777777" w:rsidR="00365D55" w:rsidRPr="00365D55" w:rsidRDefault="00365D55" w:rsidP="00365D55">
            <w:pPr>
              <w:jc w:val="both"/>
              <w:rPr>
                <w:sz w:val="26"/>
                <w:szCs w:val="26"/>
                <w:lang w:val="vi-VN"/>
              </w:rPr>
            </w:pPr>
          </w:p>
        </w:tc>
        <w:tc>
          <w:tcPr>
            <w:tcW w:w="5812" w:type="dxa"/>
            <w:vAlign w:val="center"/>
          </w:tcPr>
          <w:p w14:paraId="618937F9" w14:textId="77777777" w:rsidR="00365D55" w:rsidRPr="00365D55" w:rsidRDefault="00365D55" w:rsidP="00365D55">
            <w:pPr>
              <w:spacing w:line="276" w:lineRule="auto"/>
              <w:jc w:val="both"/>
              <w:rPr>
                <w:sz w:val="26"/>
                <w:szCs w:val="26"/>
              </w:rPr>
            </w:pPr>
            <w:r w:rsidRPr="00365D55">
              <w:rPr>
                <w:sz w:val="26"/>
                <w:szCs w:val="26"/>
                <w:lang w:val="vi-VN"/>
              </w:rPr>
              <w:t>4. Tỷ lệ hộ gia đình thực hiện nếp sống văn minh trong việc cưới, việc tang, lễ hội</w:t>
            </w:r>
            <w:r w:rsidRPr="00365D55">
              <w:rPr>
                <w:sz w:val="26"/>
                <w:szCs w:val="26"/>
              </w:rPr>
              <w:t>:</w:t>
            </w:r>
          </w:p>
          <w:p w14:paraId="68352FA3" w14:textId="77777777" w:rsidR="00365D55" w:rsidRPr="00365D55" w:rsidRDefault="00365D55" w:rsidP="00365D55">
            <w:pPr>
              <w:spacing w:line="276" w:lineRule="auto"/>
              <w:jc w:val="both"/>
              <w:rPr>
                <w:sz w:val="26"/>
                <w:szCs w:val="26"/>
              </w:rPr>
            </w:pPr>
            <w:r w:rsidRPr="00365D55">
              <w:rPr>
                <w:rFonts w:eastAsia="Calibri"/>
                <w:sz w:val="26"/>
                <w:szCs w:val="26"/>
              </w:rPr>
              <w:t xml:space="preserve"> Thôn, tổ dân phố </w:t>
            </w:r>
            <w:r w:rsidRPr="00365D55">
              <w:rPr>
                <w:sz w:val="26"/>
                <w:szCs w:val="26"/>
              </w:rPr>
              <w:t>có từ 90% trở lên hộ gia đình thực hiện tốt nếp sống văn minh trong việc cưới, việc tang, lễ hội không có các hủ tục lạc hậu xảy ra trên địa bàn.</w:t>
            </w:r>
          </w:p>
        </w:tc>
        <w:tc>
          <w:tcPr>
            <w:tcW w:w="1275" w:type="dxa"/>
            <w:vAlign w:val="center"/>
          </w:tcPr>
          <w:p w14:paraId="5B715FE6" w14:textId="77777777" w:rsidR="00365D55" w:rsidRPr="00365D55" w:rsidRDefault="00365D55" w:rsidP="00365D55">
            <w:pPr>
              <w:jc w:val="center"/>
              <w:rPr>
                <w:sz w:val="26"/>
                <w:szCs w:val="26"/>
              </w:rPr>
            </w:pPr>
            <w:r w:rsidRPr="00365D55">
              <w:rPr>
                <w:sz w:val="26"/>
                <w:szCs w:val="26"/>
                <w:lang w:val="vi-VN"/>
              </w:rPr>
              <w:t xml:space="preserve">Đạt </w:t>
            </w:r>
          </w:p>
        </w:tc>
      </w:tr>
      <w:tr w:rsidR="00365D55" w:rsidRPr="00365D55" w14:paraId="78CD9E0E" w14:textId="77777777" w:rsidTr="00A4404C">
        <w:tc>
          <w:tcPr>
            <w:tcW w:w="1985" w:type="dxa"/>
            <w:vMerge/>
            <w:vAlign w:val="center"/>
          </w:tcPr>
          <w:p w14:paraId="6136DB56" w14:textId="77777777" w:rsidR="00365D55" w:rsidRPr="00365D55" w:rsidRDefault="00365D55" w:rsidP="00365D55">
            <w:pPr>
              <w:jc w:val="both"/>
              <w:rPr>
                <w:sz w:val="26"/>
                <w:szCs w:val="26"/>
                <w:lang w:val="vi-VN"/>
              </w:rPr>
            </w:pPr>
          </w:p>
        </w:tc>
        <w:tc>
          <w:tcPr>
            <w:tcW w:w="5812" w:type="dxa"/>
            <w:vAlign w:val="center"/>
          </w:tcPr>
          <w:p w14:paraId="10895DB1" w14:textId="77777777" w:rsidR="00365D55" w:rsidRPr="00365D55" w:rsidRDefault="00365D55" w:rsidP="00365D55">
            <w:pPr>
              <w:spacing w:line="276" w:lineRule="auto"/>
              <w:jc w:val="both"/>
              <w:rPr>
                <w:sz w:val="26"/>
                <w:szCs w:val="26"/>
              </w:rPr>
            </w:pPr>
            <w:r w:rsidRPr="00365D55">
              <w:rPr>
                <w:sz w:val="26"/>
                <w:szCs w:val="26"/>
                <w:lang w:val="vi-VN"/>
              </w:rPr>
              <w:t>5. Thực hiện tốt công tác hòa giải ở cơ sở, công tác phòng, chống tệ nạn xã hội</w:t>
            </w:r>
            <w:r w:rsidRPr="00365D55">
              <w:rPr>
                <w:sz w:val="26"/>
                <w:szCs w:val="26"/>
              </w:rPr>
              <w:t>:</w:t>
            </w:r>
          </w:p>
          <w:p w14:paraId="00DC14EA" w14:textId="77777777" w:rsidR="00365D55" w:rsidRPr="00365D55" w:rsidRDefault="00365D55" w:rsidP="00365D55">
            <w:pPr>
              <w:widowControl w:val="0"/>
              <w:autoSpaceDE w:val="0"/>
              <w:autoSpaceDN w:val="0"/>
              <w:adjustRightInd w:val="0"/>
              <w:spacing w:before="60" w:after="60" w:line="326" w:lineRule="exact"/>
              <w:jc w:val="both"/>
              <w:rPr>
                <w:sz w:val="26"/>
                <w:szCs w:val="26"/>
              </w:rPr>
            </w:pPr>
            <w:r w:rsidRPr="00365D55">
              <w:rPr>
                <w:sz w:val="26"/>
                <w:szCs w:val="26"/>
              </w:rPr>
              <w:t>- Tỷ lệ mâu thuẫn, tranh chấp, vi phạm thuộc phạm vi hòa giải được hòa giải thành đạt 80% trở lên.</w:t>
            </w:r>
          </w:p>
          <w:p w14:paraId="161AFEAC" w14:textId="77777777" w:rsidR="00365D55" w:rsidRPr="00365D55" w:rsidRDefault="00365D55" w:rsidP="00365D55">
            <w:pPr>
              <w:spacing w:line="276" w:lineRule="auto"/>
              <w:jc w:val="both"/>
              <w:rPr>
                <w:sz w:val="26"/>
                <w:szCs w:val="26"/>
              </w:rPr>
            </w:pPr>
            <w:r w:rsidRPr="00365D55">
              <w:rPr>
                <w:sz w:val="26"/>
                <w:szCs w:val="26"/>
              </w:rPr>
              <w:t xml:space="preserve">- </w:t>
            </w:r>
            <w:r w:rsidRPr="00365D55">
              <w:rPr>
                <w:rFonts w:eastAsia="Calibri"/>
                <w:sz w:val="26"/>
                <w:szCs w:val="26"/>
              </w:rPr>
              <w:t xml:space="preserve">Thôn, tổ dân phố </w:t>
            </w:r>
            <w:r w:rsidRPr="00365D55">
              <w:rPr>
                <w:sz w:val="26"/>
                <w:szCs w:val="26"/>
              </w:rPr>
              <w:t>không phát sinh người mắc tệ nạn xã hội ở cộng đồng; không có người sử dụng và lưu hành văn hóa phẩm độc hại;</w:t>
            </w:r>
            <w:r w:rsidRPr="00365D55">
              <w:rPr>
                <w:sz w:val="26"/>
                <w:szCs w:val="26"/>
                <w:lang w:val="vi-VN"/>
              </w:rPr>
              <w:t xml:space="preserve"> không có tụ điểm tệ nạn xã hội</w:t>
            </w:r>
            <w:r w:rsidRPr="00365D55">
              <w:rPr>
                <w:sz w:val="26"/>
                <w:szCs w:val="26"/>
              </w:rPr>
              <w:t>.</w:t>
            </w:r>
          </w:p>
        </w:tc>
        <w:tc>
          <w:tcPr>
            <w:tcW w:w="1275" w:type="dxa"/>
            <w:vAlign w:val="center"/>
          </w:tcPr>
          <w:p w14:paraId="24A8BFAA" w14:textId="77777777" w:rsidR="00365D55" w:rsidRPr="00365D55" w:rsidRDefault="00365D55" w:rsidP="00365D55">
            <w:pPr>
              <w:jc w:val="center"/>
              <w:rPr>
                <w:sz w:val="26"/>
                <w:szCs w:val="26"/>
              </w:rPr>
            </w:pPr>
            <w:r w:rsidRPr="00365D55">
              <w:rPr>
                <w:sz w:val="26"/>
                <w:szCs w:val="26"/>
                <w:lang w:val="vi-VN"/>
              </w:rPr>
              <w:t>Đạt</w:t>
            </w:r>
          </w:p>
        </w:tc>
      </w:tr>
      <w:tr w:rsidR="00365D55" w:rsidRPr="00365D55" w14:paraId="39199A17" w14:textId="77777777" w:rsidTr="00A4404C">
        <w:tc>
          <w:tcPr>
            <w:tcW w:w="1985" w:type="dxa"/>
            <w:vMerge/>
            <w:vAlign w:val="center"/>
          </w:tcPr>
          <w:p w14:paraId="0335779D" w14:textId="77777777" w:rsidR="00365D55" w:rsidRPr="00365D55" w:rsidRDefault="00365D55" w:rsidP="00365D55">
            <w:pPr>
              <w:jc w:val="both"/>
              <w:rPr>
                <w:sz w:val="26"/>
                <w:szCs w:val="26"/>
                <w:lang w:val="vi-VN"/>
              </w:rPr>
            </w:pPr>
          </w:p>
        </w:tc>
        <w:tc>
          <w:tcPr>
            <w:tcW w:w="5812" w:type="dxa"/>
            <w:vAlign w:val="center"/>
          </w:tcPr>
          <w:p w14:paraId="353A68ED" w14:textId="77777777" w:rsidR="00365D55" w:rsidRPr="00365D55" w:rsidRDefault="00365D55" w:rsidP="00365D55">
            <w:pPr>
              <w:spacing w:line="276" w:lineRule="auto"/>
              <w:jc w:val="both"/>
              <w:rPr>
                <w:sz w:val="26"/>
                <w:szCs w:val="26"/>
              </w:rPr>
            </w:pPr>
            <w:r w:rsidRPr="00365D55">
              <w:rPr>
                <w:sz w:val="26"/>
                <w:szCs w:val="26"/>
                <w:lang w:val="vi-VN"/>
              </w:rPr>
              <w:t>6. Bảo tồn, phát huy các giá trị di sản văn hóa, các hình thức sinh hoạt văn hóa, thể thao dân gian truyền thống của địa phương</w:t>
            </w:r>
            <w:r w:rsidRPr="00365D55">
              <w:rPr>
                <w:sz w:val="26"/>
                <w:szCs w:val="26"/>
              </w:rPr>
              <w:t>:</w:t>
            </w:r>
          </w:p>
          <w:p w14:paraId="1CD809FE" w14:textId="1F29B64E" w:rsidR="00365D55" w:rsidRPr="00365D55" w:rsidRDefault="00365D55" w:rsidP="00365D55">
            <w:pPr>
              <w:spacing w:before="60" w:after="60" w:line="330" w:lineRule="exact"/>
              <w:jc w:val="both"/>
              <w:rPr>
                <w:w w:val="105"/>
                <w:sz w:val="26"/>
                <w:szCs w:val="26"/>
              </w:rPr>
            </w:pPr>
            <w:r w:rsidRPr="00365D55">
              <w:rPr>
                <w:w w:val="105"/>
                <w:sz w:val="26"/>
                <w:szCs w:val="26"/>
              </w:rPr>
              <w:t>- Thôn, tổ dân phố có di tích lịch sử được ghi</w:t>
            </w:r>
            <w:r w:rsidR="00D327EA">
              <w:rPr>
                <w:w w:val="105"/>
                <w:sz w:val="26"/>
                <w:szCs w:val="26"/>
              </w:rPr>
              <w:t xml:space="preserve"> </w:t>
            </w:r>
            <w:r w:rsidRPr="00365D55">
              <w:rPr>
                <w:w w:val="105"/>
                <w:sz w:val="26"/>
                <w:szCs w:val="26"/>
              </w:rPr>
              <w:t>danh, bảo vệ, tu bổ, tôn tạo và phát huy giá trị</w:t>
            </w:r>
            <w:r w:rsidR="00D327EA">
              <w:rPr>
                <w:w w:val="105"/>
                <w:sz w:val="26"/>
                <w:szCs w:val="26"/>
              </w:rPr>
              <w:t xml:space="preserve"> </w:t>
            </w:r>
            <w:r w:rsidRPr="00365D55">
              <w:rPr>
                <w:w w:val="105"/>
                <w:sz w:val="26"/>
                <w:szCs w:val="26"/>
              </w:rPr>
              <w:t>đúng quy</w:t>
            </w:r>
            <w:r w:rsidR="00D327EA">
              <w:rPr>
                <w:w w:val="105"/>
                <w:sz w:val="26"/>
                <w:szCs w:val="26"/>
              </w:rPr>
              <w:t xml:space="preserve"> </w:t>
            </w:r>
            <w:r w:rsidRPr="00365D55">
              <w:rPr>
                <w:w w:val="105"/>
                <w:sz w:val="26"/>
                <w:szCs w:val="26"/>
              </w:rPr>
              <w:t>định; các giá trị văn hóa truyền thống tốt đẹp được phát huy thông qua các hoạt động sinh hoạt văn hóa, thể thao tại địa</w:t>
            </w:r>
            <w:r w:rsidR="00D327EA">
              <w:rPr>
                <w:w w:val="105"/>
                <w:sz w:val="26"/>
                <w:szCs w:val="26"/>
              </w:rPr>
              <w:t xml:space="preserve"> </w:t>
            </w:r>
            <w:r w:rsidRPr="00365D55">
              <w:rPr>
                <w:w w:val="105"/>
                <w:sz w:val="26"/>
                <w:szCs w:val="26"/>
              </w:rPr>
              <w:t xml:space="preserve">phương. </w:t>
            </w:r>
          </w:p>
          <w:p w14:paraId="2704211A" w14:textId="77777777" w:rsidR="00365D55" w:rsidRPr="00365D55" w:rsidRDefault="00365D55" w:rsidP="00365D55">
            <w:pPr>
              <w:spacing w:line="276" w:lineRule="auto"/>
              <w:jc w:val="both"/>
              <w:rPr>
                <w:sz w:val="26"/>
                <w:szCs w:val="26"/>
                <w:lang w:val="vi-VN"/>
              </w:rPr>
            </w:pPr>
            <w:r w:rsidRPr="00365D55">
              <w:rPr>
                <w:w w:val="105"/>
                <w:sz w:val="26"/>
                <w:szCs w:val="26"/>
              </w:rPr>
              <w:t xml:space="preserve">- Thôn, tổ dân phố </w:t>
            </w:r>
            <w:r w:rsidRPr="00365D55">
              <w:rPr>
                <w:sz w:val="26"/>
                <w:szCs w:val="26"/>
              </w:rPr>
              <w:t>không vi phạm quy định trong lĩnh vực di sản văn hóa.</w:t>
            </w:r>
          </w:p>
        </w:tc>
        <w:tc>
          <w:tcPr>
            <w:tcW w:w="1275" w:type="dxa"/>
            <w:vAlign w:val="center"/>
          </w:tcPr>
          <w:p w14:paraId="6476B564" w14:textId="77777777" w:rsidR="00365D55" w:rsidRPr="00365D55" w:rsidRDefault="00365D55" w:rsidP="00365D55">
            <w:pPr>
              <w:jc w:val="center"/>
              <w:rPr>
                <w:sz w:val="26"/>
                <w:szCs w:val="26"/>
              </w:rPr>
            </w:pPr>
            <w:r w:rsidRPr="00365D55">
              <w:rPr>
                <w:sz w:val="26"/>
                <w:szCs w:val="26"/>
                <w:lang w:val="vi-VN"/>
              </w:rPr>
              <w:t>Đạt</w:t>
            </w:r>
          </w:p>
        </w:tc>
      </w:tr>
      <w:tr w:rsidR="00365D55" w:rsidRPr="00365D55" w14:paraId="05EC6B5D" w14:textId="77777777" w:rsidTr="00A4404C">
        <w:tc>
          <w:tcPr>
            <w:tcW w:w="1985" w:type="dxa"/>
            <w:vMerge w:val="restart"/>
            <w:vAlign w:val="center"/>
          </w:tcPr>
          <w:p w14:paraId="26393940" w14:textId="77777777" w:rsidR="00365D55" w:rsidRPr="00365D55" w:rsidRDefault="00365D55" w:rsidP="00365D55">
            <w:pPr>
              <w:jc w:val="both"/>
              <w:rPr>
                <w:b/>
                <w:sz w:val="26"/>
                <w:szCs w:val="26"/>
                <w:lang w:val="vi-VN"/>
              </w:rPr>
            </w:pPr>
            <w:r w:rsidRPr="00365D55">
              <w:rPr>
                <w:b/>
                <w:sz w:val="26"/>
                <w:szCs w:val="26"/>
                <w:lang w:val="vi-VN"/>
              </w:rPr>
              <w:t>III. Môi trường an toàn, thân thiện cảnh quan sạch đẹp</w:t>
            </w:r>
          </w:p>
        </w:tc>
        <w:tc>
          <w:tcPr>
            <w:tcW w:w="5812" w:type="dxa"/>
            <w:vAlign w:val="center"/>
          </w:tcPr>
          <w:p w14:paraId="7C561E5E" w14:textId="77777777" w:rsidR="00365D55" w:rsidRPr="00365D55" w:rsidRDefault="00365D55" w:rsidP="00365D55">
            <w:pPr>
              <w:spacing w:line="276" w:lineRule="auto"/>
              <w:jc w:val="both"/>
              <w:rPr>
                <w:sz w:val="26"/>
                <w:szCs w:val="26"/>
                <w:lang w:val="vi-VN"/>
              </w:rPr>
            </w:pPr>
            <w:r w:rsidRPr="00365D55">
              <w:rPr>
                <w:sz w:val="26"/>
                <w:szCs w:val="26"/>
                <w:lang w:val="vi-VN"/>
              </w:rPr>
              <w:t>1. Hoạt động sản xuất, kinh doanh đáp ứng các quy định của pháp luật về bảo vệ môi trường:</w:t>
            </w:r>
          </w:p>
          <w:p w14:paraId="0ED7FF5A" w14:textId="77777777" w:rsidR="00365D55" w:rsidRPr="00365D55" w:rsidRDefault="00365D55" w:rsidP="00365D55">
            <w:pPr>
              <w:spacing w:before="120" w:after="120"/>
              <w:ind w:right="49" w:firstLine="5"/>
              <w:jc w:val="both"/>
              <w:rPr>
                <w:sz w:val="26"/>
                <w:szCs w:val="26"/>
              </w:rPr>
            </w:pPr>
            <w:r w:rsidRPr="00365D55">
              <w:rPr>
                <w:sz w:val="26"/>
                <w:szCs w:val="26"/>
              </w:rPr>
              <w:t>- 100% doanh nghiệp, cơ sở sản xuất kinh doanh, hộ sản xuất kinh doanh cá thể, hộ dân trên địa bàn phải đạt các tiêu chuẩn vệ sinh môi trường theo quy định; chất thải, nước thải, rác thải được thu gom, xử lý đúng quy định.</w:t>
            </w:r>
          </w:p>
          <w:p w14:paraId="0F6BD546" w14:textId="77777777" w:rsidR="00365D55" w:rsidRPr="00365D55" w:rsidRDefault="00365D55" w:rsidP="00365D55">
            <w:pPr>
              <w:spacing w:before="120" w:after="120"/>
              <w:ind w:right="49" w:firstLine="5"/>
              <w:jc w:val="both"/>
              <w:rPr>
                <w:sz w:val="26"/>
                <w:szCs w:val="26"/>
              </w:rPr>
            </w:pPr>
            <w:r w:rsidRPr="00365D55">
              <w:rPr>
                <w:sz w:val="26"/>
                <w:szCs w:val="26"/>
              </w:rPr>
              <w:lastRenderedPageBreak/>
              <w:t xml:space="preserve"> - 100% Hộ gia đình và cơ sở sản xuất, kinh doanh thực phẩm tuân thủ các quy định về đảm bảo an toàn thực phẩm.</w:t>
            </w:r>
          </w:p>
        </w:tc>
        <w:tc>
          <w:tcPr>
            <w:tcW w:w="1275" w:type="dxa"/>
            <w:vAlign w:val="center"/>
          </w:tcPr>
          <w:p w14:paraId="36E18D09" w14:textId="77777777" w:rsidR="00365D55" w:rsidRPr="00365D55" w:rsidRDefault="00365D55" w:rsidP="00365D55">
            <w:pPr>
              <w:jc w:val="center"/>
              <w:rPr>
                <w:sz w:val="26"/>
                <w:szCs w:val="26"/>
              </w:rPr>
            </w:pPr>
            <w:r w:rsidRPr="00365D55">
              <w:rPr>
                <w:sz w:val="26"/>
                <w:szCs w:val="26"/>
                <w:lang w:val="vi-VN"/>
              </w:rPr>
              <w:lastRenderedPageBreak/>
              <w:t>Đạt</w:t>
            </w:r>
          </w:p>
        </w:tc>
      </w:tr>
      <w:tr w:rsidR="00365D55" w:rsidRPr="00365D55" w14:paraId="050F6C05" w14:textId="77777777" w:rsidTr="00A4404C">
        <w:tc>
          <w:tcPr>
            <w:tcW w:w="1985" w:type="dxa"/>
            <w:vMerge/>
            <w:vAlign w:val="center"/>
          </w:tcPr>
          <w:p w14:paraId="59DF8123" w14:textId="77777777" w:rsidR="00365D55" w:rsidRPr="00365D55" w:rsidRDefault="00365D55" w:rsidP="00365D55">
            <w:pPr>
              <w:jc w:val="both"/>
              <w:rPr>
                <w:b/>
                <w:sz w:val="26"/>
                <w:szCs w:val="26"/>
                <w:lang w:val="vi-VN"/>
              </w:rPr>
            </w:pPr>
          </w:p>
        </w:tc>
        <w:tc>
          <w:tcPr>
            <w:tcW w:w="5812" w:type="dxa"/>
            <w:vAlign w:val="center"/>
          </w:tcPr>
          <w:p w14:paraId="6E69F7F3" w14:textId="77777777" w:rsidR="00365D55" w:rsidRPr="00365D55" w:rsidRDefault="00365D55" w:rsidP="00365D55">
            <w:pPr>
              <w:spacing w:line="276" w:lineRule="auto"/>
              <w:jc w:val="both"/>
              <w:rPr>
                <w:sz w:val="26"/>
                <w:szCs w:val="26"/>
              </w:rPr>
            </w:pPr>
            <w:r w:rsidRPr="00365D55">
              <w:rPr>
                <w:sz w:val="26"/>
                <w:szCs w:val="26"/>
                <w:lang w:val="vi-VN"/>
              </w:rPr>
              <w:t>2. Thực hiện việc mai táng, hỏa táng (nếu có) đúng quy định của pháp luật và theo quy hoạch của địa phương</w:t>
            </w:r>
            <w:r w:rsidRPr="00365D55">
              <w:rPr>
                <w:sz w:val="26"/>
                <w:szCs w:val="26"/>
              </w:rPr>
              <w:t>.</w:t>
            </w:r>
          </w:p>
        </w:tc>
        <w:tc>
          <w:tcPr>
            <w:tcW w:w="1275" w:type="dxa"/>
            <w:vAlign w:val="center"/>
          </w:tcPr>
          <w:p w14:paraId="725A161E" w14:textId="77777777" w:rsidR="00365D55" w:rsidRPr="00365D55" w:rsidRDefault="00365D55" w:rsidP="00365D55">
            <w:pPr>
              <w:jc w:val="center"/>
              <w:rPr>
                <w:sz w:val="26"/>
                <w:szCs w:val="26"/>
              </w:rPr>
            </w:pPr>
            <w:r w:rsidRPr="00365D55">
              <w:rPr>
                <w:sz w:val="26"/>
                <w:szCs w:val="26"/>
                <w:lang w:val="vi-VN"/>
              </w:rPr>
              <w:t>Đạt</w:t>
            </w:r>
          </w:p>
        </w:tc>
      </w:tr>
      <w:tr w:rsidR="00365D55" w:rsidRPr="00365D55" w14:paraId="20687F7A" w14:textId="77777777" w:rsidTr="00A4404C">
        <w:tc>
          <w:tcPr>
            <w:tcW w:w="1985" w:type="dxa"/>
            <w:vMerge/>
            <w:vAlign w:val="center"/>
          </w:tcPr>
          <w:p w14:paraId="3BAFBDAE" w14:textId="77777777" w:rsidR="00365D55" w:rsidRPr="00365D55" w:rsidRDefault="00365D55" w:rsidP="00365D55">
            <w:pPr>
              <w:jc w:val="both"/>
              <w:rPr>
                <w:b/>
                <w:sz w:val="26"/>
                <w:szCs w:val="26"/>
                <w:lang w:val="vi-VN"/>
              </w:rPr>
            </w:pPr>
          </w:p>
        </w:tc>
        <w:tc>
          <w:tcPr>
            <w:tcW w:w="5812" w:type="dxa"/>
            <w:vAlign w:val="center"/>
          </w:tcPr>
          <w:p w14:paraId="600C8916" w14:textId="77777777" w:rsidR="00365D55" w:rsidRPr="00365D55" w:rsidRDefault="00365D55" w:rsidP="00365D55">
            <w:pPr>
              <w:spacing w:line="276" w:lineRule="auto"/>
              <w:jc w:val="both"/>
              <w:rPr>
                <w:sz w:val="26"/>
                <w:szCs w:val="26"/>
              </w:rPr>
            </w:pPr>
            <w:r w:rsidRPr="00365D55">
              <w:rPr>
                <w:sz w:val="26"/>
                <w:szCs w:val="26"/>
                <w:lang w:val="vi-VN"/>
              </w:rPr>
              <w:t>3. Các địa điểm vui chơi công cộng được tôn tạo, bảo vệ và giữ gìn sạch sẽ</w:t>
            </w:r>
            <w:r w:rsidRPr="00365D55">
              <w:rPr>
                <w:sz w:val="26"/>
                <w:szCs w:val="26"/>
              </w:rPr>
              <w:t>:</w:t>
            </w:r>
          </w:p>
          <w:p w14:paraId="5BF3F8C4" w14:textId="77777777" w:rsidR="00365D55" w:rsidRPr="00365D55" w:rsidRDefault="00365D55" w:rsidP="00365D55">
            <w:pPr>
              <w:spacing w:before="120" w:after="120"/>
              <w:ind w:right="49" w:firstLine="5"/>
              <w:jc w:val="both"/>
              <w:rPr>
                <w:sz w:val="26"/>
                <w:szCs w:val="26"/>
              </w:rPr>
            </w:pPr>
            <w:r w:rsidRPr="00365D55">
              <w:rPr>
                <w:sz w:val="26"/>
                <w:szCs w:val="26"/>
              </w:rPr>
              <w:t>- 100% các điểm vui chơi công cộng trên địa bàn thôn, tổ dân phố thường xuyên được tôn tạo, bảo vệ và gi</w:t>
            </w:r>
            <w:r w:rsidRPr="00365D55">
              <w:rPr>
                <w:sz w:val="26"/>
                <w:szCs w:val="26"/>
                <w:lang w:val="en-SG"/>
              </w:rPr>
              <w:t>ữ</w:t>
            </w:r>
            <w:r w:rsidRPr="00365D55">
              <w:rPr>
                <w:sz w:val="26"/>
                <w:szCs w:val="26"/>
              </w:rPr>
              <w:t xml:space="preserve"> gìn sạch sẽ.</w:t>
            </w:r>
          </w:p>
          <w:p w14:paraId="399B66FF" w14:textId="77777777" w:rsidR="00365D55" w:rsidRPr="00365D55" w:rsidRDefault="00365D55" w:rsidP="00365D55">
            <w:pPr>
              <w:spacing w:line="276" w:lineRule="auto"/>
              <w:jc w:val="both"/>
              <w:rPr>
                <w:sz w:val="26"/>
                <w:szCs w:val="26"/>
                <w:lang w:val="vi-VN"/>
              </w:rPr>
            </w:pPr>
            <w:r w:rsidRPr="00365D55">
              <w:rPr>
                <w:sz w:val="26"/>
                <w:szCs w:val="26"/>
              </w:rPr>
              <w:t>- Các điểm vui chơi công cộng độc lập phải đảm bảo đạt 80% trang thiết bị, điều kiện cơ sở vật chất văn hóa phục vụ nhu cầu các hoạt động vui chơi, giải trí cho người già và trẻ em.</w:t>
            </w:r>
          </w:p>
        </w:tc>
        <w:tc>
          <w:tcPr>
            <w:tcW w:w="1275" w:type="dxa"/>
            <w:vAlign w:val="center"/>
          </w:tcPr>
          <w:p w14:paraId="19CB1EC7" w14:textId="77777777" w:rsidR="00365D55" w:rsidRPr="00365D55" w:rsidRDefault="00365D55" w:rsidP="00365D55">
            <w:pPr>
              <w:jc w:val="center"/>
              <w:rPr>
                <w:sz w:val="26"/>
                <w:szCs w:val="26"/>
              </w:rPr>
            </w:pPr>
            <w:r w:rsidRPr="00365D55">
              <w:rPr>
                <w:sz w:val="26"/>
                <w:szCs w:val="26"/>
                <w:lang w:val="vi-VN"/>
              </w:rPr>
              <w:t>Đạt</w:t>
            </w:r>
          </w:p>
        </w:tc>
      </w:tr>
      <w:tr w:rsidR="00365D55" w:rsidRPr="00365D55" w14:paraId="4B2A788E" w14:textId="77777777" w:rsidTr="00A4404C">
        <w:tc>
          <w:tcPr>
            <w:tcW w:w="1985" w:type="dxa"/>
            <w:vMerge/>
            <w:vAlign w:val="center"/>
          </w:tcPr>
          <w:p w14:paraId="63EF3439" w14:textId="77777777" w:rsidR="00365D55" w:rsidRPr="00365D55" w:rsidRDefault="00365D55" w:rsidP="00365D55">
            <w:pPr>
              <w:jc w:val="both"/>
              <w:rPr>
                <w:b/>
                <w:sz w:val="26"/>
                <w:szCs w:val="26"/>
                <w:lang w:val="vi-VN"/>
              </w:rPr>
            </w:pPr>
          </w:p>
        </w:tc>
        <w:tc>
          <w:tcPr>
            <w:tcW w:w="5812" w:type="dxa"/>
            <w:vAlign w:val="center"/>
          </w:tcPr>
          <w:p w14:paraId="6AB364CB" w14:textId="77777777" w:rsidR="00365D55" w:rsidRPr="00365D55" w:rsidRDefault="00365D55" w:rsidP="00365D55">
            <w:pPr>
              <w:spacing w:line="276" w:lineRule="auto"/>
              <w:jc w:val="both"/>
              <w:rPr>
                <w:sz w:val="26"/>
                <w:szCs w:val="26"/>
              </w:rPr>
            </w:pPr>
            <w:r w:rsidRPr="00365D55">
              <w:rPr>
                <w:sz w:val="26"/>
                <w:szCs w:val="26"/>
                <w:lang w:val="vi-VN"/>
              </w:rPr>
              <w:t>4. Có mô hình tự quản trong việc giữ gìn vệ sinh môi trường và phòng, chống dịch bệnh</w:t>
            </w:r>
            <w:r w:rsidRPr="00365D55">
              <w:rPr>
                <w:sz w:val="26"/>
                <w:szCs w:val="26"/>
              </w:rPr>
              <w:t>:</w:t>
            </w:r>
          </w:p>
          <w:p w14:paraId="7F2EA3C6" w14:textId="77777777" w:rsidR="00365D55" w:rsidRPr="00365D55" w:rsidRDefault="00365D55" w:rsidP="00365D55">
            <w:pPr>
              <w:spacing w:before="120" w:after="120"/>
              <w:ind w:right="49" w:firstLine="5"/>
              <w:jc w:val="both"/>
              <w:rPr>
                <w:sz w:val="26"/>
                <w:szCs w:val="26"/>
              </w:rPr>
            </w:pPr>
            <w:r w:rsidRPr="00365D55">
              <w:rPr>
                <w:sz w:val="26"/>
                <w:szCs w:val="26"/>
              </w:rPr>
              <w:t>- 100% hộ gia đình cam kết tự quản trong việc giữ gìn vệ sinh môi trường và phòng, chống dịch bệnh.</w:t>
            </w:r>
          </w:p>
          <w:p w14:paraId="3B4DCF94" w14:textId="77777777" w:rsidR="00365D55" w:rsidRPr="00365D55" w:rsidRDefault="00365D55" w:rsidP="00365D55">
            <w:pPr>
              <w:spacing w:before="120" w:after="120"/>
              <w:ind w:right="49" w:firstLine="5"/>
              <w:jc w:val="both"/>
              <w:rPr>
                <w:sz w:val="26"/>
                <w:szCs w:val="26"/>
              </w:rPr>
            </w:pPr>
            <w:r w:rsidRPr="00365D55">
              <w:rPr>
                <w:sz w:val="26"/>
                <w:szCs w:val="26"/>
              </w:rPr>
              <w:t>- Hộ gia đình tham gia trồng cây xanh công cộng tại các thôn, tổ dân phố, khu vui chơi; trồng hoa, cây xanh trong khuôn viên gia đình.</w:t>
            </w:r>
          </w:p>
          <w:p w14:paraId="332122EE" w14:textId="77777777" w:rsidR="00365D55" w:rsidRPr="00365D55" w:rsidRDefault="00365D55" w:rsidP="00365D55">
            <w:pPr>
              <w:spacing w:before="120" w:after="120"/>
              <w:ind w:right="49" w:firstLine="5"/>
              <w:jc w:val="both"/>
              <w:rPr>
                <w:sz w:val="26"/>
                <w:szCs w:val="26"/>
              </w:rPr>
            </w:pPr>
            <w:r w:rsidRPr="00365D55">
              <w:rPr>
                <w:sz w:val="26"/>
                <w:szCs w:val="26"/>
              </w:rPr>
              <w:t>- 80% hộ gia đình sử dụng nước hợp vệ sinh theo quy định, có nhà tiêu, nhà tắm, bể chứa nước sinh hoạt hợp vệ sinh và đảm bảo 3 sạch (sạch nhà, sạch bếp, sạch ngõ).</w:t>
            </w:r>
          </w:p>
          <w:p w14:paraId="1945C6DA" w14:textId="77777777" w:rsidR="00365D55" w:rsidRPr="00365D55" w:rsidRDefault="00365D55" w:rsidP="00365D55">
            <w:pPr>
              <w:spacing w:line="276" w:lineRule="auto"/>
              <w:jc w:val="both"/>
              <w:rPr>
                <w:sz w:val="26"/>
                <w:szCs w:val="26"/>
                <w:lang w:val="vi-VN"/>
              </w:rPr>
            </w:pPr>
            <w:r w:rsidRPr="00365D55">
              <w:rPr>
                <w:sz w:val="26"/>
                <w:szCs w:val="26"/>
              </w:rPr>
              <w:t>- Không có hành vi lây truyền dịch bệnh; thường xuyên cải tạo, nâng cấp hệ thống thoát nước; cải tạo các ao, hồ sinh thái.</w:t>
            </w:r>
          </w:p>
        </w:tc>
        <w:tc>
          <w:tcPr>
            <w:tcW w:w="1275" w:type="dxa"/>
            <w:vAlign w:val="center"/>
          </w:tcPr>
          <w:p w14:paraId="24EA4A20" w14:textId="77777777" w:rsidR="00365D55" w:rsidRPr="00365D55" w:rsidRDefault="00365D55" w:rsidP="00365D55">
            <w:pPr>
              <w:jc w:val="center"/>
              <w:rPr>
                <w:sz w:val="26"/>
                <w:szCs w:val="26"/>
              </w:rPr>
            </w:pPr>
            <w:r w:rsidRPr="00365D55">
              <w:rPr>
                <w:sz w:val="26"/>
                <w:szCs w:val="26"/>
                <w:lang w:val="vi-VN"/>
              </w:rPr>
              <w:t>Đạt</w:t>
            </w:r>
          </w:p>
        </w:tc>
      </w:tr>
      <w:tr w:rsidR="00365D55" w:rsidRPr="00365D55" w14:paraId="319D9FAA" w14:textId="77777777" w:rsidTr="00A4404C">
        <w:tc>
          <w:tcPr>
            <w:tcW w:w="1985" w:type="dxa"/>
            <w:vMerge w:val="restart"/>
            <w:vAlign w:val="center"/>
          </w:tcPr>
          <w:p w14:paraId="375FABA4" w14:textId="77777777" w:rsidR="00365D55" w:rsidRPr="00365D55" w:rsidRDefault="00365D55" w:rsidP="00365D55">
            <w:pPr>
              <w:jc w:val="both"/>
              <w:rPr>
                <w:b/>
                <w:sz w:val="26"/>
                <w:szCs w:val="26"/>
                <w:lang w:val="vi-VN"/>
              </w:rPr>
            </w:pPr>
            <w:r w:rsidRPr="00365D55">
              <w:rPr>
                <w:b/>
                <w:sz w:val="26"/>
                <w:szCs w:val="26"/>
                <w:lang w:val="vi-VN"/>
              </w:rPr>
              <w:t>IV. Chấp hành tốt chủ trương, của Đảng, chính sách, pháp luật của Nhà nước; giữ vững trật tự, an toàn xã hội; tích cực tham gia các phong trào thi đua của địa phương</w:t>
            </w:r>
          </w:p>
          <w:p w14:paraId="6C487410" w14:textId="77777777" w:rsidR="00365D55" w:rsidRPr="00365D55" w:rsidRDefault="00365D55" w:rsidP="00365D55">
            <w:pPr>
              <w:jc w:val="both"/>
              <w:rPr>
                <w:b/>
                <w:sz w:val="26"/>
                <w:szCs w:val="26"/>
                <w:lang w:val="vi-VN"/>
              </w:rPr>
            </w:pPr>
          </w:p>
        </w:tc>
        <w:tc>
          <w:tcPr>
            <w:tcW w:w="5812" w:type="dxa"/>
            <w:vAlign w:val="center"/>
          </w:tcPr>
          <w:p w14:paraId="32998093" w14:textId="77777777" w:rsidR="00365D55" w:rsidRPr="00365D55" w:rsidRDefault="00365D55" w:rsidP="00365D55">
            <w:pPr>
              <w:spacing w:line="276" w:lineRule="auto"/>
              <w:jc w:val="both"/>
              <w:rPr>
                <w:sz w:val="26"/>
                <w:szCs w:val="26"/>
              </w:rPr>
            </w:pPr>
            <w:r w:rsidRPr="00365D55">
              <w:rPr>
                <w:sz w:val="26"/>
                <w:szCs w:val="26"/>
                <w:lang w:val="vi-VN"/>
              </w:rPr>
              <w:t>1. Tích cực tham gia tuyên truyền, phổ biến tổ chức thực hiện nghiêm các chủ trương của Đảng, chính sách, pháp luật của Nhà nước</w:t>
            </w:r>
            <w:r w:rsidRPr="00365D55">
              <w:rPr>
                <w:sz w:val="26"/>
                <w:szCs w:val="26"/>
              </w:rPr>
              <w:t>.</w:t>
            </w:r>
          </w:p>
        </w:tc>
        <w:tc>
          <w:tcPr>
            <w:tcW w:w="1275" w:type="dxa"/>
            <w:vAlign w:val="center"/>
          </w:tcPr>
          <w:p w14:paraId="45E65D7F" w14:textId="77777777" w:rsidR="00365D55" w:rsidRPr="00365D55" w:rsidRDefault="00365D55" w:rsidP="00365D55">
            <w:pPr>
              <w:jc w:val="center"/>
              <w:rPr>
                <w:sz w:val="26"/>
                <w:szCs w:val="26"/>
              </w:rPr>
            </w:pPr>
            <w:r w:rsidRPr="00365D55">
              <w:rPr>
                <w:sz w:val="26"/>
                <w:szCs w:val="26"/>
                <w:lang w:val="vi-VN"/>
              </w:rPr>
              <w:t xml:space="preserve">Đạt </w:t>
            </w:r>
          </w:p>
        </w:tc>
      </w:tr>
      <w:tr w:rsidR="00365D55" w:rsidRPr="00365D55" w14:paraId="117D5F95" w14:textId="77777777" w:rsidTr="00A4404C">
        <w:tc>
          <w:tcPr>
            <w:tcW w:w="1985" w:type="dxa"/>
            <w:vMerge/>
            <w:vAlign w:val="center"/>
          </w:tcPr>
          <w:p w14:paraId="0702FE06" w14:textId="77777777" w:rsidR="00365D55" w:rsidRPr="00365D55" w:rsidRDefault="00365D55" w:rsidP="00365D55">
            <w:pPr>
              <w:jc w:val="both"/>
              <w:rPr>
                <w:b/>
                <w:sz w:val="26"/>
                <w:szCs w:val="26"/>
                <w:lang w:val="vi-VN"/>
              </w:rPr>
            </w:pPr>
          </w:p>
        </w:tc>
        <w:tc>
          <w:tcPr>
            <w:tcW w:w="5812" w:type="dxa"/>
            <w:vAlign w:val="center"/>
          </w:tcPr>
          <w:p w14:paraId="18D7E7AD" w14:textId="77777777" w:rsidR="00365D55" w:rsidRPr="00365D55" w:rsidRDefault="00365D55" w:rsidP="00365D55">
            <w:pPr>
              <w:spacing w:line="276" w:lineRule="auto"/>
              <w:jc w:val="both"/>
              <w:rPr>
                <w:sz w:val="26"/>
                <w:szCs w:val="26"/>
              </w:rPr>
            </w:pPr>
            <w:r w:rsidRPr="00365D55">
              <w:rPr>
                <w:sz w:val="26"/>
                <w:szCs w:val="26"/>
                <w:lang w:val="vi-VN"/>
              </w:rPr>
              <w:t>2. Tổ chức triển khai các phong trào thi đua của địa phương</w:t>
            </w:r>
            <w:r w:rsidRPr="00365D55">
              <w:rPr>
                <w:sz w:val="26"/>
                <w:szCs w:val="26"/>
              </w:rPr>
              <w:t>:</w:t>
            </w:r>
          </w:p>
          <w:p w14:paraId="2DDF93DE" w14:textId="77777777" w:rsidR="00365D55" w:rsidRPr="00365D55" w:rsidRDefault="00365D55" w:rsidP="00365D55">
            <w:pPr>
              <w:spacing w:line="276" w:lineRule="auto"/>
              <w:jc w:val="both"/>
              <w:rPr>
                <w:sz w:val="26"/>
                <w:szCs w:val="26"/>
              </w:rPr>
            </w:pPr>
            <w:r w:rsidRPr="00365D55">
              <w:rPr>
                <w:sz w:val="26"/>
                <w:szCs w:val="26"/>
              </w:rPr>
              <w:t xml:space="preserve">- </w:t>
            </w:r>
            <w:r w:rsidRPr="00365D55">
              <w:rPr>
                <w:sz w:val="26"/>
                <w:szCs w:val="26"/>
                <w:lang w:val="vi-VN"/>
              </w:rPr>
              <w:t>Tổ chức triển khai các phong trào thi đua của địa phương bằng nhiều hình thức phù hợp, phong phú, thu hút đông đảo các tầng lớp nhân dân tham gia</w:t>
            </w:r>
            <w:r w:rsidRPr="00365D55">
              <w:rPr>
                <w:sz w:val="26"/>
                <w:szCs w:val="26"/>
              </w:rPr>
              <w:t>.</w:t>
            </w:r>
          </w:p>
        </w:tc>
        <w:tc>
          <w:tcPr>
            <w:tcW w:w="1275" w:type="dxa"/>
            <w:vAlign w:val="center"/>
          </w:tcPr>
          <w:p w14:paraId="75387214" w14:textId="77777777" w:rsidR="00365D55" w:rsidRPr="00365D55" w:rsidRDefault="00365D55" w:rsidP="00365D55">
            <w:pPr>
              <w:jc w:val="center"/>
              <w:rPr>
                <w:sz w:val="26"/>
                <w:szCs w:val="26"/>
              </w:rPr>
            </w:pPr>
            <w:r w:rsidRPr="00365D55">
              <w:rPr>
                <w:sz w:val="26"/>
                <w:szCs w:val="26"/>
                <w:lang w:val="vi-VN"/>
              </w:rPr>
              <w:t xml:space="preserve">Đạt </w:t>
            </w:r>
          </w:p>
        </w:tc>
      </w:tr>
      <w:tr w:rsidR="00365D55" w:rsidRPr="00365D55" w14:paraId="016110D2" w14:textId="77777777" w:rsidTr="00A4404C">
        <w:tc>
          <w:tcPr>
            <w:tcW w:w="1985" w:type="dxa"/>
            <w:vMerge/>
            <w:vAlign w:val="center"/>
          </w:tcPr>
          <w:p w14:paraId="11C8836A" w14:textId="77777777" w:rsidR="00365D55" w:rsidRPr="00365D55" w:rsidRDefault="00365D55" w:rsidP="00365D55">
            <w:pPr>
              <w:jc w:val="both"/>
              <w:rPr>
                <w:b/>
                <w:sz w:val="26"/>
                <w:szCs w:val="26"/>
                <w:lang w:val="vi-VN"/>
              </w:rPr>
            </w:pPr>
          </w:p>
        </w:tc>
        <w:tc>
          <w:tcPr>
            <w:tcW w:w="5812" w:type="dxa"/>
            <w:vAlign w:val="center"/>
          </w:tcPr>
          <w:p w14:paraId="54663A65" w14:textId="77777777" w:rsidR="00365D55" w:rsidRPr="00365D55" w:rsidRDefault="00365D55" w:rsidP="00365D55">
            <w:pPr>
              <w:spacing w:line="276" w:lineRule="auto"/>
              <w:jc w:val="both"/>
              <w:rPr>
                <w:sz w:val="26"/>
                <w:szCs w:val="26"/>
              </w:rPr>
            </w:pPr>
            <w:r w:rsidRPr="00365D55">
              <w:rPr>
                <w:sz w:val="26"/>
                <w:szCs w:val="26"/>
                <w:lang w:val="vi-VN"/>
              </w:rPr>
              <w:t>3.Các tổ chức tự quản ở cộng đồng hoạt động có hiệu quả</w:t>
            </w:r>
            <w:r w:rsidRPr="00365D55">
              <w:rPr>
                <w:sz w:val="26"/>
                <w:szCs w:val="26"/>
              </w:rPr>
              <w:t>:</w:t>
            </w:r>
          </w:p>
          <w:p w14:paraId="70DB1A11" w14:textId="77777777" w:rsidR="00365D55" w:rsidRPr="00365D55" w:rsidRDefault="00365D55" w:rsidP="00365D55">
            <w:pPr>
              <w:spacing w:line="276" w:lineRule="auto"/>
              <w:jc w:val="both"/>
              <w:rPr>
                <w:sz w:val="26"/>
                <w:szCs w:val="26"/>
              </w:rPr>
            </w:pPr>
            <w:r w:rsidRPr="00365D55">
              <w:rPr>
                <w:sz w:val="26"/>
                <w:szCs w:val="26"/>
              </w:rPr>
              <w:t>- 100% các tổ chức tự quản trên địa bàn thôn, tổ dân phố phát huy vai trò tự chủ, tự quản của người dân tại cộng đồng dân cư.</w:t>
            </w:r>
          </w:p>
        </w:tc>
        <w:tc>
          <w:tcPr>
            <w:tcW w:w="1275" w:type="dxa"/>
            <w:vAlign w:val="center"/>
          </w:tcPr>
          <w:p w14:paraId="2083F52A" w14:textId="77777777" w:rsidR="00365D55" w:rsidRPr="00365D55" w:rsidRDefault="00365D55" w:rsidP="00365D55">
            <w:pPr>
              <w:jc w:val="center"/>
              <w:rPr>
                <w:sz w:val="26"/>
                <w:szCs w:val="26"/>
              </w:rPr>
            </w:pPr>
            <w:r w:rsidRPr="00365D55">
              <w:rPr>
                <w:sz w:val="26"/>
                <w:szCs w:val="26"/>
                <w:lang w:val="vi-VN"/>
              </w:rPr>
              <w:t>Đạt</w:t>
            </w:r>
          </w:p>
        </w:tc>
      </w:tr>
      <w:tr w:rsidR="00365D55" w:rsidRPr="00365D55" w14:paraId="01275A48" w14:textId="77777777" w:rsidTr="00A4404C">
        <w:tc>
          <w:tcPr>
            <w:tcW w:w="1985" w:type="dxa"/>
            <w:vMerge/>
            <w:vAlign w:val="center"/>
          </w:tcPr>
          <w:p w14:paraId="03CF037D" w14:textId="77777777" w:rsidR="00365D55" w:rsidRPr="00365D55" w:rsidRDefault="00365D55" w:rsidP="00365D55">
            <w:pPr>
              <w:jc w:val="both"/>
              <w:rPr>
                <w:b/>
                <w:sz w:val="26"/>
                <w:szCs w:val="26"/>
                <w:lang w:val="vi-VN"/>
              </w:rPr>
            </w:pPr>
          </w:p>
        </w:tc>
        <w:tc>
          <w:tcPr>
            <w:tcW w:w="5812" w:type="dxa"/>
            <w:vAlign w:val="center"/>
          </w:tcPr>
          <w:p w14:paraId="37C5728E" w14:textId="77777777" w:rsidR="00365D55" w:rsidRPr="00365D55" w:rsidRDefault="00365D55" w:rsidP="00365D55">
            <w:pPr>
              <w:spacing w:line="276" w:lineRule="auto"/>
              <w:jc w:val="both"/>
              <w:rPr>
                <w:sz w:val="26"/>
                <w:szCs w:val="26"/>
              </w:rPr>
            </w:pPr>
            <w:r w:rsidRPr="00365D55">
              <w:rPr>
                <w:sz w:val="26"/>
                <w:szCs w:val="26"/>
                <w:lang w:val="vi-VN"/>
              </w:rPr>
              <w:t xml:space="preserve">4. </w:t>
            </w:r>
            <w:r w:rsidRPr="00365D55">
              <w:rPr>
                <w:sz w:val="26"/>
                <w:szCs w:val="26"/>
              </w:rPr>
              <w:t>Tỷ lệ hộ gia đình trên địa bàn đạt danh hiệu gia đình văn hóa:</w:t>
            </w:r>
          </w:p>
          <w:p w14:paraId="2CC89400" w14:textId="77777777" w:rsidR="00365D55" w:rsidRPr="00365D55" w:rsidRDefault="00365D55" w:rsidP="00365D55">
            <w:pPr>
              <w:spacing w:line="276" w:lineRule="auto"/>
              <w:jc w:val="both"/>
              <w:rPr>
                <w:sz w:val="26"/>
                <w:szCs w:val="26"/>
              </w:rPr>
            </w:pPr>
            <w:r w:rsidRPr="00365D55">
              <w:rPr>
                <w:sz w:val="26"/>
                <w:szCs w:val="26"/>
              </w:rPr>
              <w:t xml:space="preserve">Thôn, tổ dân phố có trên 80% </w:t>
            </w:r>
            <w:r w:rsidRPr="00365D55">
              <w:rPr>
                <w:sz w:val="26"/>
                <w:szCs w:val="26"/>
                <w:lang w:val="vi-VN"/>
              </w:rPr>
              <w:t>hộ gia đình trên địa bàn đạt danh hiệu “Gia đình văn hóa”</w:t>
            </w:r>
            <w:r w:rsidRPr="00365D55">
              <w:rPr>
                <w:sz w:val="26"/>
                <w:szCs w:val="26"/>
              </w:rPr>
              <w:t>.</w:t>
            </w:r>
          </w:p>
        </w:tc>
        <w:tc>
          <w:tcPr>
            <w:tcW w:w="1275" w:type="dxa"/>
            <w:vAlign w:val="center"/>
          </w:tcPr>
          <w:p w14:paraId="25E2997F" w14:textId="77777777" w:rsidR="00365D55" w:rsidRPr="00365D55" w:rsidRDefault="00365D55" w:rsidP="00365D55">
            <w:pPr>
              <w:jc w:val="center"/>
              <w:rPr>
                <w:sz w:val="26"/>
                <w:szCs w:val="26"/>
              </w:rPr>
            </w:pPr>
            <w:r w:rsidRPr="00365D55">
              <w:rPr>
                <w:sz w:val="26"/>
                <w:szCs w:val="26"/>
                <w:lang w:val="vi-VN"/>
              </w:rPr>
              <w:t xml:space="preserve">Đạt </w:t>
            </w:r>
          </w:p>
        </w:tc>
      </w:tr>
      <w:tr w:rsidR="00365D55" w:rsidRPr="00365D55" w14:paraId="35CB3A87" w14:textId="77777777" w:rsidTr="00A4404C">
        <w:tc>
          <w:tcPr>
            <w:tcW w:w="1985" w:type="dxa"/>
            <w:vMerge/>
            <w:vAlign w:val="center"/>
          </w:tcPr>
          <w:p w14:paraId="5DBF3806" w14:textId="77777777" w:rsidR="00365D55" w:rsidRPr="00365D55" w:rsidRDefault="00365D55" w:rsidP="00365D55">
            <w:pPr>
              <w:jc w:val="both"/>
              <w:rPr>
                <w:b/>
                <w:sz w:val="26"/>
                <w:szCs w:val="26"/>
                <w:lang w:val="vi-VN"/>
              </w:rPr>
            </w:pPr>
          </w:p>
        </w:tc>
        <w:tc>
          <w:tcPr>
            <w:tcW w:w="5812" w:type="dxa"/>
            <w:vAlign w:val="center"/>
          </w:tcPr>
          <w:p w14:paraId="0BD51D0B" w14:textId="77777777" w:rsidR="00365D55" w:rsidRPr="00365D55" w:rsidRDefault="00365D55" w:rsidP="00365D55">
            <w:pPr>
              <w:spacing w:line="276" w:lineRule="auto"/>
              <w:jc w:val="both"/>
              <w:rPr>
                <w:sz w:val="26"/>
                <w:szCs w:val="26"/>
              </w:rPr>
            </w:pPr>
            <w:r w:rsidRPr="00365D55">
              <w:rPr>
                <w:sz w:val="26"/>
                <w:szCs w:val="26"/>
                <w:lang w:val="vi-VN"/>
              </w:rPr>
              <w:t>5. Thực hiện tốt công tác phòng, chống bạo lực gia đình/bạo lực trên cơ sở giới</w:t>
            </w:r>
            <w:r w:rsidRPr="00365D55">
              <w:rPr>
                <w:sz w:val="26"/>
                <w:szCs w:val="26"/>
              </w:rPr>
              <w:t>:</w:t>
            </w:r>
          </w:p>
          <w:p w14:paraId="09C7EC4B" w14:textId="77777777" w:rsidR="00365D55" w:rsidRPr="00365D55" w:rsidRDefault="00365D55" w:rsidP="00365D55">
            <w:pPr>
              <w:ind w:right="49" w:firstLine="5"/>
              <w:jc w:val="both"/>
              <w:rPr>
                <w:sz w:val="26"/>
                <w:szCs w:val="26"/>
              </w:rPr>
            </w:pPr>
            <w:r w:rsidRPr="00365D55">
              <w:rPr>
                <w:sz w:val="26"/>
                <w:szCs w:val="26"/>
              </w:rPr>
              <w:t>- Thôn, tổ dân phố tổ chức các hoạt động tuyên truyền công tác phòng, chống bạo lực gia đình/ bạo lực trên cơ sở giới; thành lập và duy trì hoạt động câu lạc bộ về gia đình.</w:t>
            </w:r>
          </w:p>
          <w:p w14:paraId="55C09CB0" w14:textId="77777777" w:rsidR="00365D55" w:rsidRPr="00365D55" w:rsidRDefault="00365D55" w:rsidP="00365D55">
            <w:pPr>
              <w:ind w:right="49" w:firstLine="5"/>
              <w:jc w:val="both"/>
              <w:rPr>
                <w:sz w:val="26"/>
                <w:szCs w:val="26"/>
                <w:lang w:val="vi-VN"/>
              </w:rPr>
            </w:pPr>
            <w:r w:rsidRPr="00365D55">
              <w:rPr>
                <w:sz w:val="26"/>
                <w:szCs w:val="26"/>
              </w:rPr>
              <w:t xml:space="preserve"> - Trong năm đề nghị xét công nhận danh hiệu văn  hóa, trên địa bàn thôn, tổ dân phố không có vụ bạo lực gia đình bị xử lý.</w:t>
            </w:r>
          </w:p>
        </w:tc>
        <w:tc>
          <w:tcPr>
            <w:tcW w:w="1275" w:type="dxa"/>
            <w:vAlign w:val="center"/>
          </w:tcPr>
          <w:p w14:paraId="5947E28E" w14:textId="77777777" w:rsidR="00365D55" w:rsidRPr="00365D55" w:rsidRDefault="00365D55" w:rsidP="00365D55">
            <w:pPr>
              <w:jc w:val="center"/>
              <w:rPr>
                <w:sz w:val="26"/>
                <w:szCs w:val="26"/>
              </w:rPr>
            </w:pPr>
            <w:r w:rsidRPr="00365D55">
              <w:rPr>
                <w:sz w:val="26"/>
                <w:szCs w:val="26"/>
                <w:lang w:val="vi-VN"/>
              </w:rPr>
              <w:t>Đạt</w:t>
            </w:r>
          </w:p>
        </w:tc>
      </w:tr>
      <w:tr w:rsidR="00365D55" w:rsidRPr="00365D55" w14:paraId="1670E20A" w14:textId="77777777" w:rsidTr="00A4404C">
        <w:tc>
          <w:tcPr>
            <w:tcW w:w="1985" w:type="dxa"/>
            <w:vMerge w:val="restart"/>
            <w:vAlign w:val="center"/>
          </w:tcPr>
          <w:p w14:paraId="509117D2" w14:textId="77777777" w:rsidR="00365D55" w:rsidRPr="00365D55" w:rsidRDefault="00365D55" w:rsidP="00365D55">
            <w:pPr>
              <w:jc w:val="both"/>
              <w:rPr>
                <w:b/>
                <w:sz w:val="26"/>
                <w:szCs w:val="26"/>
                <w:lang w:val="vi-VN"/>
              </w:rPr>
            </w:pPr>
            <w:r w:rsidRPr="00365D55">
              <w:rPr>
                <w:b/>
                <w:sz w:val="26"/>
                <w:szCs w:val="26"/>
                <w:lang w:val="vi-VN"/>
              </w:rPr>
              <w:t>V. Có tinh thần đoàn kết, tương trợ, giúp đỡ lẫn nhau trong cộng đồng</w:t>
            </w:r>
          </w:p>
        </w:tc>
        <w:tc>
          <w:tcPr>
            <w:tcW w:w="5812" w:type="dxa"/>
            <w:vAlign w:val="center"/>
          </w:tcPr>
          <w:p w14:paraId="694BB7C4" w14:textId="77777777" w:rsidR="00365D55" w:rsidRPr="00365D55" w:rsidRDefault="00365D55" w:rsidP="00365D55">
            <w:pPr>
              <w:spacing w:line="276" w:lineRule="auto"/>
              <w:jc w:val="both"/>
              <w:rPr>
                <w:sz w:val="26"/>
                <w:szCs w:val="26"/>
              </w:rPr>
            </w:pPr>
            <w:r w:rsidRPr="00365D55">
              <w:rPr>
                <w:sz w:val="26"/>
                <w:szCs w:val="26"/>
                <w:lang w:val="vi-VN"/>
              </w:rPr>
              <w:t>1. Thực hiện các Cuộc vận động, Phong trào thi đua yêu nước do trung ương và địa phương phát động</w:t>
            </w:r>
            <w:r w:rsidRPr="00365D55">
              <w:rPr>
                <w:sz w:val="26"/>
                <w:szCs w:val="26"/>
              </w:rPr>
              <w:t>:</w:t>
            </w:r>
          </w:p>
          <w:p w14:paraId="18D5CA4C" w14:textId="77777777" w:rsidR="00365D55" w:rsidRPr="00365D55" w:rsidRDefault="00365D55" w:rsidP="00365D55">
            <w:pPr>
              <w:spacing w:line="276" w:lineRule="auto"/>
              <w:jc w:val="both"/>
              <w:rPr>
                <w:sz w:val="26"/>
                <w:szCs w:val="26"/>
              </w:rPr>
            </w:pPr>
            <w:r w:rsidRPr="00365D55">
              <w:rPr>
                <w:sz w:val="26"/>
                <w:szCs w:val="26"/>
              </w:rPr>
              <w:t>- Thực hiện đầy đủ các chính sách của nhà nước và các hoạt động nhân đạo, từ thiện và thực hiện đẩy mạnh phong trào “Đền ơn đáp nghĩa”, “Uống nước nhớ nguồn”, Cuộc vận động Quỹ “vì người nghèo” và các cuộc vận động khác.</w:t>
            </w:r>
          </w:p>
        </w:tc>
        <w:tc>
          <w:tcPr>
            <w:tcW w:w="1275" w:type="dxa"/>
            <w:vAlign w:val="center"/>
          </w:tcPr>
          <w:p w14:paraId="5CBE9542" w14:textId="77777777" w:rsidR="00365D55" w:rsidRPr="00365D55" w:rsidRDefault="00365D55" w:rsidP="00365D55">
            <w:pPr>
              <w:jc w:val="center"/>
              <w:rPr>
                <w:sz w:val="26"/>
                <w:szCs w:val="26"/>
              </w:rPr>
            </w:pPr>
            <w:r w:rsidRPr="00365D55">
              <w:rPr>
                <w:sz w:val="26"/>
                <w:szCs w:val="26"/>
                <w:lang w:val="vi-VN"/>
              </w:rPr>
              <w:t>Đạt</w:t>
            </w:r>
          </w:p>
        </w:tc>
      </w:tr>
      <w:tr w:rsidR="00365D55" w:rsidRPr="00365D55" w14:paraId="53C47B31" w14:textId="77777777" w:rsidTr="00A4404C">
        <w:tc>
          <w:tcPr>
            <w:tcW w:w="1985" w:type="dxa"/>
            <w:vMerge/>
            <w:vAlign w:val="center"/>
          </w:tcPr>
          <w:p w14:paraId="039C640A" w14:textId="77777777" w:rsidR="00365D55" w:rsidRPr="00365D55" w:rsidRDefault="00365D55" w:rsidP="00365D55">
            <w:pPr>
              <w:jc w:val="both"/>
              <w:rPr>
                <w:b/>
                <w:sz w:val="26"/>
                <w:szCs w:val="26"/>
                <w:lang w:val="vi-VN"/>
              </w:rPr>
            </w:pPr>
          </w:p>
        </w:tc>
        <w:tc>
          <w:tcPr>
            <w:tcW w:w="5812" w:type="dxa"/>
            <w:vAlign w:val="center"/>
          </w:tcPr>
          <w:p w14:paraId="21B69546" w14:textId="77777777" w:rsidR="00365D55" w:rsidRPr="00365D55" w:rsidRDefault="00365D55" w:rsidP="00365D55">
            <w:pPr>
              <w:spacing w:line="276" w:lineRule="auto"/>
              <w:jc w:val="both"/>
              <w:rPr>
                <w:sz w:val="26"/>
                <w:szCs w:val="26"/>
              </w:rPr>
            </w:pPr>
            <w:r w:rsidRPr="00365D55">
              <w:rPr>
                <w:sz w:val="26"/>
                <w:szCs w:val="26"/>
                <w:lang w:val="vi-VN"/>
              </w:rPr>
              <w:t>2. Quan tâm, chăm sóc người cao tuổi, trẻ em, người có công, người khuyết tật, người lang thang, cơ nhỡ và người có hoàn cảnh khó khăn</w:t>
            </w:r>
            <w:r w:rsidRPr="00365D55">
              <w:rPr>
                <w:sz w:val="26"/>
                <w:szCs w:val="26"/>
              </w:rPr>
              <w:t>.</w:t>
            </w:r>
          </w:p>
        </w:tc>
        <w:tc>
          <w:tcPr>
            <w:tcW w:w="1275" w:type="dxa"/>
            <w:vAlign w:val="center"/>
          </w:tcPr>
          <w:p w14:paraId="74895666" w14:textId="77777777" w:rsidR="00365D55" w:rsidRPr="00365D55" w:rsidRDefault="00365D55" w:rsidP="00365D55">
            <w:pPr>
              <w:jc w:val="center"/>
              <w:rPr>
                <w:sz w:val="26"/>
                <w:szCs w:val="26"/>
              </w:rPr>
            </w:pPr>
            <w:r w:rsidRPr="00365D55">
              <w:rPr>
                <w:sz w:val="26"/>
                <w:szCs w:val="26"/>
                <w:lang w:val="vi-VN"/>
              </w:rPr>
              <w:t>Đạt</w:t>
            </w:r>
          </w:p>
        </w:tc>
      </w:tr>
      <w:tr w:rsidR="00365D55" w:rsidRPr="00365D55" w14:paraId="2AE37794" w14:textId="77777777" w:rsidTr="00A4404C">
        <w:tc>
          <w:tcPr>
            <w:tcW w:w="1985" w:type="dxa"/>
            <w:vMerge/>
            <w:vAlign w:val="center"/>
          </w:tcPr>
          <w:p w14:paraId="33B6F59F" w14:textId="77777777" w:rsidR="00365D55" w:rsidRPr="00365D55" w:rsidRDefault="00365D55" w:rsidP="00365D55">
            <w:pPr>
              <w:jc w:val="both"/>
              <w:rPr>
                <w:b/>
                <w:sz w:val="26"/>
                <w:szCs w:val="26"/>
                <w:lang w:val="vi-VN"/>
              </w:rPr>
            </w:pPr>
          </w:p>
        </w:tc>
        <w:tc>
          <w:tcPr>
            <w:tcW w:w="5812" w:type="dxa"/>
            <w:vAlign w:val="center"/>
          </w:tcPr>
          <w:p w14:paraId="0CF9A10B" w14:textId="77777777" w:rsidR="00365D55" w:rsidRPr="00365D55" w:rsidRDefault="00365D55" w:rsidP="00365D55">
            <w:pPr>
              <w:spacing w:line="276" w:lineRule="auto"/>
              <w:jc w:val="both"/>
              <w:rPr>
                <w:sz w:val="26"/>
                <w:szCs w:val="26"/>
              </w:rPr>
            </w:pPr>
            <w:r w:rsidRPr="00365D55">
              <w:rPr>
                <w:sz w:val="26"/>
                <w:szCs w:val="26"/>
                <w:lang w:val="vi-VN"/>
              </w:rPr>
              <w:t>3. Triển khai thực hiện các mô hình “Gia đình học tập”, “Dòng họ học tập”, “Cộng đồng học tập”, “Công dân học tập” và các mô hình về văn hóa, gia đình tại cơ sở</w:t>
            </w:r>
            <w:r w:rsidRPr="00365D55">
              <w:rPr>
                <w:sz w:val="26"/>
                <w:szCs w:val="26"/>
              </w:rPr>
              <w:t>.</w:t>
            </w:r>
          </w:p>
        </w:tc>
        <w:tc>
          <w:tcPr>
            <w:tcW w:w="1275" w:type="dxa"/>
            <w:vAlign w:val="center"/>
          </w:tcPr>
          <w:p w14:paraId="5FA3D306" w14:textId="77777777" w:rsidR="00365D55" w:rsidRPr="00365D55" w:rsidRDefault="00365D55" w:rsidP="00365D55">
            <w:pPr>
              <w:jc w:val="center"/>
              <w:rPr>
                <w:sz w:val="26"/>
                <w:szCs w:val="26"/>
              </w:rPr>
            </w:pPr>
            <w:r w:rsidRPr="00365D55">
              <w:rPr>
                <w:sz w:val="26"/>
                <w:szCs w:val="26"/>
                <w:lang w:val="vi-VN"/>
              </w:rPr>
              <w:t>Đạt</w:t>
            </w:r>
          </w:p>
        </w:tc>
      </w:tr>
    </w:tbl>
    <w:p w14:paraId="736F3FE8" w14:textId="77777777" w:rsidR="00365D55" w:rsidRPr="00365D55" w:rsidRDefault="00365D55" w:rsidP="00365D55">
      <w:pPr>
        <w:rPr>
          <w:sz w:val="24"/>
          <w:szCs w:val="24"/>
        </w:rPr>
      </w:pPr>
    </w:p>
    <w:p w14:paraId="0DF38AA4" w14:textId="77777777" w:rsidR="00365D55" w:rsidRPr="00365D55" w:rsidRDefault="00365D55" w:rsidP="00365D55">
      <w:pPr>
        <w:rPr>
          <w:sz w:val="24"/>
          <w:szCs w:val="24"/>
        </w:rPr>
      </w:pPr>
    </w:p>
    <w:p w14:paraId="531A63A8" w14:textId="77777777" w:rsidR="00365D55" w:rsidRPr="00365D55" w:rsidRDefault="00365D55" w:rsidP="00365D55">
      <w:pPr>
        <w:rPr>
          <w:sz w:val="24"/>
          <w:szCs w:val="24"/>
        </w:rPr>
      </w:pPr>
    </w:p>
    <w:p w14:paraId="366E1912" w14:textId="77777777" w:rsidR="00365D55" w:rsidRPr="00365D55" w:rsidRDefault="00365D55" w:rsidP="00365D55">
      <w:pPr>
        <w:rPr>
          <w:sz w:val="24"/>
          <w:szCs w:val="24"/>
        </w:rPr>
      </w:pPr>
    </w:p>
    <w:p w14:paraId="38C496BD" w14:textId="77777777" w:rsidR="00365D55" w:rsidRPr="00365D55" w:rsidRDefault="00365D55" w:rsidP="00365D55">
      <w:pPr>
        <w:rPr>
          <w:sz w:val="24"/>
          <w:szCs w:val="24"/>
        </w:rPr>
      </w:pPr>
    </w:p>
    <w:p w14:paraId="68D7AA46" w14:textId="77777777" w:rsidR="00365D55" w:rsidRPr="00365D55" w:rsidRDefault="00365D55" w:rsidP="00365D55">
      <w:pPr>
        <w:rPr>
          <w:sz w:val="24"/>
          <w:szCs w:val="24"/>
        </w:rPr>
      </w:pPr>
    </w:p>
    <w:p w14:paraId="34AC2290" w14:textId="77777777" w:rsidR="00365D55" w:rsidRPr="00365D55" w:rsidRDefault="00365D55" w:rsidP="00365D55">
      <w:pPr>
        <w:rPr>
          <w:sz w:val="24"/>
          <w:szCs w:val="24"/>
        </w:rPr>
      </w:pPr>
    </w:p>
    <w:p w14:paraId="4AB6ADB4" w14:textId="77777777" w:rsidR="00365D55" w:rsidRPr="00365D55" w:rsidRDefault="00365D55" w:rsidP="00365D55">
      <w:pPr>
        <w:rPr>
          <w:sz w:val="24"/>
          <w:szCs w:val="24"/>
        </w:rPr>
      </w:pPr>
    </w:p>
    <w:p w14:paraId="5D329F7E" w14:textId="77777777" w:rsidR="00365D55" w:rsidRPr="00365D55" w:rsidRDefault="00365D55" w:rsidP="00365D55">
      <w:pPr>
        <w:rPr>
          <w:sz w:val="24"/>
          <w:szCs w:val="24"/>
        </w:rPr>
      </w:pPr>
    </w:p>
    <w:p w14:paraId="7A1D7B16" w14:textId="77777777" w:rsidR="00365D55" w:rsidRPr="00365D55" w:rsidRDefault="00365D55" w:rsidP="00365D55">
      <w:pPr>
        <w:rPr>
          <w:sz w:val="24"/>
          <w:szCs w:val="24"/>
        </w:rPr>
      </w:pPr>
    </w:p>
    <w:p w14:paraId="580804C9" w14:textId="77777777" w:rsidR="00365D55" w:rsidRPr="00365D55" w:rsidRDefault="00365D55" w:rsidP="00365D55">
      <w:pPr>
        <w:spacing w:after="200" w:line="276" w:lineRule="auto"/>
        <w:rPr>
          <w:sz w:val="24"/>
          <w:szCs w:val="24"/>
        </w:rPr>
      </w:pPr>
      <w:r w:rsidRPr="00365D55">
        <w:rPr>
          <w:sz w:val="24"/>
          <w:szCs w:val="24"/>
        </w:rPr>
        <w:br w:type="page"/>
      </w:r>
    </w:p>
    <w:p w14:paraId="46AC6E5B" w14:textId="77777777" w:rsidR="00365D55" w:rsidRPr="00365D55" w:rsidRDefault="00365D55" w:rsidP="00365D55">
      <w:pPr>
        <w:jc w:val="center"/>
        <w:rPr>
          <w:b/>
        </w:rPr>
      </w:pPr>
      <w:r w:rsidRPr="00365D55">
        <w:rPr>
          <w:b/>
          <w:lang w:val="vi-VN"/>
        </w:rPr>
        <w:lastRenderedPageBreak/>
        <w:t>PHỤ LỤC II</w:t>
      </w:r>
      <w:r w:rsidRPr="00365D55">
        <w:rPr>
          <w:b/>
        </w:rPr>
        <w:t>I</w:t>
      </w:r>
    </w:p>
    <w:p w14:paraId="60128301" w14:textId="77777777" w:rsidR="00365D55" w:rsidRPr="00365D55" w:rsidRDefault="00365D55" w:rsidP="00365D55">
      <w:pPr>
        <w:jc w:val="center"/>
        <w:rPr>
          <w:b/>
          <w:lang w:val="vi-VN"/>
        </w:rPr>
      </w:pPr>
      <w:r w:rsidRPr="00365D55">
        <w:rPr>
          <w:b/>
          <w:lang w:val="vi-VN"/>
        </w:rPr>
        <w:t>TIÊU CHUẨN DANH HIỆU “</w:t>
      </w:r>
      <w:r w:rsidRPr="00365D55">
        <w:rPr>
          <w:b/>
        </w:rPr>
        <w:t>XÃ, PHƯỜNG, THỊ TRẤN TIÊU BIỂU</w:t>
      </w:r>
      <w:r w:rsidRPr="00365D55">
        <w:rPr>
          <w:b/>
          <w:lang w:val="vi-VN"/>
        </w:rPr>
        <w:t>”</w:t>
      </w:r>
    </w:p>
    <w:p w14:paraId="4138B76C" w14:textId="77777777" w:rsidR="00365D55" w:rsidRPr="00365D55" w:rsidRDefault="00000000" w:rsidP="00365D55">
      <w:pPr>
        <w:ind w:right="45"/>
        <w:jc w:val="center"/>
        <w:rPr>
          <w:i/>
          <w:sz w:val="26"/>
          <w:szCs w:val="26"/>
        </w:rPr>
      </w:pPr>
      <w:r>
        <w:rPr>
          <w:noProof/>
        </w:rPr>
        <w:pict w14:anchorId="74C4190B">
          <v:shape id="_x0000_s1040" type="#_x0000_t32" style="position:absolute;left:0;text-align:left;margin-left:161.55pt;margin-top:1.85pt;width:125.7pt;height:0;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dKJgIAAEw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"/>
        </w:pict>
      </w:r>
      <w:r w:rsidR="00365D55" w:rsidRPr="00365D55">
        <w:rPr>
          <w:i/>
        </w:rPr>
        <w:t xml:space="preserve"> </w:t>
      </w:r>
    </w:p>
    <w:tbl>
      <w:tblPr>
        <w:tblW w:w="4979" w:type="pct"/>
        <w:tblCellSpacing w:w="0" w:type="dxa"/>
        <w:tblInd w:w="20" w:type="dxa"/>
        <w:shd w:val="clear" w:color="auto" w:fill="FFFFFF"/>
        <w:tblCellMar>
          <w:left w:w="0" w:type="dxa"/>
          <w:right w:w="0" w:type="dxa"/>
        </w:tblCellMar>
        <w:tblLook w:val="04A0" w:firstRow="1" w:lastRow="0" w:firstColumn="1" w:lastColumn="0" w:noHBand="0" w:noVBand="1"/>
      </w:tblPr>
      <w:tblGrid>
        <w:gridCol w:w="2245"/>
        <w:gridCol w:w="5557"/>
        <w:gridCol w:w="1272"/>
      </w:tblGrid>
      <w:tr w:rsidR="00365D55" w:rsidRPr="00365D55" w14:paraId="62E681FD" w14:textId="77777777" w:rsidTr="00A4404C">
        <w:trPr>
          <w:tblCellSpacing w:w="0" w:type="dxa"/>
        </w:trPr>
        <w:tc>
          <w:tcPr>
            <w:tcW w:w="1237" w:type="pct"/>
            <w:tcBorders>
              <w:top w:val="single" w:sz="8" w:space="0" w:color="auto"/>
              <w:left w:val="single" w:sz="8" w:space="0" w:color="auto"/>
              <w:bottom w:val="nil"/>
              <w:right w:val="nil"/>
            </w:tcBorders>
            <w:shd w:val="clear" w:color="auto" w:fill="auto"/>
            <w:vAlign w:val="center"/>
            <w:hideMark/>
          </w:tcPr>
          <w:p w14:paraId="37E17FF4" w14:textId="77777777" w:rsidR="00365D55" w:rsidRPr="00365D55" w:rsidRDefault="00365D55" w:rsidP="00365D55">
            <w:pPr>
              <w:spacing w:before="120" w:after="120" w:line="234" w:lineRule="atLeast"/>
              <w:jc w:val="center"/>
              <w:rPr>
                <w:sz w:val="26"/>
                <w:szCs w:val="26"/>
              </w:rPr>
            </w:pPr>
            <w:r w:rsidRPr="00365D55">
              <w:rPr>
                <w:b/>
                <w:bCs/>
                <w:sz w:val="26"/>
                <w:szCs w:val="26"/>
              </w:rPr>
              <w:t>Tên tiêu chuẩn</w:t>
            </w:r>
          </w:p>
        </w:tc>
        <w:tc>
          <w:tcPr>
            <w:tcW w:w="3062" w:type="pct"/>
            <w:tcBorders>
              <w:top w:val="single" w:sz="8" w:space="0" w:color="auto"/>
              <w:left w:val="single" w:sz="8" w:space="0" w:color="auto"/>
              <w:bottom w:val="nil"/>
              <w:right w:val="single" w:sz="8" w:space="0" w:color="auto"/>
            </w:tcBorders>
            <w:shd w:val="clear" w:color="auto" w:fill="auto"/>
            <w:vAlign w:val="center"/>
            <w:hideMark/>
          </w:tcPr>
          <w:p w14:paraId="60F685AF" w14:textId="77777777" w:rsidR="00365D55" w:rsidRPr="00365D55" w:rsidRDefault="00365D55" w:rsidP="00365D55">
            <w:pPr>
              <w:spacing w:before="120" w:after="120" w:line="234" w:lineRule="atLeast"/>
              <w:jc w:val="center"/>
              <w:rPr>
                <w:sz w:val="26"/>
                <w:szCs w:val="26"/>
              </w:rPr>
            </w:pPr>
            <w:r w:rsidRPr="00365D55">
              <w:rPr>
                <w:b/>
                <w:bCs/>
                <w:sz w:val="26"/>
                <w:szCs w:val="26"/>
              </w:rPr>
              <w:t>Nội dung các tiêu chuẩn</w:t>
            </w:r>
          </w:p>
        </w:tc>
        <w:tc>
          <w:tcPr>
            <w:tcW w:w="701" w:type="pct"/>
            <w:tcBorders>
              <w:top w:val="single" w:sz="8" w:space="0" w:color="auto"/>
              <w:left w:val="single" w:sz="8" w:space="0" w:color="auto"/>
              <w:bottom w:val="nil"/>
              <w:right w:val="single" w:sz="8" w:space="0" w:color="auto"/>
            </w:tcBorders>
          </w:tcPr>
          <w:p w14:paraId="6C7386CE" w14:textId="77777777" w:rsidR="00365D55" w:rsidRPr="00365D55" w:rsidRDefault="00365D55" w:rsidP="00365D55">
            <w:pPr>
              <w:spacing w:line="234" w:lineRule="atLeast"/>
              <w:jc w:val="center"/>
              <w:rPr>
                <w:b/>
                <w:bCs/>
                <w:sz w:val="26"/>
                <w:szCs w:val="26"/>
              </w:rPr>
            </w:pPr>
            <w:r w:rsidRPr="00365D55">
              <w:rPr>
                <w:b/>
                <w:bCs/>
                <w:sz w:val="26"/>
                <w:szCs w:val="26"/>
              </w:rPr>
              <w:t xml:space="preserve">Mức độ </w:t>
            </w:r>
          </w:p>
          <w:p w14:paraId="27076CD2" w14:textId="77777777" w:rsidR="00365D55" w:rsidRPr="00365D55" w:rsidRDefault="00365D55" w:rsidP="00365D55">
            <w:pPr>
              <w:spacing w:line="234" w:lineRule="atLeast"/>
              <w:jc w:val="center"/>
              <w:rPr>
                <w:b/>
                <w:bCs/>
                <w:sz w:val="26"/>
                <w:szCs w:val="26"/>
              </w:rPr>
            </w:pPr>
            <w:r w:rsidRPr="00365D55">
              <w:rPr>
                <w:b/>
                <w:bCs/>
                <w:sz w:val="26"/>
                <w:szCs w:val="26"/>
              </w:rPr>
              <w:t>đánh giá</w:t>
            </w:r>
          </w:p>
        </w:tc>
      </w:tr>
      <w:tr w:rsidR="00365D55" w:rsidRPr="00365D55" w14:paraId="29F1E422" w14:textId="77777777" w:rsidTr="00A4404C">
        <w:trPr>
          <w:trHeight w:val="3447"/>
          <w:tblCellSpacing w:w="0" w:type="dxa"/>
        </w:trPr>
        <w:tc>
          <w:tcPr>
            <w:tcW w:w="1237" w:type="pct"/>
            <w:vMerge w:val="restart"/>
            <w:tcBorders>
              <w:top w:val="single" w:sz="8" w:space="0" w:color="auto"/>
              <w:left w:val="single" w:sz="8" w:space="0" w:color="auto"/>
              <w:bottom w:val="nil"/>
              <w:right w:val="nil"/>
            </w:tcBorders>
            <w:shd w:val="clear" w:color="auto" w:fill="auto"/>
            <w:vAlign w:val="center"/>
            <w:hideMark/>
          </w:tcPr>
          <w:p w14:paraId="4015AE9C" w14:textId="77777777" w:rsidR="00365D55" w:rsidRPr="00365D55" w:rsidRDefault="00365D55" w:rsidP="00365D55">
            <w:pPr>
              <w:spacing w:before="120" w:after="120" w:line="234" w:lineRule="atLeast"/>
              <w:jc w:val="both"/>
              <w:rPr>
                <w:sz w:val="26"/>
                <w:szCs w:val="26"/>
              </w:rPr>
            </w:pPr>
            <w:r w:rsidRPr="00365D55">
              <w:rPr>
                <w:b/>
                <w:bCs/>
                <w:sz w:val="26"/>
                <w:szCs w:val="26"/>
              </w:rPr>
              <w:t>I. Thực hiện tốt các nhiệm vụ kinh tế - xã hội, quốc phòng, an ninh, trật tự, an toàn xã hội được giao</w:t>
            </w:r>
          </w:p>
        </w:tc>
        <w:tc>
          <w:tcPr>
            <w:tcW w:w="3062" w:type="pct"/>
            <w:tcBorders>
              <w:top w:val="single" w:sz="8" w:space="0" w:color="auto"/>
              <w:left w:val="single" w:sz="8" w:space="0" w:color="auto"/>
              <w:bottom w:val="nil"/>
              <w:right w:val="single" w:sz="8" w:space="0" w:color="auto"/>
            </w:tcBorders>
            <w:shd w:val="clear" w:color="auto" w:fill="auto"/>
            <w:vAlign w:val="center"/>
            <w:hideMark/>
          </w:tcPr>
          <w:p w14:paraId="1AD87F80" w14:textId="77777777" w:rsidR="00365D55" w:rsidRPr="00365D55" w:rsidRDefault="00365D55" w:rsidP="00365D55">
            <w:pPr>
              <w:spacing w:before="120" w:after="120" w:line="234" w:lineRule="atLeast"/>
              <w:jc w:val="both"/>
              <w:rPr>
                <w:sz w:val="26"/>
                <w:szCs w:val="26"/>
              </w:rPr>
            </w:pPr>
            <w:r w:rsidRPr="00365D55">
              <w:rPr>
                <w:sz w:val="26"/>
                <w:szCs w:val="26"/>
              </w:rPr>
              <w:t>1. Bảo đảm trật tự, an toàn xã hội, đấu tranh, phòng, chống tội phạm và các hành vi vi phạm pháp luật khác:</w:t>
            </w:r>
          </w:p>
          <w:p w14:paraId="7EA00965" w14:textId="77777777" w:rsidR="00365D55" w:rsidRPr="00365D55" w:rsidRDefault="00365D55" w:rsidP="00365D55">
            <w:pPr>
              <w:spacing w:before="120" w:after="120" w:line="234" w:lineRule="atLeast"/>
              <w:jc w:val="both"/>
              <w:rPr>
                <w:sz w:val="26"/>
                <w:szCs w:val="26"/>
              </w:rPr>
            </w:pPr>
            <w:r w:rsidRPr="00365D55">
              <w:rPr>
                <w:sz w:val="26"/>
                <w:szCs w:val="26"/>
              </w:rPr>
              <w:t>- Xã, phường, thị trấn đạt tiêu chuẩn an toàn về an ninh, trật tự.</w:t>
            </w:r>
          </w:p>
          <w:p w14:paraId="5C9554DC" w14:textId="77777777" w:rsidR="00365D55" w:rsidRPr="00365D55" w:rsidRDefault="00365D55" w:rsidP="00365D55">
            <w:pPr>
              <w:widowControl w:val="0"/>
              <w:shd w:val="clear" w:color="auto" w:fill="FFFFFF"/>
              <w:autoSpaceDE w:val="0"/>
              <w:autoSpaceDN w:val="0"/>
              <w:adjustRightInd w:val="0"/>
              <w:spacing w:line="326" w:lineRule="exact"/>
              <w:jc w:val="both"/>
              <w:rPr>
                <w:spacing w:val="-2"/>
                <w:sz w:val="26"/>
                <w:szCs w:val="26"/>
                <w:lang w:val="sv-SE"/>
              </w:rPr>
            </w:pPr>
            <w:r w:rsidRPr="00365D55">
              <w:rPr>
                <w:sz w:val="26"/>
                <w:szCs w:val="26"/>
              </w:rPr>
              <w:t xml:space="preserve">- </w:t>
            </w:r>
            <w:r w:rsidRPr="00365D55">
              <w:rPr>
                <w:sz w:val="26"/>
                <w:szCs w:val="26"/>
                <w:lang w:val="sv-SE"/>
              </w:rPr>
              <w:t xml:space="preserve">Xã, phường, thị trấn </w:t>
            </w:r>
            <w:r w:rsidRPr="00365D55">
              <w:rPr>
                <w:spacing w:val="-2"/>
                <w:sz w:val="26"/>
                <w:szCs w:val="26"/>
                <w:lang w:val="sv-SE"/>
              </w:rPr>
              <w:t>có một trong các mô hình về phòng, chống tội phạm, tệ nạn xã hội; bảo đảm trật tự, an toàn giao thông; phòng cháy chữa cháy và cứu nạn, cứu hộ và có ít nhất 01 mô hình an ninh phục vụ công tác đảm bảo an ninh, trật tự gắn với phong trào toàn dân bảo vệ an ninh Tổ quốc hoạt động thường xuyên, hiệu quả.</w:t>
            </w:r>
          </w:p>
        </w:tc>
        <w:tc>
          <w:tcPr>
            <w:tcW w:w="701" w:type="pct"/>
            <w:tcBorders>
              <w:top w:val="single" w:sz="8" w:space="0" w:color="auto"/>
              <w:left w:val="single" w:sz="8" w:space="0" w:color="auto"/>
              <w:bottom w:val="nil"/>
              <w:right w:val="single" w:sz="8" w:space="0" w:color="auto"/>
            </w:tcBorders>
          </w:tcPr>
          <w:p w14:paraId="67E56EC9" w14:textId="77777777" w:rsidR="00365D55" w:rsidRPr="00365D55" w:rsidRDefault="00365D55" w:rsidP="00365D55">
            <w:pPr>
              <w:spacing w:before="120" w:after="120" w:line="234" w:lineRule="atLeast"/>
              <w:jc w:val="center"/>
              <w:rPr>
                <w:sz w:val="26"/>
                <w:szCs w:val="26"/>
              </w:rPr>
            </w:pPr>
          </w:p>
          <w:p w14:paraId="67D80051" w14:textId="77777777" w:rsidR="00365D55" w:rsidRPr="00365D55" w:rsidRDefault="00365D55" w:rsidP="00365D55">
            <w:pPr>
              <w:spacing w:before="120" w:after="120" w:line="234" w:lineRule="atLeast"/>
              <w:jc w:val="center"/>
              <w:rPr>
                <w:sz w:val="26"/>
                <w:szCs w:val="26"/>
              </w:rPr>
            </w:pPr>
          </w:p>
          <w:p w14:paraId="64910175" w14:textId="77777777" w:rsidR="00365D55" w:rsidRPr="00365D55" w:rsidRDefault="00365D55" w:rsidP="00365D55">
            <w:pPr>
              <w:spacing w:before="120" w:after="120" w:line="234" w:lineRule="atLeast"/>
              <w:jc w:val="center"/>
              <w:rPr>
                <w:sz w:val="26"/>
                <w:szCs w:val="26"/>
              </w:rPr>
            </w:pPr>
            <w:r w:rsidRPr="00365D55">
              <w:rPr>
                <w:sz w:val="26"/>
                <w:szCs w:val="26"/>
              </w:rPr>
              <w:t>Đạt</w:t>
            </w:r>
          </w:p>
        </w:tc>
      </w:tr>
      <w:tr w:rsidR="00365D55" w:rsidRPr="00365D55" w14:paraId="4C1E3012" w14:textId="77777777" w:rsidTr="00A4404C">
        <w:trPr>
          <w:tblCellSpacing w:w="0" w:type="dxa"/>
        </w:trPr>
        <w:tc>
          <w:tcPr>
            <w:tcW w:w="1237" w:type="pct"/>
            <w:vMerge/>
            <w:tcBorders>
              <w:top w:val="single" w:sz="8" w:space="0" w:color="auto"/>
              <w:left w:val="single" w:sz="8" w:space="0" w:color="auto"/>
              <w:bottom w:val="nil"/>
              <w:right w:val="nil"/>
            </w:tcBorders>
            <w:shd w:val="clear" w:color="auto" w:fill="FFFFFF"/>
            <w:vAlign w:val="center"/>
            <w:hideMark/>
          </w:tcPr>
          <w:p w14:paraId="3FC9C524" w14:textId="77777777" w:rsidR="00365D55" w:rsidRPr="00365D55" w:rsidRDefault="00365D55" w:rsidP="00365D55">
            <w:pPr>
              <w:rPr>
                <w:sz w:val="26"/>
                <w:szCs w:val="26"/>
              </w:rPr>
            </w:pPr>
          </w:p>
        </w:tc>
        <w:tc>
          <w:tcPr>
            <w:tcW w:w="3062" w:type="pct"/>
            <w:tcBorders>
              <w:top w:val="single" w:sz="8" w:space="0" w:color="auto"/>
              <w:left w:val="single" w:sz="8" w:space="0" w:color="auto"/>
              <w:bottom w:val="nil"/>
              <w:right w:val="single" w:sz="8" w:space="0" w:color="auto"/>
            </w:tcBorders>
            <w:shd w:val="clear" w:color="auto" w:fill="auto"/>
            <w:vAlign w:val="center"/>
            <w:hideMark/>
          </w:tcPr>
          <w:p w14:paraId="3A9CD949" w14:textId="77777777" w:rsidR="00365D55" w:rsidRPr="00365D55" w:rsidRDefault="00365D55" w:rsidP="00365D55">
            <w:pPr>
              <w:spacing w:line="234" w:lineRule="atLeast"/>
              <w:jc w:val="both"/>
              <w:rPr>
                <w:sz w:val="26"/>
                <w:szCs w:val="26"/>
              </w:rPr>
            </w:pPr>
            <w:r w:rsidRPr="00365D55">
              <w:rPr>
                <w:sz w:val="26"/>
                <w:szCs w:val="26"/>
              </w:rPr>
              <w:t>2. Hợp tác và liên kết phát triển kinh tế xã hội:</w:t>
            </w:r>
          </w:p>
          <w:p w14:paraId="2E488BE1" w14:textId="77777777" w:rsidR="00365D55" w:rsidRPr="00365D55" w:rsidRDefault="00365D55" w:rsidP="00365D55">
            <w:pPr>
              <w:spacing w:line="234" w:lineRule="atLeast"/>
              <w:jc w:val="both"/>
              <w:rPr>
                <w:sz w:val="26"/>
                <w:szCs w:val="26"/>
              </w:rPr>
            </w:pPr>
            <w:r w:rsidRPr="00365D55">
              <w:rPr>
                <w:sz w:val="26"/>
                <w:szCs w:val="26"/>
              </w:rPr>
              <w:t>- Xã, phường, thị trấn có hợp tác xã hoạt động hiệu quả và theo đúng quy định của Luật Hợp tác xã; có mô hình liên kết sản xuất gắn với tiêu thụ sản phẩm chủ lực đảm bảo bền vững.</w:t>
            </w:r>
          </w:p>
          <w:p w14:paraId="302AFFB8" w14:textId="77777777" w:rsidR="00365D55" w:rsidRPr="00365D55" w:rsidRDefault="00365D55" w:rsidP="00365D55">
            <w:pPr>
              <w:ind w:right="49" w:firstLine="5"/>
              <w:jc w:val="both"/>
              <w:rPr>
                <w:sz w:val="26"/>
                <w:szCs w:val="26"/>
              </w:rPr>
            </w:pPr>
            <w:r w:rsidRPr="00365D55">
              <w:rPr>
                <w:sz w:val="26"/>
                <w:szCs w:val="26"/>
              </w:rPr>
              <w:t>- Có hoạt động phát triển sản xuất kinh doanh, thu hút lao động việc làm, nâng cao thu nhập của người dân.</w:t>
            </w:r>
          </w:p>
          <w:p w14:paraId="7CA10C88" w14:textId="77777777" w:rsidR="00365D55" w:rsidRPr="00365D55" w:rsidRDefault="00365D55" w:rsidP="00365D55">
            <w:pPr>
              <w:spacing w:line="234" w:lineRule="atLeast"/>
              <w:jc w:val="both"/>
              <w:rPr>
                <w:sz w:val="26"/>
                <w:szCs w:val="26"/>
              </w:rPr>
            </w:pPr>
            <w:r w:rsidRPr="00365D55">
              <w:rPr>
                <w:sz w:val="26"/>
                <w:szCs w:val="26"/>
              </w:rPr>
              <w:t>- Có từ 95% trở lên hộ gia đình của địa phương được tuyên truyền, phổ biến khoa học - kỹ thuật, kinh nghiệm sản xuất, kinh doanh.</w:t>
            </w:r>
          </w:p>
        </w:tc>
        <w:tc>
          <w:tcPr>
            <w:tcW w:w="701" w:type="pct"/>
            <w:tcBorders>
              <w:top w:val="single" w:sz="8" w:space="0" w:color="auto"/>
              <w:left w:val="single" w:sz="8" w:space="0" w:color="auto"/>
              <w:bottom w:val="nil"/>
              <w:right w:val="single" w:sz="8" w:space="0" w:color="auto"/>
            </w:tcBorders>
          </w:tcPr>
          <w:p w14:paraId="496AC3AD" w14:textId="77777777" w:rsidR="00365D55" w:rsidRPr="00365D55" w:rsidRDefault="00365D55" w:rsidP="00365D55">
            <w:pPr>
              <w:spacing w:before="120" w:after="120" w:line="234" w:lineRule="atLeast"/>
              <w:rPr>
                <w:sz w:val="26"/>
                <w:szCs w:val="26"/>
              </w:rPr>
            </w:pPr>
          </w:p>
          <w:p w14:paraId="1FE1B0DF" w14:textId="77777777" w:rsidR="00365D55" w:rsidRPr="00365D55" w:rsidRDefault="00365D55" w:rsidP="00365D55">
            <w:pPr>
              <w:spacing w:before="120" w:after="120" w:line="234" w:lineRule="atLeast"/>
              <w:rPr>
                <w:sz w:val="26"/>
                <w:szCs w:val="26"/>
              </w:rPr>
            </w:pPr>
          </w:p>
          <w:p w14:paraId="304B1981" w14:textId="77777777" w:rsidR="00365D55" w:rsidRPr="00365D55" w:rsidRDefault="00365D55" w:rsidP="00365D55">
            <w:pPr>
              <w:spacing w:before="120" w:after="120" w:line="234" w:lineRule="atLeast"/>
              <w:jc w:val="center"/>
              <w:rPr>
                <w:sz w:val="26"/>
                <w:szCs w:val="26"/>
              </w:rPr>
            </w:pPr>
            <w:r w:rsidRPr="00365D55">
              <w:rPr>
                <w:sz w:val="26"/>
                <w:szCs w:val="26"/>
              </w:rPr>
              <w:t>Đạt</w:t>
            </w:r>
          </w:p>
        </w:tc>
      </w:tr>
      <w:tr w:rsidR="00365D55" w:rsidRPr="00365D55" w14:paraId="56184FD2" w14:textId="77777777" w:rsidTr="00A4404C">
        <w:trPr>
          <w:tblCellSpacing w:w="0" w:type="dxa"/>
        </w:trPr>
        <w:tc>
          <w:tcPr>
            <w:tcW w:w="1237" w:type="pct"/>
            <w:vMerge/>
            <w:tcBorders>
              <w:top w:val="single" w:sz="8" w:space="0" w:color="auto"/>
              <w:left w:val="single" w:sz="8" w:space="0" w:color="auto"/>
              <w:bottom w:val="nil"/>
              <w:right w:val="nil"/>
            </w:tcBorders>
            <w:shd w:val="clear" w:color="auto" w:fill="FFFFFF"/>
            <w:vAlign w:val="center"/>
            <w:hideMark/>
          </w:tcPr>
          <w:p w14:paraId="3D2703F2" w14:textId="77777777" w:rsidR="00365D55" w:rsidRPr="00365D55" w:rsidRDefault="00365D55" w:rsidP="00365D55">
            <w:pPr>
              <w:rPr>
                <w:sz w:val="26"/>
                <w:szCs w:val="26"/>
              </w:rPr>
            </w:pPr>
          </w:p>
        </w:tc>
        <w:tc>
          <w:tcPr>
            <w:tcW w:w="3062" w:type="pct"/>
            <w:tcBorders>
              <w:top w:val="single" w:sz="8" w:space="0" w:color="auto"/>
              <w:left w:val="single" w:sz="8" w:space="0" w:color="auto"/>
              <w:bottom w:val="nil"/>
              <w:right w:val="single" w:sz="8" w:space="0" w:color="auto"/>
            </w:tcBorders>
            <w:shd w:val="clear" w:color="auto" w:fill="auto"/>
            <w:vAlign w:val="center"/>
            <w:hideMark/>
          </w:tcPr>
          <w:p w14:paraId="1CCF39DA" w14:textId="77777777" w:rsidR="00365D55" w:rsidRPr="00365D55" w:rsidRDefault="00365D55" w:rsidP="00365D55">
            <w:pPr>
              <w:spacing w:before="120" w:after="120" w:line="234" w:lineRule="atLeast"/>
              <w:jc w:val="both"/>
              <w:rPr>
                <w:sz w:val="26"/>
                <w:szCs w:val="26"/>
              </w:rPr>
            </w:pPr>
            <w:r w:rsidRPr="00365D55">
              <w:rPr>
                <w:sz w:val="26"/>
                <w:szCs w:val="26"/>
              </w:rPr>
              <w:t>3. Thực hiện tốt công tác quân sự, quốc phòng của địa phương:</w:t>
            </w:r>
          </w:p>
          <w:p w14:paraId="54EB18FD" w14:textId="77777777" w:rsidR="00365D55" w:rsidRPr="00365D55" w:rsidRDefault="00365D55" w:rsidP="00365D55">
            <w:pPr>
              <w:widowControl w:val="0"/>
              <w:autoSpaceDE w:val="0"/>
              <w:autoSpaceDN w:val="0"/>
              <w:adjustRightInd w:val="0"/>
              <w:jc w:val="both"/>
              <w:rPr>
                <w:sz w:val="26"/>
                <w:szCs w:val="26"/>
                <w:lang w:val="sv-SE"/>
              </w:rPr>
            </w:pPr>
            <w:r w:rsidRPr="00365D55">
              <w:rPr>
                <w:sz w:val="26"/>
                <w:szCs w:val="26"/>
                <w:lang w:val="sv-SE"/>
              </w:rPr>
              <w:t>- Thực hiện tốt công tác phổ biến kiến thức về quốc phòng và an ninh cho toàn dân; bồi dưỡng kiến thức về quốc phòng và an ninh cho đối tượng 4; giáo dục quốc phòng và an ninh cho học sinh theo quy định của pháp luật.</w:t>
            </w:r>
          </w:p>
          <w:p w14:paraId="5A2A95F9" w14:textId="77777777" w:rsidR="00365D55" w:rsidRPr="00365D55" w:rsidRDefault="00365D55" w:rsidP="00365D55">
            <w:pPr>
              <w:widowControl w:val="0"/>
              <w:autoSpaceDE w:val="0"/>
              <w:autoSpaceDN w:val="0"/>
              <w:adjustRightInd w:val="0"/>
              <w:jc w:val="both"/>
              <w:rPr>
                <w:sz w:val="26"/>
                <w:szCs w:val="26"/>
                <w:lang w:val="sv-SE"/>
              </w:rPr>
            </w:pPr>
            <w:r w:rsidRPr="00365D55">
              <w:rPr>
                <w:sz w:val="26"/>
                <w:szCs w:val="26"/>
                <w:lang w:val="sv-SE"/>
              </w:rPr>
              <w:t>- Xây dựng, huấn luyện, hoạt động của lực lượng dân quân theo quy định của pháp luật; chỉ thị, mệnh lệnh của cấp trên, bảo đảm quân số, kết quả huấn luyện khá và an toàn tuyệt đối về mọi mặt.</w:t>
            </w:r>
          </w:p>
          <w:p w14:paraId="2EC85929" w14:textId="77777777" w:rsidR="00365D55" w:rsidRPr="00365D55" w:rsidRDefault="00365D55" w:rsidP="00365D55">
            <w:pPr>
              <w:widowControl w:val="0"/>
              <w:autoSpaceDE w:val="0"/>
              <w:autoSpaceDN w:val="0"/>
              <w:adjustRightInd w:val="0"/>
              <w:jc w:val="both"/>
              <w:rPr>
                <w:sz w:val="26"/>
                <w:szCs w:val="26"/>
                <w:lang w:val="sv-SE"/>
              </w:rPr>
            </w:pPr>
            <w:r w:rsidRPr="00365D55">
              <w:rPr>
                <w:sz w:val="26"/>
                <w:szCs w:val="26"/>
                <w:lang w:val="sv-SE"/>
              </w:rPr>
              <w:t>- Thực hiện tốt công tác đăng ký, quản lý quân nhân dự bị và phương tiện kỹ thuật dự bị theo quy định của Luật lực lượng dự bị động viên; sẵn sàng động viên khi có lệnh của cấp có thẩm quyền.</w:t>
            </w:r>
          </w:p>
          <w:p w14:paraId="57113C5B" w14:textId="77777777" w:rsidR="00365D55" w:rsidRPr="00365D55" w:rsidRDefault="00365D55" w:rsidP="00365D55">
            <w:pPr>
              <w:jc w:val="both"/>
              <w:rPr>
                <w:sz w:val="26"/>
                <w:szCs w:val="26"/>
              </w:rPr>
            </w:pPr>
            <w:r w:rsidRPr="00365D55">
              <w:rPr>
                <w:sz w:val="26"/>
                <w:szCs w:val="26"/>
                <w:lang w:val="sv-SE"/>
              </w:rPr>
              <w:t>- Hằng năm hoàn thành chỉ tiêu tuyển quân theo quy định; thực hiện tốt công tác tuyển sinh theo hướng dẫn của Bộ Quốc phòng.</w:t>
            </w:r>
          </w:p>
        </w:tc>
        <w:tc>
          <w:tcPr>
            <w:tcW w:w="701" w:type="pct"/>
            <w:tcBorders>
              <w:top w:val="single" w:sz="8" w:space="0" w:color="auto"/>
              <w:left w:val="single" w:sz="8" w:space="0" w:color="auto"/>
              <w:bottom w:val="nil"/>
              <w:right w:val="single" w:sz="8" w:space="0" w:color="auto"/>
            </w:tcBorders>
          </w:tcPr>
          <w:p w14:paraId="4B454D51" w14:textId="77777777" w:rsidR="00365D55" w:rsidRPr="00365D55" w:rsidRDefault="00365D55" w:rsidP="00365D55">
            <w:pPr>
              <w:spacing w:before="120" w:after="120" w:line="234" w:lineRule="atLeast"/>
              <w:rPr>
                <w:sz w:val="26"/>
                <w:szCs w:val="26"/>
              </w:rPr>
            </w:pPr>
          </w:p>
          <w:p w14:paraId="3CB40999" w14:textId="77777777" w:rsidR="00365D55" w:rsidRPr="00365D55" w:rsidRDefault="00365D55" w:rsidP="00365D55">
            <w:pPr>
              <w:spacing w:before="120" w:after="120" w:line="234" w:lineRule="atLeast"/>
              <w:jc w:val="center"/>
              <w:rPr>
                <w:sz w:val="26"/>
                <w:szCs w:val="26"/>
              </w:rPr>
            </w:pPr>
          </w:p>
          <w:p w14:paraId="61E0FF02" w14:textId="77777777" w:rsidR="00365D55" w:rsidRPr="00365D55" w:rsidRDefault="00365D55" w:rsidP="00365D55">
            <w:pPr>
              <w:spacing w:before="120" w:after="120" w:line="234" w:lineRule="atLeast"/>
              <w:jc w:val="center"/>
              <w:rPr>
                <w:sz w:val="26"/>
                <w:szCs w:val="26"/>
              </w:rPr>
            </w:pPr>
          </w:p>
          <w:p w14:paraId="0FA3D40F" w14:textId="77777777" w:rsidR="00365D55" w:rsidRPr="00365D55" w:rsidRDefault="00365D55" w:rsidP="00365D55">
            <w:pPr>
              <w:spacing w:before="120" w:after="120" w:line="234" w:lineRule="atLeast"/>
              <w:jc w:val="center"/>
              <w:rPr>
                <w:sz w:val="26"/>
                <w:szCs w:val="26"/>
              </w:rPr>
            </w:pPr>
          </w:p>
          <w:p w14:paraId="1B0AFF3F" w14:textId="77777777" w:rsidR="00365D55" w:rsidRPr="00365D55" w:rsidRDefault="00365D55" w:rsidP="00365D55">
            <w:pPr>
              <w:spacing w:before="120" w:after="120" w:line="234" w:lineRule="atLeast"/>
              <w:jc w:val="center"/>
              <w:rPr>
                <w:sz w:val="26"/>
                <w:szCs w:val="26"/>
              </w:rPr>
            </w:pPr>
          </w:p>
          <w:p w14:paraId="0FEEC56B" w14:textId="77777777" w:rsidR="00365D55" w:rsidRPr="00365D55" w:rsidRDefault="00365D55" w:rsidP="00365D55">
            <w:pPr>
              <w:spacing w:before="120" w:after="120" w:line="234" w:lineRule="atLeast"/>
              <w:jc w:val="center"/>
              <w:rPr>
                <w:sz w:val="26"/>
                <w:szCs w:val="26"/>
              </w:rPr>
            </w:pPr>
            <w:r w:rsidRPr="00365D55">
              <w:rPr>
                <w:sz w:val="26"/>
                <w:szCs w:val="26"/>
              </w:rPr>
              <w:t>Đạt</w:t>
            </w:r>
          </w:p>
        </w:tc>
      </w:tr>
      <w:tr w:rsidR="00365D55" w:rsidRPr="00365D55" w14:paraId="47E26018" w14:textId="77777777" w:rsidTr="00A4404C">
        <w:trPr>
          <w:tblCellSpacing w:w="0" w:type="dxa"/>
        </w:trPr>
        <w:tc>
          <w:tcPr>
            <w:tcW w:w="1237" w:type="pct"/>
            <w:vMerge w:val="restart"/>
            <w:tcBorders>
              <w:top w:val="single" w:sz="8" w:space="0" w:color="auto"/>
              <w:left w:val="single" w:sz="8" w:space="0" w:color="auto"/>
              <w:bottom w:val="nil"/>
              <w:right w:val="nil"/>
            </w:tcBorders>
            <w:shd w:val="clear" w:color="auto" w:fill="auto"/>
            <w:vAlign w:val="center"/>
            <w:hideMark/>
          </w:tcPr>
          <w:p w14:paraId="7DBAFCBC" w14:textId="77777777" w:rsidR="00365D55" w:rsidRPr="00365D55" w:rsidRDefault="00365D55" w:rsidP="00365D55">
            <w:pPr>
              <w:spacing w:before="120" w:after="120" w:line="234" w:lineRule="atLeast"/>
              <w:jc w:val="both"/>
              <w:rPr>
                <w:sz w:val="26"/>
                <w:szCs w:val="26"/>
              </w:rPr>
            </w:pPr>
            <w:r w:rsidRPr="00365D55">
              <w:rPr>
                <w:b/>
                <w:bCs/>
                <w:sz w:val="26"/>
                <w:szCs w:val="26"/>
              </w:rPr>
              <w:lastRenderedPageBreak/>
              <w:t>II. Đời sống kinh tế ổn định và từng bước phát triển</w:t>
            </w:r>
          </w:p>
        </w:tc>
        <w:tc>
          <w:tcPr>
            <w:tcW w:w="3062" w:type="pct"/>
            <w:tcBorders>
              <w:top w:val="single" w:sz="8" w:space="0" w:color="auto"/>
              <w:left w:val="single" w:sz="8" w:space="0" w:color="auto"/>
              <w:bottom w:val="nil"/>
              <w:right w:val="single" w:sz="8" w:space="0" w:color="auto"/>
            </w:tcBorders>
            <w:shd w:val="clear" w:color="auto" w:fill="auto"/>
            <w:vAlign w:val="center"/>
            <w:hideMark/>
          </w:tcPr>
          <w:p w14:paraId="097EA326" w14:textId="77777777" w:rsidR="00365D55" w:rsidRPr="00365D55" w:rsidRDefault="00365D55" w:rsidP="00365D55">
            <w:pPr>
              <w:spacing w:before="120"/>
              <w:jc w:val="both"/>
              <w:rPr>
                <w:sz w:val="26"/>
                <w:szCs w:val="26"/>
              </w:rPr>
            </w:pPr>
            <w:r w:rsidRPr="00365D55">
              <w:rPr>
                <w:sz w:val="26"/>
                <w:szCs w:val="26"/>
              </w:rPr>
              <w:t>1. Thu nhập bình quân đầu người bằng hoặc cao hơn năm trước:</w:t>
            </w:r>
          </w:p>
          <w:p w14:paraId="5A459D2E" w14:textId="77777777" w:rsidR="00365D55" w:rsidRPr="00365D55" w:rsidRDefault="00365D55" w:rsidP="00365D55">
            <w:pPr>
              <w:spacing w:before="120"/>
              <w:jc w:val="both"/>
              <w:rPr>
                <w:sz w:val="26"/>
                <w:szCs w:val="26"/>
              </w:rPr>
            </w:pPr>
            <w:r w:rsidRPr="00365D55">
              <w:rPr>
                <w:sz w:val="26"/>
                <w:szCs w:val="26"/>
              </w:rPr>
              <w:t>Tại thời điểm đề nghị xét danh hiệu, thu nhập bình quân đầu người bằng hoặc cao hơn thu nhập bình quân đầu người của huyện, thành phố.</w:t>
            </w:r>
          </w:p>
        </w:tc>
        <w:tc>
          <w:tcPr>
            <w:tcW w:w="701" w:type="pct"/>
            <w:tcBorders>
              <w:top w:val="single" w:sz="8" w:space="0" w:color="auto"/>
              <w:left w:val="single" w:sz="8" w:space="0" w:color="auto"/>
              <w:bottom w:val="nil"/>
              <w:right w:val="single" w:sz="8" w:space="0" w:color="auto"/>
            </w:tcBorders>
            <w:vAlign w:val="center"/>
          </w:tcPr>
          <w:p w14:paraId="3BABC647" w14:textId="77777777" w:rsidR="00365D55" w:rsidRPr="00365D55" w:rsidRDefault="00365D55" w:rsidP="00365D55">
            <w:pPr>
              <w:spacing w:before="120" w:after="120" w:line="234" w:lineRule="atLeast"/>
              <w:jc w:val="center"/>
              <w:rPr>
                <w:sz w:val="26"/>
                <w:szCs w:val="26"/>
              </w:rPr>
            </w:pPr>
            <w:r w:rsidRPr="00365D55">
              <w:rPr>
                <w:sz w:val="26"/>
                <w:szCs w:val="26"/>
              </w:rPr>
              <w:t>Đạt</w:t>
            </w:r>
          </w:p>
        </w:tc>
      </w:tr>
      <w:tr w:rsidR="00365D55" w:rsidRPr="00365D55" w14:paraId="12FD38A6" w14:textId="77777777" w:rsidTr="00A4404C">
        <w:trPr>
          <w:tblCellSpacing w:w="0" w:type="dxa"/>
        </w:trPr>
        <w:tc>
          <w:tcPr>
            <w:tcW w:w="1237" w:type="pct"/>
            <w:vMerge/>
            <w:tcBorders>
              <w:top w:val="single" w:sz="8" w:space="0" w:color="auto"/>
              <w:left w:val="single" w:sz="8" w:space="0" w:color="auto"/>
              <w:bottom w:val="nil"/>
              <w:right w:val="nil"/>
            </w:tcBorders>
            <w:shd w:val="clear" w:color="auto" w:fill="FFFFFF"/>
            <w:vAlign w:val="center"/>
            <w:hideMark/>
          </w:tcPr>
          <w:p w14:paraId="528D4B70" w14:textId="77777777" w:rsidR="00365D55" w:rsidRPr="00365D55" w:rsidRDefault="00365D55" w:rsidP="00365D55">
            <w:pPr>
              <w:jc w:val="both"/>
              <w:rPr>
                <w:sz w:val="26"/>
                <w:szCs w:val="26"/>
              </w:rPr>
            </w:pPr>
          </w:p>
        </w:tc>
        <w:tc>
          <w:tcPr>
            <w:tcW w:w="3062" w:type="pct"/>
            <w:tcBorders>
              <w:top w:val="single" w:sz="8" w:space="0" w:color="auto"/>
              <w:left w:val="single" w:sz="8" w:space="0" w:color="auto"/>
              <w:bottom w:val="nil"/>
              <w:right w:val="single" w:sz="8" w:space="0" w:color="auto"/>
            </w:tcBorders>
            <w:shd w:val="clear" w:color="auto" w:fill="auto"/>
            <w:vAlign w:val="center"/>
            <w:hideMark/>
          </w:tcPr>
          <w:p w14:paraId="1193F5E9" w14:textId="77777777" w:rsidR="00365D55" w:rsidRPr="00365D55" w:rsidRDefault="00365D55" w:rsidP="00365D55">
            <w:pPr>
              <w:spacing w:before="120"/>
              <w:jc w:val="both"/>
              <w:rPr>
                <w:sz w:val="26"/>
                <w:szCs w:val="26"/>
              </w:rPr>
            </w:pPr>
            <w:r w:rsidRPr="00365D55">
              <w:rPr>
                <w:sz w:val="26"/>
                <w:szCs w:val="26"/>
              </w:rPr>
              <w:t>2. Tỷ lệ hộ nghèo đa chiều thấp hơn so với mức trung bình của địa phương:</w:t>
            </w:r>
          </w:p>
          <w:p w14:paraId="744DA689" w14:textId="251F63D3" w:rsidR="00365D55" w:rsidRPr="00365D55" w:rsidRDefault="00365D55" w:rsidP="00365D55">
            <w:pPr>
              <w:spacing w:before="120"/>
              <w:jc w:val="both"/>
              <w:rPr>
                <w:sz w:val="26"/>
                <w:szCs w:val="26"/>
              </w:rPr>
            </w:pPr>
            <w:r w:rsidRPr="00365D55">
              <w:rPr>
                <w:spacing w:val="-2"/>
                <w:sz w:val="26"/>
                <w:szCs w:val="26"/>
              </w:rPr>
              <w:t>- Tỷ lệ</w:t>
            </w:r>
            <w:r w:rsidR="00C710B0" w:rsidRPr="00C710B0">
              <w:rPr>
                <w:spacing w:val="-2"/>
                <w:sz w:val="26"/>
                <w:szCs w:val="26"/>
              </w:rPr>
              <w:t xml:space="preserve"> </w:t>
            </w:r>
            <w:r w:rsidRPr="00365D55">
              <w:rPr>
                <w:spacing w:val="-2"/>
                <w:sz w:val="26"/>
                <w:szCs w:val="26"/>
              </w:rPr>
              <w:t>nghèo đa chiều</w:t>
            </w:r>
            <w:r w:rsidRPr="00365D55">
              <w:rPr>
                <w:sz w:val="26"/>
                <w:szCs w:val="26"/>
              </w:rPr>
              <w:t xml:space="preserve"> của </w:t>
            </w:r>
            <w:r w:rsidRPr="00365D55">
              <w:rPr>
                <w:sz w:val="26"/>
                <w:szCs w:val="26"/>
                <w:shd w:val="clear" w:color="auto" w:fill="FFFFFF"/>
                <w:lang w:val="pt-BR"/>
              </w:rPr>
              <w:t>xã, phường, thị trấn</w:t>
            </w:r>
            <w:r w:rsidRPr="00365D55">
              <w:rPr>
                <w:sz w:val="26"/>
                <w:szCs w:val="26"/>
              </w:rPr>
              <w:t xml:space="preserve"> thấp hơn so với tỉ lệ</w:t>
            </w:r>
            <w:r w:rsidRPr="00365D55">
              <w:rPr>
                <w:spacing w:val="-2"/>
                <w:sz w:val="26"/>
                <w:szCs w:val="26"/>
              </w:rPr>
              <w:t xml:space="preserve"> nghèo đa chiều </w:t>
            </w:r>
            <w:r w:rsidRPr="00365D55">
              <w:rPr>
                <w:sz w:val="26"/>
                <w:szCs w:val="26"/>
              </w:rPr>
              <w:t>của huyện, thành phố</w:t>
            </w:r>
          </w:p>
          <w:p w14:paraId="61FACD21" w14:textId="77777777" w:rsidR="00365D55" w:rsidRPr="00365D55" w:rsidRDefault="00365D55" w:rsidP="00365D55">
            <w:pPr>
              <w:spacing w:before="120"/>
              <w:jc w:val="both"/>
              <w:rPr>
                <w:sz w:val="26"/>
                <w:szCs w:val="26"/>
              </w:rPr>
            </w:pPr>
            <w:r w:rsidRPr="00365D55">
              <w:rPr>
                <w:sz w:val="26"/>
                <w:szCs w:val="26"/>
              </w:rPr>
              <w:t xml:space="preserve">- Tỷ lệ </w:t>
            </w:r>
            <w:r w:rsidRPr="00365D55">
              <w:rPr>
                <w:spacing w:val="-2"/>
                <w:sz w:val="26"/>
                <w:szCs w:val="26"/>
              </w:rPr>
              <w:t>nghèo đa chiều dưới 8%</w:t>
            </w:r>
          </w:p>
        </w:tc>
        <w:tc>
          <w:tcPr>
            <w:tcW w:w="701" w:type="pct"/>
            <w:tcBorders>
              <w:top w:val="single" w:sz="8" w:space="0" w:color="auto"/>
              <w:left w:val="single" w:sz="8" w:space="0" w:color="auto"/>
              <w:bottom w:val="nil"/>
              <w:right w:val="single" w:sz="8" w:space="0" w:color="auto"/>
            </w:tcBorders>
          </w:tcPr>
          <w:p w14:paraId="6D9C5276" w14:textId="77777777" w:rsidR="00365D55" w:rsidRPr="00365D55" w:rsidRDefault="00365D55" w:rsidP="00365D55">
            <w:pPr>
              <w:spacing w:before="120" w:after="120" w:line="234" w:lineRule="atLeast"/>
              <w:jc w:val="center"/>
              <w:rPr>
                <w:sz w:val="26"/>
                <w:szCs w:val="26"/>
              </w:rPr>
            </w:pPr>
          </w:p>
          <w:p w14:paraId="21147327" w14:textId="77777777" w:rsidR="00365D55" w:rsidRPr="00365D55" w:rsidRDefault="00365D55" w:rsidP="00365D55">
            <w:pPr>
              <w:spacing w:before="120" w:after="120" w:line="234" w:lineRule="atLeast"/>
              <w:jc w:val="center"/>
              <w:rPr>
                <w:sz w:val="26"/>
                <w:szCs w:val="26"/>
              </w:rPr>
            </w:pPr>
          </w:p>
          <w:p w14:paraId="2892636E" w14:textId="77777777" w:rsidR="00365D55" w:rsidRPr="00365D55" w:rsidRDefault="00365D55" w:rsidP="00365D55">
            <w:pPr>
              <w:spacing w:before="120" w:after="120" w:line="234" w:lineRule="atLeast"/>
              <w:jc w:val="center"/>
              <w:rPr>
                <w:sz w:val="26"/>
                <w:szCs w:val="26"/>
              </w:rPr>
            </w:pPr>
            <w:r w:rsidRPr="00365D55">
              <w:rPr>
                <w:sz w:val="26"/>
                <w:szCs w:val="26"/>
              </w:rPr>
              <w:t>Đạt</w:t>
            </w:r>
          </w:p>
        </w:tc>
      </w:tr>
      <w:tr w:rsidR="00365D55" w:rsidRPr="00365D55" w14:paraId="04CC91BD" w14:textId="77777777" w:rsidTr="00A4404C">
        <w:trPr>
          <w:tblCellSpacing w:w="0" w:type="dxa"/>
        </w:trPr>
        <w:tc>
          <w:tcPr>
            <w:tcW w:w="1237" w:type="pct"/>
            <w:vMerge/>
            <w:tcBorders>
              <w:top w:val="single" w:sz="8" w:space="0" w:color="auto"/>
              <w:left w:val="single" w:sz="8" w:space="0" w:color="auto"/>
              <w:bottom w:val="nil"/>
              <w:right w:val="nil"/>
            </w:tcBorders>
            <w:shd w:val="clear" w:color="auto" w:fill="FFFFFF"/>
            <w:vAlign w:val="center"/>
            <w:hideMark/>
          </w:tcPr>
          <w:p w14:paraId="1772E8F0" w14:textId="77777777" w:rsidR="00365D55" w:rsidRPr="00365D55" w:rsidRDefault="00365D55" w:rsidP="00365D55">
            <w:pPr>
              <w:jc w:val="both"/>
              <w:rPr>
                <w:sz w:val="26"/>
                <w:szCs w:val="26"/>
              </w:rPr>
            </w:pPr>
          </w:p>
        </w:tc>
        <w:tc>
          <w:tcPr>
            <w:tcW w:w="3062" w:type="pct"/>
            <w:tcBorders>
              <w:top w:val="single" w:sz="8" w:space="0" w:color="auto"/>
              <w:left w:val="single" w:sz="8" w:space="0" w:color="auto"/>
              <w:bottom w:val="nil"/>
              <w:right w:val="single" w:sz="8" w:space="0" w:color="auto"/>
            </w:tcBorders>
            <w:shd w:val="clear" w:color="auto" w:fill="auto"/>
            <w:vAlign w:val="center"/>
            <w:hideMark/>
          </w:tcPr>
          <w:p w14:paraId="2E5EEE3E" w14:textId="77777777" w:rsidR="00365D55" w:rsidRPr="00365D55" w:rsidRDefault="00365D55" w:rsidP="00365D55">
            <w:pPr>
              <w:spacing w:before="120" w:after="120" w:line="234" w:lineRule="atLeast"/>
              <w:jc w:val="both"/>
              <w:rPr>
                <w:sz w:val="26"/>
                <w:szCs w:val="26"/>
              </w:rPr>
            </w:pPr>
            <w:r w:rsidRPr="00365D55">
              <w:rPr>
                <w:sz w:val="26"/>
                <w:szCs w:val="26"/>
              </w:rPr>
              <w:t>3. Hệ thống đường điện đảm bảo an toàn trên địa bàn:</w:t>
            </w:r>
          </w:p>
          <w:p w14:paraId="0AE69D10" w14:textId="77777777" w:rsidR="00365D55" w:rsidRPr="00365D55" w:rsidRDefault="00365D55" w:rsidP="00365D55">
            <w:pPr>
              <w:widowControl w:val="0"/>
              <w:autoSpaceDE w:val="0"/>
              <w:autoSpaceDN w:val="0"/>
              <w:adjustRightInd w:val="0"/>
              <w:spacing w:line="306" w:lineRule="exact"/>
              <w:jc w:val="both"/>
              <w:rPr>
                <w:sz w:val="26"/>
                <w:szCs w:val="26"/>
              </w:rPr>
            </w:pPr>
            <w:r w:rsidRPr="00365D55">
              <w:rPr>
                <w:sz w:val="26"/>
                <w:szCs w:val="26"/>
              </w:rPr>
              <w:t>- 90% hộ gia đình sử dụng điện có đăng ký trực tiếp và được sử dụng điện sinh hoạt, sản xuất đảm bảo an toàn, tin cậy và ổn định.</w:t>
            </w:r>
          </w:p>
          <w:p w14:paraId="4C242ECD" w14:textId="77777777" w:rsidR="00365D55" w:rsidRPr="00365D55" w:rsidRDefault="00365D55" w:rsidP="00365D55">
            <w:pPr>
              <w:spacing w:line="234" w:lineRule="atLeast"/>
              <w:jc w:val="both"/>
              <w:rPr>
                <w:sz w:val="26"/>
                <w:szCs w:val="26"/>
              </w:rPr>
            </w:pPr>
            <w:r w:rsidRPr="00365D55">
              <w:rPr>
                <w:sz w:val="26"/>
                <w:szCs w:val="26"/>
              </w:rPr>
              <w:t>-</w:t>
            </w:r>
            <w:r w:rsidRPr="00365D55">
              <w:rPr>
                <w:bCs/>
                <w:iCs/>
                <w:sz w:val="26"/>
                <w:szCs w:val="26"/>
              </w:rPr>
              <w:t xml:space="preserve"> Xã, phường, thị trấn không có điểm vi phạm hành lang bảo vệ an toàn lưới điện cao áp.</w:t>
            </w:r>
          </w:p>
        </w:tc>
        <w:tc>
          <w:tcPr>
            <w:tcW w:w="701" w:type="pct"/>
            <w:tcBorders>
              <w:top w:val="single" w:sz="8" w:space="0" w:color="auto"/>
              <w:left w:val="single" w:sz="8" w:space="0" w:color="auto"/>
              <w:bottom w:val="nil"/>
              <w:right w:val="single" w:sz="8" w:space="0" w:color="auto"/>
            </w:tcBorders>
          </w:tcPr>
          <w:p w14:paraId="23244CF6" w14:textId="77777777" w:rsidR="00365D55" w:rsidRPr="00365D55" w:rsidRDefault="00365D55" w:rsidP="00365D55">
            <w:pPr>
              <w:spacing w:before="120" w:after="120" w:line="234" w:lineRule="atLeast"/>
              <w:jc w:val="center"/>
              <w:rPr>
                <w:sz w:val="26"/>
                <w:szCs w:val="26"/>
              </w:rPr>
            </w:pPr>
          </w:p>
          <w:p w14:paraId="42A92EB7" w14:textId="77777777" w:rsidR="00365D55" w:rsidRPr="00365D55" w:rsidRDefault="00365D55" w:rsidP="00365D55">
            <w:pPr>
              <w:spacing w:before="120" w:after="120" w:line="234" w:lineRule="atLeast"/>
              <w:jc w:val="center"/>
              <w:rPr>
                <w:sz w:val="26"/>
                <w:szCs w:val="26"/>
              </w:rPr>
            </w:pPr>
          </w:p>
          <w:p w14:paraId="6F7208E8" w14:textId="77777777" w:rsidR="00365D55" w:rsidRPr="00365D55" w:rsidRDefault="00365D55" w:rsidP="00365D55">
            <w:pPr>
              <w:spacing w:before="120" w:after="120" w:line="234" w:lineRule="atLeast"/>
              <w:jc w:val="center"/>
              <w:rPr>
                <w:sz w:val="26"/>
                <w:szCs w:val="26"/>
              </w:rPr>
            </w:pPr>
            <w:r w:rsidRPr="00365D55">
              <w:rPr>
                <w:sz w:val="26"/>
                <w:szCs w:val="26"/>
              </w:rPr>
              <w:t>Đạt</w:t>
            </w:r>
          </w:p>
        </w:tc>
      </w:tr>
      <w:tr w:rsidR="00365D55" w:rsidRPr="00365D55" w14:paraId="4B41F27D" w14:textId="77777777" w:rsidTr="00A4404C">
        <w:trPr>
          <w:tblCellSpacing w:w="0" w:type="dxa"/>
        </w:trPr>
        <w:tc>
          <w:tcPr>
            <w:tcW w:w="1237" w:type="pct"/>
            <w:vMerge/>
            <w:tcBorders>
              <w:top w:val="single" w:sz="8" w:space="0" w:color="auto"/>
              <w:left w:val="single" w:sz="8" w:space="0" w:color="auto"/>
              <w:bottom w:val="nil"/>
              <w:right w:val="nil"/>
            </w:tcBorders>
            <w:shd w:val="clear" w:color="auto" w:fill="FFFFFF"/>
            <w:vAlign w:val="center"/>
            <w:hideMark/>
          </w:tcPr>
          <w:p w14:paraId="36FFB10A" w14:textId="77777777" w:rsidR="00365D55" w:rsidRPr="00365D55" w:rsidRDefault="00365D55" w:rsidP="00365D55">
            <w:pPr>
              <w:jc w:val="both"/>
              <w:rPr>
                <w:sz w:val="26"/>
                <w:szCs w:val="26"/>
              </w:rPr>
            </w:pPr>
          </w:p>
        </w:tc>
        <w:tc>
          <w:tcPr>
            <w:tcW w:w="3062" w:type="pct"/>
            <w:tcBorders>
              <w:top w:val="single" w:sz="8" w:space="0" w:color="auto"/>
              <w:left w:val="single" w:sz="8" w:space="0" w:color="auto"/>
              <w:bottom w:val="nil"/>
              <w:right w:val="single" w:sz="8" w:space="0" w:color="auto"/>
            </w:tcBorders>
            <w:shd w:val="clear" w:color="auto" w:fill="auto"/>
            <w:vAlign w:val="center"/>
            <w:hideMark/>
          </w:tcPr>
          <w:p w14:paraId="0A379B03" w14:textId="77777777" w:rsidR="00365D55" w:rsidRPr="00365D55" w:rsidRDefault="00365D55" w:rsidP="00365D55">
            <w:pPr>
              <w:spacing w:before="120" w:after="120" w:line="234" w:lineRule="atLeast"/>
              <w:jc w:val="both"/>
              <w:rPr>
                <w:sz w:val="26"/>
                <w:szCs w:val="26"/>
              </w:rPr>
            </w:pPr>
            <w:r w:rsidRPr="00365D55">
              <w:rPr>
                <w:sz w:val="26"/>
                <w:szCs w:val="26"/>
              </w:rPr>
              <w:t>4. Tổ chức, quản lý, sử dụng đúng mục đích và hoạt động có hiệu quả các công trình công cộng, trường học, trạm y tế:</w:t>
            </w:r>
          </w:p>
          <w:p w14:paraId="1242756B" w14:textId="77777777" w:rsidR="00365D55" w:rsidRPr="00365D55" w:rsidRDefault="00365D55" w:rsidP="00365D55">
            <w:pPr>
              <w:spacing w:before="40" w:after="40"/>
              <w:ind w:right="49" w:firstLine="5"/>
              <w:jc w:val="both"/>
              <w:rPr>
                <w:sz w:val="26"/>
                <w:szCs w:val="26"/>
              </w:rPr>
            </w:pPr>
            <w:r w:rsidRPr="00365D55">
              <w:rPr>
                <w:sz w:val="26"/>
                <w:szCs w:val="26"/>
              </w:rPr>
              <w:t>- 100% các công trình công cộng, trường học, trạm y tế trên địa bàn được đưa vào sử dụng đúng mục đích, công năng, hoạt động đạt hiệu quả.</w:t>
            </w:r>
          </w:p>
          <w:p w14:paraId="1A9F4D9C" w14:textId="77777777" w:rsidR="00365D55" w:rsidRPr="00365D55" w:rsidRDefault="00365D55" w:rsidP="00365D55">
            <w:pPr>
              <w:spacing w:before="40" w:after="40"/>
              <w:ind w:right="49" w:firstLine="5"/>
              <w:jc w:val="both"/>
              <w:rPr>
                <w:sz w:val="26"/>
                <w:szCs w:val="26"/>
              </w:rPr>
            </w:pPr>
            <w:r w:rsidRPr="00365D55">
              <w:rPr>
                <w:sz w:val="26"/>
                <w:szCs w:val="26"/>
              </w:rPr>
              <w:t>- Xã, phường, thị trấn đạt tiêu chí quốc gia về y tế.</w:t>
            </w:r>
          </w:p>
          <w:p w14:paraId="6C7114F0" w14:textId="77777777" w:rsidR="00365D55" w:rsidRPr="00365D55" w:rsidRDefault="00365D55" w:rsidP="00365D55">
            <w:pPr>
              <w:spacing w:before="40" w:after="40"/>
              <w:ind w:right="49" w:firstLine="5"/>
              <w:jc w:val="both"/>
              <w:rPr>
                <w:sz w:val="26"/>
                <w:szCs w:val="26"/>
              </w:rPr>
            </w:pPr>
            <w:r w:rsidRPr="00365D55">
              <w:rPr>
                <w:sz w:val="26"/>
                <w:szCs w:val="26"/>
              </w:rPr>
              <w:t>- 100% trường học các cấp (</w:t>
            </w:r>
            <w:r w:rsidRPr="00365D55">
              <w:rPr>
                <w:i/>
                <w:sz w:val="26"/>
                <w:szCs w:val="26"/>
              </w:rPr>
              <w:t>mầm non, tiểu học, THCS hoặc  trường phổ thông có nhiều cấp học có cấp học cao nhất là THCS)</w:t>
            </w:r>
            <w:r w:rsidRPr="00365D55">
              <w:rPr>
                <w:sz w:val="26"/>
                <w:szCs w:val="26"/>
              </w:rPr>
              <w:t xml:space="preserve"> đạt tiêu chuẩn cơ sở vật chất mức độ 1 và có ít nhất 01 trường đạt tiêu chuẩn cơ sở vật chất mức độ 2.</w:t>
            </w:r>
          </w:p>
        </w:tc>
        <w:tc>
          <w:tcPr>
            <w:tcW w:w="701" w:type="pct"/>
            <w:tcBorders>
              <w:top w:val="single" w:sz="8" w:space="0" w:color="auto"/>
              <w:left w:val="single" w:sz="8" w:space="0" w:color="auto"/>
              <w:bottom w:val="nil"/>
              <w:right w:val="single" w:sz="8" w:space="0" w:color="auto"/>
            </w:tcBorders>
            <w:vAlign w:val="center"/>
          </w:tcPr>
          <w:p w14:paraId="493D2F07" w14:textId="77777777" w:rsidR="00365D55" w:rsidRPr="00365D55" w:rsidRDefault="00365D55" w:rsidP="00365D55">
            <w:pPr>
              <w:spacing w:before="120" w:after="120" w:line="234" w:lineRule="atLeast"/>
              <w:jc w:val="center"/>
              <w:rPr>
                <w:sz w:val="26"/>
                <w:szCs w:val="26"/>
              </w:rPr>
            </w:pPr>
            <w:r w:rsidRPr="00365D55">
              <w:rPr>
                <w:sz w:val="26"/>
                <w:szCs w:val="26"/>
              </w:rPr>
              <w:t>Đạt</w:t>
            </w:r>
          </w:p>
        </w:tc>
      </w:tr>
      <w:tr w:rsidR="00365D55" w:rsidRPr="00365D55" w14:paraId="5A6FC156" w14:textId="77777777" w:rsidTr="00A4404C">
        <w:trPr>
          <w:tblCellSpacing w:w="0" w:type="dxa"/>
        </w:trPr>
        <w:tc>
          <w:tcPr>
            <w:tcW w:w="1237" w:type="pct"/>
            <w:vMerge w:val="restart"/>
            <w:tcBorders>
              <w:top w:val="single" w:sz="8" w:space="0" w:color="auto"/>
              <w:left w:val="single" w:sz="8" w:space="0" w:color="auto"/>
              <w:bottom w:val="nil"/>
              <w:right w:val="nil"/>
            </w:tcBorders>
            <w:shd w:val="clear" w:color="auto" w:fill="auto"/>
            <w:vAlign w:val="center"/>
            <w:hideMark/>
          </w:tcPr>
          <w:p w14:paraId="3C00822C" w14:textId="77777777" w:rsidR="00365D55" w:rsidRPr="00365D55" w:rsidRDefault="00365D55" w:rsidP="00365D55">
            <w:pPr>
              <w:spacing w:before="120" w:after="120" w:line="234" w:lineRule="atLeast"/>
              <w:jc w:val="both"/>
              <w:rPr>
                <w:sz w:val="26"/>
                <w:szCs w:val="26"/>
              </w:rPr>
            </w:pPr>
            <w:r w:rsidRPr="00365D55">
              <w:rPr>
                <w:b/>
                <w:bCs/>
                <w:sz w:val="26"/>
                <w:szCs w:val="26"/>
              </w:rPr>
              <w:t>III. Đời sống văn hóa, tinh thần lành mạnh, phong phú</w:t>
            </w:r>
          </w:p>
        </w:tc>
        <w:tc>
          <w:tcPr>
            <w:tcW w:w="3062" w:type="pct"/>
            <w:tcBorders>
              <w:top w:val="single" w:sz="8" w:space="0" w:color="auto"/>
              <w:left w:val="single" w:sz="8" w:space="0" w:color="auto"/>
              <w:bottom w:val="nil"/>
              <w:right w:val="single" w:sz="8" w:space="0" w:color="auto"/>
            </w:tcBorders>
            <w:shd w:val="clear" w:color="auto" w:fill="auto"/>
            <w:vAlign w:val="center"/>
            <w:hideMark/>
          </w:tcPr>
          <w:p w14:paraId="7A8EA6E0" w14:textId="77777777" w:rsidR="00365D55" w:rsidRPr="00365D55" w:rsidRDefault="00365D55" w:rsidP="00365D55">
            <w:pPr>
              <w:spacing w:before="120" w:after="120" w:line="234" w:lineRule="atLeast"/>
              <w:jc w:val="both"/>
              <w:rPr>
                <w:sz w:val="26"/>
                <w:szCs w:val="26"/>
              </w:rPr>
            </w:pPr>
            <w:r w:rsidRPr="00365D55">
              <w:rPr>
                <w:sz w:val="26"/>
                <w:szCs w:val="26"/>
              </w:rPr>
              <w:t>1. Tỷ lệ thôn, tổ dân phố đạt danh hiệu thôn, tổ dân phố văn hóa trong năm:</w:t>
            </w:r>
          </w:p>
          <w:p w14:paraId="4DA4D7DC" w14:textId="77777777" w:rsidR="00365D55" w:rsidRPr="00365D55" w:rsidRDefault="00365D55" w:rsidP="00365D55">
            <w:pPr>
              <w:spacing w:before="120" w:after="120" w:line="234" w:lineRule="atLeast"/>
              <w:jc w:val="both"/>
              <w:rPr>
                <w:sz w:val="26"/>
                <w:szCs w:val="26"/>
              </w:rPr>
            </w:pPr>
            <w:r w:rsidRPr="00365D55">
              <w:rPr>
                <w:sz w:val="26"/>
                <w:szCs w:val="26"/>
              </w:rPr>
              <w:t>- Có 90% thôn, tổ dân phố đạt danh hiệu thôn, tổ dân phố văn hóa trong năm.</w:t>
            </w:r>
          </w:p>
        </w:tc>
        <w:tc>
          <w:tcPr>
            <w:tcW w:w="701" w:type="pct"/>
            <w:tcBorders>
              <w:top w:val="single" w:sz="8" w:space="0" w:color="auto"/>
              <w:left w:val="single" w:sz="8" w:space="0" w:color="auto"/>
              <w:bottom w:val="nil"/>
              <w:right w:val="single" w:sz="8" w:space="0" w:color="auto"/>
            </w:tcBorders>
            <w:vAlign w:val="center"/>
          </w:tcPr>
          <w:p w14:paraId="47F9EFC2" w14:textId="77777777" w:rsidR="00365D55" w:rsidRPr="00365D55" w:rsidRDefault="00365D55" w:rsidP="00365D55">
            <w:pPr>
              <w:spacing w:before="120" w:after="120" w:line="234" w:lineRule="atLeast"/>
              <w:jc w:val="center"/>
              <w:rPr>
                <w:sz w:val="26"/>
                <w:szCs w:val="26"/>
              </w:rPr>
            </w:pPr>
            <w:r w:rsidRPr="00365D55">
              <w:rPr>
                <w:sz w:val="26"/>
                <w:szCs w:val="26"/>
                <w:lang w:val="vi-VN"/>
              </w:rPr>
              <w:t>Đạt</w:t>
            </w:r>
          </w:p>
        </w:tc>
      </w:tr>
      <w:tr w:rsidR="00365D55" w:rsidRPr="00365D55" w14:paraId="2C23F397" w14:textId="77777777" w:rsidTr="00A4404C">
        <w:trPr>
          <w:tblCellSpacing w:w="0" w:type="dxa"/>
        </w:trPr>
        <w:tc>
          <w:tcPr>
            <w:tcW w:w="1237" w:type="pct"/>
            <w:vMerge/>
            <w:tcBorders>
              <w:top w:val="single" w:sz="8" w:space="0" w:color="auto"/>
              <w:left w:val="single" w:sz="8" w:space="0" w:color="auto"/>
              <w:bottom w:val="nil"/>
              <w:right w:val="nil"/>
            </w:tcBorders>
            <w:shd w:val="clear" w:color="auto" w:fill="FFFFFF"/>
            <w:vAlign w:val="center"/>
            <w:hideMark/>
          </w:tcPr>
          <w:p w14:paraId="0C58F49C" w14:textId="77777777" w:rsidR="00365D55" w:rsidRPr="00365D55" w:rsidRDefault="00365D55" w:rsidP="00365D55">
            <w:pPr>
              <w:jc w:val="both"/>
              <w:rPr>
                <w:sz w:val="26"/>
                <w:szCs w:val="26"/>
              </w:rPr>
            </w:pPr>
          </w:p>
        </w:tc>
        <w:tc>
          <w:tcPr>
            <w:tcW w:w="3062" w:type="pct"/>
            <w:tcBorders>
              <w:top w:val="single" w:sz="8" w:space="0" w:color="auto"/>
              <w:left w:val="single" w:sz="8" w:space="0" w:color="auto"/>
              <w:bottom w:val="nil"/>
              <w:right w:val="single" w:sz="8" w:space="0" w:color="auto"/>
            </w:tcBorders>
            <w:shd w:val="clear" w:color="auto" w:fill="auto"/>
            <w:vAlign w:val="center"/>
            <w:hideMark/>
          </w:tcPr>
          <w:p w14:paraId="4BACBB85" w14:textId="77777777" w:rsidR="00365D55" w:rsidRPr="00365D55" w:rsidRDefault="00365D55" w:rsidP="00365D55">
            <w:pPr>
              <w:spacing w:before="120" w:after="120" w:line="234" w:lineRule="atLeast"/>
              <w:jc w:val="both"/>
              <w:rPr>
                <w:sz w:val="26"/>
                <w:szCs w:val="26"/>
              </w:rPr>
            </w:pPr>
            <w:r w:rsidRPr="00365D55">
              <w:rPr>
                <w:sz w:val="26"/>
                <w:szCs w:val="26"/>
              </w:rPr>
              <w:t>2. Thiết chế văn hóa, thể thao có cơ sở vật chất, trang thiết bị bảo đảm; được quản lý, sử dụng đúng mục đích, hoạt động thường xuyên, hiệu quả:</w:t>
            </w:r>
          </w:p>
          <w:p w14:paraId="3CA2B5A8" w14:textId="77777777" w:rsidR="00365D55" w:rsidRPr="00365D55" w:rsidRDefault="00365D55" w:rsidP="00365D55">
            <w:pPr>
              <w:ind w:right="49" w:firstLine="5"/>
              <w:jc w:val="both"/>
              <w:rPr>
                <w:sz w:val="26"/>
                <w:szCs w:val="26"/>
              </w:rPr>
            </w:pPr>
            <w:r w:rsidRPr="00365D55">
              <w:rPr>
                <w:sz w:val="26"/>
                <w:szCs w:val="26"/>
              </w:rPr>
              <w:t>- Trung tâm Văn hóa- Thể thao xã, phường, thị trấn có có cơ sở vật chất, trang thiết bị bảo đảm; được quản lý, sử dụng đúng mục đích, hoạt động thường xuyên, hiệu quả.</w:t>
            </w:r>
          </w:p>
          <w:p w14:paraId="491FCDCA" w14:textId="77777777" w:rsidR="00365D55" w:rsidRPr="00365D55" w:rsidRDefault="00365D55" w:rsidP="00365D55">
            <w:pPr>
              <w:ind w:right="49" w:firstLine="5"/>
              <w:jc w:val="both"/>
              <w:rPr>
                <w:sz w:val="26"/>
                <w:szCs w:val="26"/>
              </w:rPr>
            </w:pPr>
            <w:r w:rsidRPr="00365D55">
              <w:rPr>
                <w:sz w:val="26"/>
                <w:szCs w:val="26"/>
              </w:rPr>
              <w:t>- 100% thôn, tổ dân phố trên địa bàn có nhà văn hóa, sân thể thao phục vụ cộng đồng.</w:t>
            </w:r>
          </w:p>
          <w:p w14:paraId="64269D77" w14:textId="77777777" w:rsidR="00365D55" w:rsidRPr="00365D55" w:rsidRDefault="00365D55" w:rsidP="00365D55">
            <w:pPr>
              <w:jc w:val="both"/>
              <w:rPr>
                <w:sz w:val="26"/>
                <w:szCs w:val="26"/>
              </w:rPr>
            </w:pPr>
            <w:r w:rsidRPr="00365D55">
              <w:rPr>
                <w:sz w:val="26"/>
                <w:szCs w:val="26"/>
              </w:rPr>
              <w:t xml:space="preserve">- Các hoạt động văn hóa, văn nghệ, thể dục, thể </w:t>
            </w:r>
            <w:r w:rsidRPr="00365D55">
              <w:rPr>
                <w:sz w:val="26"/>
                <w:szCs w:val="26"/>
              </w:rPr>
              <w:lastRenderedPageBreak/>
              <w:t>thao, vui chơi giải trí được tổ chức thường xuyên phục vụ nhân dân theo quy định.</w:t>
            </w:r>
          </w:p>
          <w:p w14:paraId="3873CB54" w14:textId="77777777" w:rsidR="00365D55" w:rsidRPr="00365D55" w:rsidRDefault="00365D55" w:rsidP="00365D55">
            <w:pPr>
              <w:jc w:val="both"/>
              <w:rPr>
                <w:sz w:val="26"/>
                <w:szCs w:val="26"/>
              </w:rPr>
            </w:pPr>
            <w:r w:rsidRPr="00365D55">
              <w:rPr>
                <w:sz w:val="26"/>
                <w:szCs w:val="26"/>
              </w:rPr>
              <w:t>- Duy trì hoạt động của các câu lạc bộ, tổ, đội, nhóm văn hóa, văn nghệ, thể dục, thể thao tại cơ sở thu hút đông đảo người dân tham gia.</w:t>
            </w:r>
          </w:p>
        </w:tc>
        <w:tc>
          <w:tcPr>
            <w:tcW w:w="701" w:type="pct"/>
            <w:tcBorders>
              <w:top w:val="single" w:sz="8" w:space="0" w:color="auto"/>
              <w:left w:val="single" w:sz="8" w:space="0" w:color="auto"/>
              <w:bottom w:val="nil"/>
              <w:right w:val="single" w:sz="8" w:space="0" w:color="auto"/>
            </w:tcBorders>
            <w:vAlign w:val="center"/>
          </w:tcPr>
          <w:p w14:paraId="4D4C1AF9" w14:textId="77777777" w:rsidR="00365D55" w:rsidRPr="00365D55" w:rsidRDefault="00365D55" w:rsidP="00365D55">
            <w:pPr>
              <w:spacing w:before="120" w:after="120" w:line="234" w:lineRule="atLeast"/>
              <w:jc w:val="center"/>
              <w:rPr>
                <w:sz w:val="26"/>
                <w:szCs w:val="26"/>
              </w:rPr>
            </w:pPr>
            <w:r w:rsidRPr="00365D55">
              <w:rPr>
                <w:sz w:val="26"/>
                <w:szCs w:val="26"/>
              </w:rPr>
              <w:lastRenderedPageBreak/>
              <w:t>Đạt</w:t>
            </w:r>
          </w:p>
          <w:p w14:paraId="7BB3AAE7" w14:textId="77777777" w:rsidR="00365D55" w:rsidRPr="00365D55" w:rsidRDefault="00365D55" w:rsidP="00365D55">
            <w:pPr>
              <w:spacing w:before="120" w:after="120" w:line="234" w:lineRule="atLeast"/>
              <w:jc w:val="center"/>
              <w:rPr>
                <w:sz w:val="26"/>
                <w:szCs w:val="26"/>
              </w:rPr>
            </w:pPr>
          </w:p>
          <w:p w14:paraId="36B06810" w14:textId="77777777" w:rsidR="00365D55" w:rsidRPr="00365D55" w:rsidRDefault="00365D55" w:rsidP="00365D55">
            <w:pPr>
              <w:spacing w:before="120" w:after="120" w:line="234" w:lineRule="atLeast"/>
              <w:jc w:val="center"/>
              <w:rPr>
                <w:sz w:val="26"/>
                <w:szCs w:val="26"/>
              </w:rPr>
            </w:pPr>
          </w:p>
          <w:p w14:paraId="2895094D" w14:textId="77777777" w:rsidR="00365D55" w:rsidRPr="00365D55" w:rsidRDefault="00365D55" w:rsidP="00365D55">
            <w:pPr>
              <w:spacing w:before="120" w:after="120" w:line="234" w:lineRule="atLeast"/>
              <w:jc w:val="center"/>
              <w:rPr>
                <w:sz w:val="26"/>
                <w:szCs w:val="26"/>
              </w:rPr>
            </w:pPr>
          </w:p>
          <w:p w14:paraId="7892A07E" w14:textId="77777777" w:rsidR="00365D55" w:rsidRPr="00365D55" w:rsidRDefault="00365D55" w:rsidP="00365D55">
            <w:pPr>
              <w:spacing w:before="120" w:after="120" w:line="234" w:lineRule="atLeast"/>
              <w:jc w:val="center"/>
              <w:rPr>
                <w:sz w:val="26"/>
                <w:szCs w:val="26"/>
              </w:rPr>
            </w:pPr>
          </w:p>
        </w:tc>
      </w:tr>
      <w:tr w:rsidR="00365D55" w:rsidRPr="00365D55" w14:paraId="148CDE91" w14:textId="77777777" w:rsidTr="00A4404C">
        <w:trPr>
          <w:tblCellSpacing w:w="0" w:type="dxa"/>
        </w:trPr>
        <w:tc>
          <w:tcPr>
            <w:tcW w:w="1237" w:type="pct"/>
            <w:vMerge/>
            <w:tcBorders>
              <w:top w:val="single" w:sz="8" w:space="0" w:color="auto"/>
              <w:left w:val="single" w:sz="8" w:space="0" w:color="auto"/>
              <w:bottom w:val="nil"/>
              <w:right w:val="nil"/>
            </w:tcBorders>
            <w:shd w:val="clear" w:color="auto" w:fill="FFFFFF"/>
            <w:vAlign w:val="center"/>
            <w:hideMark/>
          </w:tcPr>
          <w:p w14:paraId="7A44BE65" w14:textId="77777777" w:rsidR="00365D55" w:rsidRPr="00365D55" w:rsidRDefault="00365D55" w:rsidP="00365D55">
            <w:pPr>
              <w:jc w:val="both"/>
              <w:rPr>
                <w:sz w:val="26"/>
                <w:szCs w:val="26"/>
              </w:rPr>
            </w:pPr>
          </w:p>
        </w:tc>
        <w:tc>
          <w:tcPr>
            <w:tcW w:w="3062" w:type="pct"/>
            <w:tcBorders>
              <w:top w:val="single" w:sz="8" w:space="0" w:color="auto"/>
              <w:left w:val="single" w:sz="8" w:space="0" w:color="auto"/>
              <w:bottom w:val="nil"/>
              <w:right w:val="single" w:sz="8" w:space="0" w:color="auto"/>
            </w:tcBorders>
            <w:shd w:val="clear" w:color="auto" w:fill="auto"/>
            <w:vAlign w:val="center"/>
            <w:hideMark/>
          </w:tcPr>
          <w:p w14:paraId="3A492107" w14:textId="77777777" w:rsidR="00365D55" w:rsidRPr="00365D55" w:rsidRDefault="00365D55" w:rsidP="00365D55">
            <w:pPr>
              <w:spacing w:before="120" w:after="120" w:line="234" w:lineRule="atLeast"/>
              <w:jc w:val="both"/>
              <w:rPr>
                <w:sz w:val="26"/>
                <w:szCs w:val="26"/>
              </w:rPr>
            </w:pPr>
            <w:r w:rsidRPr="00365D55">
              <w:rPr>
                <w:sz w:val="26"/>
                <w:szCs w:val="26"/>
              </w:rPr>
              <w:t>3. Tỷ lệ hộ gia đình thực hiện nếp sống văn minh trong việc cưới, việc tang, lễ hội:</w:t>
            </w:r>
          </w:p>
          <w:p w14:paraId="2284D898" w14:textId="77777777" w:rsidR="00365D55" w:rsidRPr="00365D55" w:rsidRDefault="00365D55" w:rsidP="00365D55">
            <w:pPr>
              <w:spacing w:before="120" w:after="120" w:line="234" w:lineRule="atLeast"/>
              <w:jc w:val="both"/>
              <w:rPr>
                <w:sz w:val="26"/>
                <w:szCs w:val="26"/>
              </w:rPr>
            </w:pPr>
            <w:r w:rsidRPr="00365D55">
              <w:rPr>
                <w:rFonts w:eastAsia="Calibri"/>
                <w:sz w:val="26"/>
                <w:szCs w:val="26"/>
              </w:rPr>
              <w:t xml:space="preserve">Xã, phường, thị trấn </w:t>
            </w:r>
            <w:r w:rsidRPr="00365D55">
              <w:rPr>
                <w:sz w:val="26"/>
                <w:szCs w:val="26"/>
              </w:rPr>
              <w:t>có từ 90% trở lên hộ gia đình thực hiện tốt nếp sống văn minh trong việc cưới, việc tang, lễ hội không có các hủ tục lạc hậu xảy ra trên địa bàn.</w:t>
            </w:r>
          </w:p>
        </w:tc>
        <w:tc>
          <w:tcPr>
            <w:tcW w:w="701" w:type="pct"/>
            <w:tcBorders>
              <w:top w:val="single" w:sz="8" w:space="0" w:color="auto"/>
              <w:left w:val="single" w:sz="8" w:space="0" w:color="auto"/>
              <w:bottom w:val="nil"/>
              <w:right w:val="single" w:sz="8" w:space="0" w:color="auto"/>
            </w:tcBorders>
            <w:vAlign w:val="center"/>
          </w:tcPr>
          <w:p w14:paraId="5D760AE5" w14:textId="77777777" w:rsidR="00365D55" w:rsidRPr="00365D55" w:rsidRDefault="00365D55" w:rsidP="00365D55">
            <w:pPr>
              <w:spacing w:before="120" w:after="120" w:line="234" w:lineRule="atLeast"/>
              <w:jc w:val="center"/>
              <w:rPr>
                <w:sz w:val="26"/>
                <w:szCs w:val="26"/>
              </w:rPr>
            </w:pPr>
            <w:r w:rsidRPr="00365D55">
              <w:rPr>
                <w:sz w:val="26"/>
                <w:szCs w:val="26"/>
              </w:rPr>
              <w:t>Đạt</w:t>
            </w:r>
          </w:p>
        </w:tc>
      </w:tr>
      <w:tr w:rsidR="00365D55" w:rsidRPr="00365D55" w14:paraId="2E67953C" w14:textId="77777777" w:rsidTr="00A4404C">
        <w:trPr>
          <w:tblCellSpacing w:w="0" w:type="dxa"/>
        </w:trPr>
        <w:tc>
          <w:tcPr>
            <w:tcW w:w="1237" w:type="pct"/>
            <w:vMerge/>
            <w:tcBorders>
              <w:top w:val="single" w:sz="8" w:space="0" w:color="auto"/>
              <w:left w:val="single" w:sz="8" w:space="0" w:color="auto"/>
              <w:bottom w:val="nil"/>
              <w:right w:val="nil"/>
            </w:tcBorders>
            <w:shd w:val="clear" w:color="auto" w:fill="FFFFFF"/>
            <w:vAlign w:val="center"/>
            <w:hideMark/>
          </w:tcPr>
          <w:p w14:paraId="7B431F50" w14:textId="77777777" w:rsidR="00365D55" w:rsidRPr="00365D55" w:rsidRDefault="00365D55" w:rsidP="00365D55">
            <w:pPr>
              <w:jc w:val="both"/>
              <w:rPr>
                <w:sz w:val="26"/>
                <w:szCs w:val="26"/>
              </w:rPr>
            </w:pPr>
          </w:p>
        </w:tc>
        <w:tc>
          <w:tcPr>
            <w:tcW w:w="3062" w:type="pct"/>
            <w:tcBorders>
              <w:top w:val="single" w:sz="8" w:space="0" w:color="auto"/>
              <w:left w:val="single" w:sz="8" w:space="0" w:color="auto"/>
              <w:bottom w:val="nil"/>
              <w:right w:val="single" w:sz="8" w:space="0" w:color="auto"/>
            </w:tcBorders>
            <w:shd w:val="clear" w:color="auto" w:fill="auto"/>
            <w:vAlign w:val="center"/>
            <w:hideMark/>
          </w:tcPr>
          <w:p w14:paraId="59153A92" w14:textId="77777777" w:rsidR="00365D55" w:rsidRPr="00365D55" w:rsidRDefault="00365D55" w:rsidP="00365D55">
            <w:pPr>
              <w:spacing w:before="120" w:after="120" w:line="234" w:lineRule="atLeast"/>
              <w:jc w:val="both"/>
              <w:rPr>
                <w:sz w:val="26"/>
                <w:szCs w:val="26"/>
              </w:rPr>
            </w:pPr>
            <w:r w:rsidRPr="00365D55">
              <w:rPr>
                <w:sz w:val="26"/>
                <w:szCs w:val="26"/>
              </w:rPr>
              <w:t>4. Bảo tồn, phát huy các giá trị lịch sử - văn hóa, danh lam thắng cảnh và các hình thức sinh hoạt văn hóa, thể thao dân gian truyền thống của địa phương:</w:t>
            </w:r>
          </w:p>
          <w:p w14:paraId="1E74CC48" w14:textId="77777777" w:rsidR="00365D55" w:rsidRPr="00365D55" w:rsidRDefault="00365D55" w:rsidP="00365D55">
            <w:pPr>
              <w:spacing w:before="40" w:after="40"/>
              <w:ind w:right="49" w:firstLine="5"/>
              <w:jc w:val="both"/>
              <w:rPr>
                <w:sz w:val="26"/>
                <w:szCs w:val="26"/>
              </w:rPr>
            </w:pPr>
            <w:r w:rsidRPr="00365D55">
              <w:rPr>
                <w:sz w:val="26"/>
                <w:szCs w:val="26"/>
              </w:rPr>
              <w:t>- Di sản văn hóa trên địa bàn xã, phường, thị trấn thường xuyên được kiểm kê, ghi danh, bảo vệ, tu bổ, tôn tạo và phát huy giá trị theo quy định pháp luật về di sản văn hóa.</w:t>
            </w:r>
          </w:p>
          <w:p w14:paraId="01CDA673" w14:textId="77777777" w:rsidR="00365D55" w:rsidRPr="00365D55" w:rsidRDefault="00365D55" w:rsidP="00365D55">
            <w:pPr>
              <w:spacing w:before="40" w:after="40"/>
              <w:ind w:right="49" w:firstLine="5"/>
              <w:jc w:val="both"/>
              <w:rPr>
                <w:sz w:val="26"/>
                <w:szCs w:val="26"/>
              </w:rPr>
            </w:pPr>
            <w:r w:rsidRPr="00365D55">
              <w:rPr>
                <w:sz w:val="26"/>
                <w:szCs w:val="26"/>
              </w:rPr>
              <w:t>- Thành lập và duy trì hoạt động các câu lạc bộ hoạt động văn hóa văn nghệ nhằm bảo tồn và phát huy bản sắc văn hóa dân tộc.</w:t>
            </w:r>
          </w:p>
          <w:p w14:paraId="49773769" w14:textId="77777777" w:rsidR="00365D55" w:rsidRPr="00365D55" w:rsidRDefault="00365D55" w:rsidP="00365D55">
            <w:pPr>
              <w:spacing w:before="40" w:after="40"/>
              <w:ind w:right="49" w:firstLine="5"/>
              <w:jc w:val="both"/>
              <w:rPr>
                <w:sz w:val="26"/>
                <w:szCs w:val="26"/>
              </w:rPr>
            </w:pPr>
            <w:r w:rsidRPr="00365D55">
              <w:rPr>
                <w:sz w:val="26"/>
                <w:szCs w:val="26"/>
              </w:rPr>
              <w:t>- Có nhiều hoạt động bảo tồn và phát huy các hình thức sinh hoạt văn hóa, thể thao dân gian truyền thống ở địa phương.</w:t>
            </w:r>
          </w:p>
          <w:p w14:paraId="7D95825F" w14:textId="77777777" w:rsidR="00365D55" w:rsidRPr="00365D55" w:rsidRDefault="00365D55" w:rsidP="00365D55">
            <w:pPr>
              <w:spacing w:before="40" w:after="40"/>
              <w:ind w:right="49" w:firstLine="5"/>
              <w:jc w:val="both"/>
              <w:rPr>
                <w:sz w:val="26"/>
                <w:szCs w:val="26"/>
              </w:rPr>
            </w:pPr>
            <w:r w:rsidRPr="00365D55">
              <w:rPr>
                <w:sz w:val="26"/>
                <w:szCs w:val="26"/>
              </w:rPr>
              <w:t>- Thực hiện tốt công tác bảo vệ di tích lịch sử, văn hóa, danh lam, thắng cảnh và các công trình công cộng trên địa bàn.</w:t>
            </w:r>
          </w:p>
          <w:p w14:paraId="6BB77570" w14:textId="77777777" w:rsidR="00365D55" w:rsidRPr="00365D55" w:rsidRDefault="00365D55" w:rsidP="00365D55">
            <w:pPr>
              <w:spacing w:line="330" w:lineRule="exact"/>
              <w:jc w:val="both"/>
              <w:rPr>
                <w:w w:val="105"/>
                <w:sz w:val="26"/>
                <w:szCs w:val="26"/>
              </w:rPr>
            </w:pPr>
            <w:r w:rsidRPr="00365D55">
              <w:rPr>
                <w:sz w:val="26"/>
                <w:szCs w:val="26"/>
              </w:rPr>
              <w:t>- Có từ 90% trở lên người dân được nâng cao mức hưởng thụ và tham gia các hoạt động văn hóa, bảo tồn và phát huy các giá trị văn hóa truyền thống.</w:t>
            </w:r>
          </w:p>
        </w:tc>
        <w:tc>
          <w:tcPr>
            <w:tcW w:w="701" w:type="pct"/>
            <w:tcBorders>
              <w:top w:val="single" w:sz="8" w:space="0" w:color="auto"/>
              <w:left w:val="single" w:sz="8" w:space="0" w:color="auto"/>
              <w:bottom w:val="nil"/>
              <w:right w:val="single" w:sz="8" w:space="0" w:color="auto"/>
            </w:tcBorders>
            <w:vAlign w:val="center"/>
          </w:tcPr>
          <w:p w14:paraId="78213E7F" w14:textId="77777777" w:rsidR="00365D55" w:rsidRPr="00365D55" w:rsidRDefault="00365D55" w:rsidP="00365D55">
            <w:pPr>
              <w:spacing w:before="120" w:after="120" w:line="234" w:lineRule="atLeast"/>
              <w:jc w:val="center"/>
              <w:rPr>
                <w:sz w:val="26"/>
                <w:szCs w:val="26"/>
              </w:rPr>
            </w:pPr>
            <w:r w:rsidRPr="00365D55">
              <w:rPr>
                <w:sz w:val="26"/>
                <w:szCs w:val="26"/>
              </w:rPr>
              <w:t>Đạt</w:t>
            </w:r>
          </w:p>
        </w:tc>
      </w:tr>
      <w:tr w:rsidR="00365D55" w:rsidRPr="00365D55" w14:paraId="0EF5F377" w14:textId="77777777" w:rsidTr="00A4404C">
        <w:trPr>
          <w:tblCellSpacing w:w="0" w:type="dxa"/>
        </w:trPr>
        <w:tc>
          <w:tcPr>
            <w:tcW w:w="1237" w:type="pct"/>
            <w:vMerge w:val="restart"/>
            <w:tcBorders>
              <w:top w:val="single" w:sz="8" w:space="0" w:color="auto"/>
              <w:left w:val="single" w:sz="8" w:space="0" w:color="auto"/>
              <w:bottom w:val="single" w:sz="8" w:space="0" w:color="auto"/>
              <w:right w:val="nil"/>
            </w:tcBorders>
            <w:shd w:val="clear" w:color="auto" w:fill="auto"/>
            <w:vAlign w:val="center"/>
            <w:hideMark/>
          </w:tcPr>
          <w:p w14:paraId="56D4E574" w14:textId="77777777" w:rsidR="00365D55" w:rsidRPr="00365D55" w:rsidRDefault="00365D55" w:rsidP="00365D55">
            <w:pPr>
              <w:spacing w:before="120" w:after="120" w:line="234" w:lineRule="atLeast"/>
              <w:jc w:val="both"/>
              <w:rPr>
                <w:sz w:val="26"/>
                <w:szCs w:val="26"/>
              </w:rPr>
            </w:pPr>
            <w:r w:rsidRPr="00365D55">
              <w:rPr>
                <w:b/>
                <w:bCs/>
                <w:sz w:val="26"/>
                <w:szCs w:val="26"/>
              </w:rPr>
              <w:t>IV. Môi trường an toàn, thân thiện, cảnh quan sạch đẹp</w:t>
            </w:r>
          </w:p>
        </w:tc>
        <w:tc>
          <w:tcPr>
            <w:tcW w:w="3062" w:type="pct"/>
            <w:tcBorders>
              <w:top w:val="single" w:sz="8" w:space="0" w:color="auto"/>
              <w:left w:val="single" w:sz="8" w:space="0" w:color="auto"/>
              <w:bottom w:val="nil"/>
              <w:right w:val="single" w:sz="8" w:space="0" w:color="auto"/>
            </w:tcBorders>
            <w:shd w:val="clear" w:color="auto" w:fill="auto"/>
            <w:vAlign w:val="center"/>
            <w:hideMark/>
          </w:tcPr>
          <w:p w14:paraId="407377FF" w14:textId="77777777" w:rsidR="00365D55" w:rsidRPr="00365D55" w:rsidRDefault="00365D55" w:rsidP="00365D55">
            <w:pPr>
              <w:spacing w:before="120" w:after="120" w:line="234" w:lineRule="atLeast"/>
              <w:jc w:val="both"/>
              <w:rPr>
                <w:sz w:val="26"/>
                <w:szCs w:val="26"/>
              </w:rPr>
            </w:pPr>
            <w:r w:rsidRPr="00365D55">
              <w:rPr>
                <w:sz w:val="26"/>
                <w:szCs w:val="26"/>
              </w:rPr>
              <w:t>1. Thực hiện các biện pháp bảo vệ môi trường, phòng, chống cháy, nổ:</w:t>
            </w:r>
          </w:p>
          <w:p w14:paraId="28CF37D9" w14:textId="77777777" w:rsidR="00365D55" w:rsidRPr="00365D55" w:rsidRDefault="00365D55" w:rsidP="00365D55">
            <w:pPr>
              <w:widowControl w:val="0"/>
              <w:autoSpaceDE w:val="0"/>
              <w:autoSpaceDN w:val="0"/>
              <w:adjustRightInd w:val="0"/>
              <w:spacing w:line="326" w:lineRule="exact"/>
              <w:jc w:val="both"/>
              <w:rPr>
                <w:bCs/>
                <w:iCs/>
                <w:sz w:val="26"/>
                <w:szCs w:val="26"/>
              </w:rPr>
            </w:pPr>
            <w:r w:rsidRPr="00365D55">
              <w:rPr>
                <w:bCs/>
                <w:iCs/>
                <w:sz w:val="26"/>
                <w:szCs w:val="26"/>
              </w:rPr>
              <w:t>- Khu kinh doanh, dịch vụ, chăn nuôi, giết mổ (gia súc, gia cầm), nuôi trồng thủy sản trên địa bàn xã, phường, thị trấn có hạ tầng kỹ thuật về bảo vệ môi trường; 100% cơ sở sản xuất - kinh doanh, nuôi trồng thủy sản đảm bảo quy định về bảo vệ môi trường.</w:t>
            </w:r>
          </w:p>
          <w:p w14:paraId="309E3AE0" w14:textId="77777777" w:rsidR="00365D55" w:rsidRPr="00365D55" w:rsidRDefault="00365D55" w:rsidP="00365D55">
            <w:pPr>
              <w:widowControl w:val="0"/>
              <w:autoSpaceDE w:val="0"/>
              <w:autoSpaceDN w:val="0"/>
              <w:adjustRightInd w:val="0"/>
              <w:spacing w:line="326" w:lineRule="exact"/>
              <w:jc w:val="both"/>
              <w:rPr>
                <w:b/>
                <w:i/>
                <w:sz w:val="26"/>
                <w:szCs w:val="26"/>
                <w:lang w:val="sv-SE"/>
              </w:rPr>
            </w:pPr>
            <w:r w:rsidRPr="00365D55">
              <w:rPr>
                <w:bCs/>
                <w:iCs/>
                <w:sz w:val="26"/>
                <w:szCs w:val="26"/>
              </w:rPr>
              <w:t xml:space="preserve">- </w:t>
            </w:r>
            <w:r w:rsidRPr="00365D55">
              <w:rPr>
                <w:sz w:val="26"/>
                <w:szCs w:val="26"/>
                <w:lang w:val="sv-SE"/>
              </w:rPr>
              <w:t xml:space="preserve">Chất thải rắn, chất thải nhựa, </w:t>
            </w:r>
            <w:r w:rsidRPr="00365D55">
              <w:rPr>
                <w:bCs/>
                <w:iCs/>
                <w:sz w:val="26"/>
                <w:szCs w:val="26"/>
                <w:lang w:val="sv-SE"/>
              </w:rPr>
              <w:t xml:space="preserve">nước thải sinh hoạt được thu gom, xử lý bằng biện pháp phù hợp, đáp ứng các yêu cầu về bảo vệ môi trường; chất thải hữu cơ, phụ phẩm nông nghiệp </w:t>
            </w:r>
            <w:r w:rsidRPr="00365D55">
              <w:rPr>
                <w:sz w:val="26"/>
                <w:szCs w:val="26"/>
                <w:lang w:val="sv-SE"/>
              </w:rPr>
              <w:t xml:space="preserve">trên địa bàn được thu gom, </w:t>
            </w:r>
            <w:r w:rsidRPr="00365D55">
              <w:rPr>
                <w:bCs/>
                <w:iCs/>
                <w:sz w:val="26"/>
                <w:szCs w:val="26"/>
                <w:lang w:val="sv-SE"/>
              </w:rPr>
              <w:t xml:space="preserve">tái sử dụng và tái chế thành nguyên liệu, nhiên liệu và các sản phẩm thân thiện với môi trường </w:t>
            </w:r>
            <w:r w:rsidRPr="00365D55">
              <w:rPr>
                <w:sz w:val="26"/>
                <w:szCs w:val="26"/>
                <w:lang w:val="sv-SE"/>
              </w:rPr>
              <w:t xml:space="preserve">theo </w:t>
            </w:r>
            <w:r w:rsidRPr="00365D55">
              <w:rPr>
                <w:sz w:val="26"/>
                <w:szCs w:val="26"/>
                <w:lang w:val="sv-SE"/>
              </w:rPr>
              <w:lastRenderedPageBreak/>
              <w:t>quy định.</w:t>
            </w:r>
          </w:p>
          <w:p w14:paraId="4145824F" w14:textId="77777777" w:rsidR="00365D55" w:rsidRPr="00365D55" w:rsidRDefault="00365D55" w:rsidP="00365D55">
            <w:pPr>
              <w:ind w:right="49" w:firstLine="5"/>
              <w:jc w:val="both"/>
              <w:rPr>
                <w:sz w:val="26"/>
                <w:szCs w:val="26"/>
              </w:rPr>
            </w:pPr>
            <w:r w:rsidRPr="00365D55">
              <w:rPr>
                <w:sz w:val="26"/>
                <w:szCs w:val="26"/>
              </w:rPr>
              <w:t xml:space="preserve">- </w:t>
            </w:r>
            <w:r w:rsidRPr="00365D55">
              <w:rPr>
                <w:rFonts w:eastAsia="Calibri"/>
                <w:sz w:val="26"/>
                <w:szCs w:val="26"/>
              </w:rPr>
              <w:t xml:space="preserve">Xã, phường, thị trấn </w:t>
            </w:r>
            <w:r w:rsidRPr="00365D55">
              <w:rPr>
                <w:sz w:val="26"/>
                <w:szCs w:val="26"/>
              </w:rPr>
              <w:t>có các hoạt động trồng cây xanh ở các điểm công cộng; thường xuyên tổng vệ sinh đường làng, ngõ xóm.</w:t>
            </w:r>
          </w:p>
          <w:p w14:paraId="22A4EFDC" w14:textId="77777777" w:rsidR="00365D55" w:rsidRPr="00365D55" w:rsidRDefault="00365D55" w:rsidP="00365D55">
            <w:pPr>
              <w:ind w:right="49" w:firstLine="5"/>
              <w:jc w:val="both"/>
              <w:rPr>
                <w:sz w:val="26"/>
                <w:szCs w:val="26"/>
              </w:rPr>
            </w:pPr>
            <w:r w:rsidRPr="00365D55">
              <w:rPr>
                <w:sz w:val="26"/>
                <w:szCs w:val="26"/>
              </w:rPr>
              <w:t xml:space="preserve">- </w:t>
            </w:r>
            <w:r w:rsidRPr="00365D55">
              <w:rPr>
                <w:rFonts w:eastAsia="Calibri"/>
                <w:sz w:val="26"/>
                <w:szCs w:val="26"/>
              </w:rPr>
              <w:t xml:space="preserve">Xã, phường, thị trấn </w:t>
            </w:r>
            <w:r w:rsidRPr="00365D55">
              <w:rPr>
                <w:sz w:val="26"/>
                <w:szCs w:val="26"/>
              </w:rPr>
              <w:t>thực hiện tốt và không để xẩy ra cháy nổ.</w:t>
            </w:r>
          </w:p>
        </w:tc>
        <w:tc>
          <w:tcPr>
            <w:tcW w:w="701" w:type="pct"/>
            <w:tcBorders>
              <w:top w:val="single" w:sz="8" w:space="0" w:color="auto"/>
              <w:left w:val="single" w:sz="8" w:space="0" w:color="auto"/>
              <w:bottom w:val="nil"/>
              <w:right w:val="single" w:sz="8" w:space="0" w:color="auto"/>
            </w:tcBorders>
            <w:vAlign w:val="center"/>
          </w:tcPr>
          <w:p w14:paraId="2C9298A0" w14:textId="77777777" w:rsidR="00365D55" w:rsidRPr="00365D55" w:rsidRDefault="00365D55" w:rsidP="00365D55">
            <w:pPr>
              <w:spacing w:before="120" w:after="120" w:line="234" w:lineRule="atLeast"/>
              <w:jc w:val="center"/>
              <w:rPr>
                <w:sz w:val="26"/>
                <w:szCs w:val="26"/>
              </w:rPr>
            </w:pPr>
            <w:r w:rsidRPr="00365D55">
              <w:rPr>
                <w:sz w:val="26"/>
                <w:szCs w:val="26"/>
              </w:rPr>
              <w:lastRenderedPageBreak/>
              <w:t>Đạt</w:t>
            </w:r>
          </w:p>
        </w:tc>
      </w:tr>
      <w:tr w:rsidR="00365D55" w:rsidRPr="00365D55" w14:paraId="00F15AB1" w14:textId="77777777" w:rsidTr="00A4404C">
        <w:trPr>
          <w:tblCellSpacing w:w="0" w:type="dxa"/>
        </w:trPr>
        <w:tc>
          <w:tcPr>
            <w:tcW w:w="1237" w:type="pct"/>
            <w:vMerge/>
            <w:tcBorders>
              <w:top w:val="single" w:sz="8" w:space="0" w:color="auto"/>
              <w:left w:val="single" w:sz="8" w:space="0" w:color="auto"/>
              <w:bottom w:val="single" w:sz="8" w:space="0" w:color="auto"/>
              <w:right w:val="nil"/>
            </w:tcBorders>
            <w:shd w:val="clear" w:color="auto" w:fill="FFFFFF"/>
            <w:vAlign w:val="center"/>
            <w:hideMark/>
          </w:tcPr>
          <w:p w14:paraId="0C89DEB2" w14:textId="77777777" w:rsidR="00365D55" w:rsidRPr="00365D55" w:rsidRDefault="00365D55" w:rsidP="00365D55">
            <w:pPr>
              <w:jc w:val="both"/>
              <w:rPr>
                <w:sz w:val="26"/>
                <w:szCs w:val="26"/>
              </w:rPr>
            </w:pPr>
          </w:p>
        </w:tc>
        <w:tc>
          <w:tcPr>
            <w:tcW w:w="3062" w:type="pct"/>
            <w:tcBorders>
              <w:top w:val="single" w:sz="8" w:space="0" w:color="auto"/>
              <w:left w:val="single" w:sz="8" w:space="0" w:color="auto"/>
              <w:bottom w:val="nil"/>
              <w:right w:val="single" w:sz="8" w:space="0" w:color="auto"/>
            </w:tcBorders>
            <w:shd w:val="clear" w:color="auto" w:fill="auto"/>
            <w:vAlign w:val="center"/>
            <w:hideMark/>
          </w:tcPr>
          <w:p w14:paraId="20310A90" w14:textId="77777777" w:rsidR="00365D55" w:rsidRPr="00365D55" w:rsidRDefault="00365D55" w:rsidP="00365D55">
            <w:pPr>
              <w:spacing w:before="120" w:after="120" w:line="234" w:lineRule="atLeast"/>
              <w:jc w:val="both"/>
              <w:rPr>
                <w:sz w:val="26"/>
                <w:szCs w:val="26"/>
              </w:rPr>
            </w:pPr>
            <w:r w:rsidRPr="00365D55">
              <w:rPr>
                <w:sz w:val="26"/>
                <w:szCs w:val="26"/>
              </w:rPr>
              <w:t>2. Nghĩa trang, cơ sở hỏa táng (nếu có) đáp ứng các quy định của pháp luật và theo quy hoạch tại địa phương.</w:t>
            </w:r>
          </w:p>
        </w:tc>
        <w:tc>
          <w:tcPr>
            <w:tcW w:w="701" w:type="pct"/>
            <w:tcBorders>
              <w:top w:val="single" w:sz="8" w:space="0" w:color="auto"/>
              <w:left w:val="single" w:sz="8" w:space="0" w:color="auto"/>
              <w:bottom w:val="nil"/>
              <w:right w:val="single" w:sz="8" w:space="0" w:color="auto"/>
            </w:tcBorders>
            <w:vAlign w:val="center"/>
          </w:tcPr>
          <w:p w14:paraId="146EFD1F" w14:textId="77777777" w:rsidR="00365D55" w:rsidRPr="00365D55" w:rsidRDefault="00365D55" w:rsidP="00365D55">
            <w:pPr>
              <w:spacing w:before="120" w:after="120" w:line="234" w:lineRule="atLeast"/>
              <w:jc w:val="center"/>
              <w:rPr>
                <w:sz w:val="26"/>
                <w:szCs w:val="26"/>
              </w:rPr>
            </w:pPr>
            <w:r w:rsidRPr="00365D55">
              <w:rPr>
                <w:sz w:val="26"/>
                <w:szCs w:val="26"/>
              </w:rPr>
              <w:t>Đạt</w:t>
            </w:r>
          </w:p>
        </w:tc>
      </w:tr>
      <w:tr w:rsidR="00365D55" w:rsidRPr="00365D55" w14:paraId="298CEE18" w14:textId="77777777" w:rsidTr="00A4404C">
        <w:trPr>
          <w:tblCellSpacing w:w="0" w:type="dxa"/>
        </w:trPr>
        <w:tc>
          <w:tcPr>
            <w:tcW w:w="1237" w:type="pct"/>
            <w:vMerge/>
            <w:tcBorders>
              <w:top w:val="single" w:sz="8" w:space="0" w:color="auto"/>
              <w:left w:val="single" w:sz="8" w:space="0" w:color="auto"/>
              <w:bottom w:val="single" w:sz="8" w:space="0" w:color="auto"/>
              <w:right w:val="nil"/>
            </w:tcBorders>
            <w:shd w:val="clear" w:color="auto" w:fill="FFFFFF"/>
            <w:vAlign w:val="center"/>
            <w:hideMark/>
          </w:tcPr>
          <w:p w14:paraId="4630F644" w14:textId="77777777" w:rsidR="00365D55" w:rsidRPr="00365D55" w:rsidRDefault="00365D55" w:rsidP="00365D55">
            <w:pPr>
              <w:jc w:val="both"/>
              <w:rPr>
                <w:sz w:val="26"/>
                <w:szCs w:val="26"/>
              </w:rPr>
            </w:pPr>
          </w:p>
        </w:tc>
        <w:tc>
          <w:tcPr>
            <w:tcW w:w="3062" w:type="pct"/>
            <w:tcBorders>
              <w:top w:val="single" w:sz="8" w:space="0" w:color="auto"/>
              <w:left w:val="single" w:sz="8" w:space="0" w:color="auto"/>
              <w:bottom w:val="nil"/>
              <w:right w:val="single" w:sz="8" w:space="0" w:color="auto"/>
            </w:tcBorders>
            <w:shd w:val="clear" w:color="auto" w:fill="auto"/>
            <w:vAlign w:val="center"/>
            <w:hideMark/>
          </w:tcPr>
          <w:p w14:paraId="5F6470DC" w14:textId="77777777" w:rsidR="00365D55" w:rsidRPr="00365D55" w:rsidRDefault="00365D55" w:rsidP="00365D55">
            <w:pPr>
              <w:spacing w:before="120" w:after="120" w:line="234" w:lineRule="atLeast"/>
              <w:jc w:val="both"/>
              <w:rPr>
                <w:sz w:val="26"/>
                <w:szCs w:val="26"/>
              </w:rPr>
            </w:pPr>
            <w:r w:rsidRPr="00365D55">
              <w:rPr>
                <w:sz w:val="26"/>
                <w:szCs w:val="26"/>
              </w:rPr>
              <w:t>3. Tỷ lệ hộ gia đình được sử dụng nước hợp vệ sinh theo quy chuẩn từ hệ thống cấp nước tập trung:</w:t>
            </w:r>
          </w:p>
          <w:p w14:paraId="2B4A8B47" w14:textId="77777777" w:rsidR="00365D55" w:rsidRPr="00365D55" w:rsidRDefault="00365D55" w:rsidP="00365D55">
            <w:pPr>
              <w:spacing w:before="120" w:after="120" w:line="234" w:lineRule="atLeast"/>
              <w:jc w:val="both"/>
              <w:rPr>
                <w:sz w:val="26"/>
                <w:szCs w:val="26"/>
              </w:rPr>
            </w:pPr>
            <w:r w:rsidRPr="00365D55">
              <w:rPr>
                <w:sz w:val="26"/>
                <w:szCs w:val="26"/>
              </w:rPr>
              <w:t xml:space="preserve"> - 90% hộ gia đình sử dụng nước hợp vệ sinh theo quy định; có nhà tiêu, nhà tắm, bể chứa nước sinh hoạt hợp vệ sinh và đảm bảo 3 sạch (sạch nhà, sạch bếp, sạch ngõ).</w:t>
            </w:r>
          </w:p>
        </w:tc>
        <w:tc>
          <w:tcPr>
            <w:tcW w:w="701" w:type="pct"/>
            <w:tcBorders>
              <w:top w:val="single" w:sz="8" w:space="0" w:color="auto"/>
              <w:left w:val="single" w:sz="8" w:space="0" w:color="auto"/>
              <w:bottom w:val="nil"/>
              <w:right w:val="single" w:sz="8" w:space="0" w:color="auto"/>
            </w:tcBorders>
            <w:vAlign w:val="center"/>
          </w:tcPr>
          <w:p w14:paraId="65CDF716" w14:textId="77777777" w:rsidR="00365D55" w:rsidRPr="00365D55" w:rsidRDefault="00365D55" w:rsidP="00365D55">
            <w:pPr>
              <w:spacing w:before="120" w:after="120" w:line="234" w:lineRule="atLeast"/>
              <w:jc w:val="center"/>
              <w:rPr>
                <w:sz w:val="26"/>
                <w:szCs w:val="26"/>
              </w:rPr>
            </w:pPr>
            <w:r w:rsidRPr="00365D55">
              <w:rPr>
                <w:sz w:val="26"/>
                <w:szCs w:val="26"/>
              </w:rPr>
              <w:t>Đạt</w:t>
            </w:r>
          </w:p>
        </w:tc>
      </w:tr>
      <w:tr w:rsidR="00365D55" w:rsidRPr="00365D55" w14:paraId="5543E862" w14:textId="77777777" w:rsidTr="00A4404C">
        <w:trPr>
          <w:tblCellSpacing w:w="0" w:type="dxa"/>
        </w:trPr>
        <w:tc>
          <w:tcPr>
            <w:tcW w:w="1237" w:type="pct"/>
            <w:vMerge/>
            <w:tcBorders>
              <w:top w:val="single" w:sz="8" w:space="0" w:color="auto"/>
              <w:left w:val="single" w:sz="8" w:space="0" w:color="auto"/>
              <w:bottom w:val="single" w:sz="8" w:space="0" w:color="auto"/>
              <w:right w:val="nil"/>
            </w:tcBorders>
            <w:shd w:val="clear" w:color="auto" w:fill="FFFFFF"/>
            <w:vAlign w:val="center"/>
            <w:hideMark/>
          </w:tcPr>
          <w:p w14:paraId="1E96E62A" w14:textId="77777777" w:rsidR="00365D55" w:rsidRPr="00365D55" w:rsidRDefault="00365D55" w:rsidP="00365D55">
            <w:pPr>
              <w:jc w:val="both"/>
              <w:rPr>
                <w:sz w:val="26"/>
                <w:szCs w:val="26"/>
              </w:rPr>
            </w:pPr>
          </w:p>
        </w:tc>
        <w:tc>
          <w:tcPr>
            <w:tcW w:w="306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E088BC3" w14:textId="77777777" w:rsidR="00365D55" w:rsidRPr="00365D55" w:rsidRDefault="00365D55" w:rsidP="00365D55">
            <w:pPr>
              <w:spacing w:before="120" w:after="120" w:line="234" w:lineRule="atLeast"/>
              <w:jc w:val="both"/>
              <w:rPr>
                <w:sz w:val="26"/>
                <w:szCs w:val="26"/>
              </w:rPr>
            </w:pPr>
            <w:r w:rsidRPr="00365D55">
              <w:rPr>
                <w:sz w:val="26"/>
                <w:szCs w:val="26"/>
              </w:rPr>
              <w:t>4. Cảnh quan, không gian xanh - sạch - đẹp, an toàn; không để xảy ra tồn đọng nước thải sinh hoạt tại các khu dân cư tập trung:</w:t>
            </w:r>
          </w:p>
          <w:p w14:paraId="48E67BA6" w14:textId="77777777" w:rsidR="00365D55" w:rsidRPr="00365D55" w:rsidRDefault="00365D55" w:rsidP="00365D55">
            <w:pPr>
              <w:ind w:right="49" w:firstLine="5"/>
              <w:jc w:val="both"/>
              <w:rPr>
                <w:sz w:val="26"/>
                <w:szCs w:val="26"/>
              </w:rPr>
            </w:pPr>
            <w:r w:rsidRPr="00365D55">
              <w:rPr>
                <w:sz w:val="26"/>
                <w:szCs w:val="26"/>
              </w:rPr>
              <w:t>- Thực hiện trồng cây xanh công cộng tại các đường phố, khu vui chơi; các hộ gia đình trồng hoa, cây xanh trong khuôn viên gia đình, trên địa bàn khu dân cư.</w:t>
            </w:r>
          </w:p>
          <w:p w14:paraId="4D2277E7" w14:textId="77777777" w:rsidR="00365D55" w:rsidRPr="00365D55" w:rsidRDefault="00365D55" w:rsidP="00365D55">
            <w:pPr>
              <w:spacing w:line="234" w:lineRule="atLeast"/>
              <w:jc w:val="both"/>
              <w:rPr>
                <w:sz w:val="26"/>
                <w:szCs w:val="26"/>
              </w:rPr>
            </w:pPr>
            <w:r w:rsidRPr="00365D55">
              <w:rPr>
                <w:sz w:val="26"/>
                <w:szCs w:val="26"/>
              </w:rPr>
              <w:t>- Chất thải, nước thải, rác thải được thu gom, xử lý theo quy đinh về bảo vệ môi trường, không để xảy ra tồn đọng nước thải sinh hoạt tại các khu dân cư tập trung.</w:t>
            </w:r>
          </w:p>
        </w:tc>
        <w:tc>
          <w:tcPr>
            <w:tcW w:w="701" w:type="pct"/>
            <w:tcBorders>
              <w:top w:val="single" w:sz="8" w:space="0" w:color="auto"/>
              <w:left w:val="single" w:sz="8" w:space="0" w:color="auto"/>
              <w:bottom w:val="single" w:sz="8" w:space="0" w:color="auto"/>
              <w:right w:val="single" w:sz="8" w:space="0" w:color="auto"/>
            </w:tcBorders>
            <w:vAlign w:val="center"/>
          </w:tcPr>
          <w:p w14:paraId="3E5EC8A3" w14:textId="77777777" w:rsidR="00365D55" w:rsidRPr="00365D55" w:rsidRDefault="00365D55" w:rsidP="00365D55">
            <w:pPr>
              <w:spacing w:before="120" w:after="120" w:line="234" w:lineRule="atLeast"/>
              <w:jc w:val="center"/>
              <w:rPr>
                <w:sz w:val="26"/>
                <w:szCs w:val="26"/>
              </w:rPr>
            </w:pPr>
            <w:r w:rsidRPr="00365D55">
              <w:rPr>
                <w:sz w:val="26"/>
                <w:szCs w:val="26"/>
              </w:rPr>
              <w:t>Đạt</w:t>
            </w:r>
          </w:p>
        </w:tc>
      </w:tr>
      <w:tr w:rsidR="00365D55" w:rsidRPr="00365D55" w14:paraId="0EC54A4C" w14:textId="77777777" w:rsidTr="00A4404C">
        <w:trPr>
          <w:tblCellSpacing w:w="0" w:type="dxa"/>
        </w:trPr>
        <w:tc>
          <w:tcPr>
            <w:tcW w:w="1237" w:type="pct"/>
            <w:vMerge w:val="restart"/>
            <w:tcBorders>
              <w:top w:val="nil"/>
              <w:left w:val="single" w:sz="8" w:space="0" w:color="auto"/>
              <w:bottom w:val="single" w:sz="8" w:space="0" w:color="auto"/>
              <w:right w:val="nil"/>
            </w:tcBorders>
            <w:shd w:val="clear" w:color="auto" w:fill="auto"/>
            <w:vAlign w:val="center"/>
            <w:hideMark/>
          </w:tcPr>
          <w:p w14:paraId="2936E945" w14:textId="77777777" w:rsidR="00365D55" w:rsidRPr="00365D55" w:rsidRDefault="00365D55" w:rsidP="00365D55">
            <w:pPr>
              <w:spacing w:before="120" w:after="120" w:line="234" w:lineRule="atLeast"/>
              <w:jc w:val="both"/>
              <w:rPr>
                <w:sz w:val="26"/>
                <w:szCs w:val="26"/>
              </w:rPr>
            </w:pPr>
            <w:r w:rsidRPr="00365D55">
              <w:rPr>
                <w:b/>
                <w:bCs/>
                <w:sz w:val="26"/>
                <w:szCs w:val="26"/>
              </w:rPr>
              <w:t>V. Chấp hành tốt chủ trương của Đảng, chính sách, pháp luật của Nhà nước</w:t>
            </w:r>
          </w:p>
        </w:tc>
        <w:tc>
          <w:tcPr>
            <w:tcW w:w="3062" w:type="pct"/>
            <w:tcBorders>
              <w:top w:val="nil"/>
              <w:left w:val="single" w:sz="8" w:space="0" w:color="auto"/>
              <w:bottom w:val="nil"/>
              <w:right w:val="single" w:sz="8" w:space="0" w:color="auto"/>
            </w:tcBorders>
            <w:shd w:val="clear" w:color="auto" w:fill="auto"/>
            <w:vAlign w:val="center"/>
            <w:hideMark/>
          </w:tcPr>
          <w:p w14:paraId="3A9FC499" w14:textId="77777777" w:rsidR="00365D55" w:rsidRPr="00365D55" w:rsidRDefault="00365D55" w:rsidP="00365D55">
            <w:pPr>
              <w:spacing w:before="120" w:after="120" w:line="234" w:lineRule="atLeast"/>
              <w:jc w:val="both"/>
              <w:rPr>
                <w:sz w:val="26"/>
                <w:szCs w:val="26"/>
              </w:rPr>
            </w:pPr>
            <w:r w:rsidRPr="00365D55">
              <w:rPr>
                <w:sz w:val="26"/>
                <w:szCs w:val="26"/>
              </w:rPr>
              <w:t>1. Tuyên truyền, tổ chức thực hiện nghiêm các chủ trương, của Đảng, chính sách, pháp luật của Nhà nước:</w:t>
            </w:r>
          </w:p>
          <w:p w14:paraId="1E45F4D4" w14:textId="77777777" w:rsidR="00365D55" w:rsidRPr="00365D55" w:rsidRDefault="00365D55" w:rsidP="00365D55">
            <w:pPr>
              <w:spacing w:before="120" w:after="120" w:line="234" w:lineRule="atLeast"/>
              <w:jc w:val="both"/>
              <w:rPr>
                <w:sz w:val="26"/>
                <w:szCs w:val="26"/>
              </w:rPr>
            </w:pPr>
            <w:r w:rsidRPr="00365D55">
              <w:rPr>
                <w:sz w:val="26"/>
                <w:szCs w:val="26"/>
              </w:rPr>
              <w:t>- 90% trở lên hộ gia đình được phổ biến và nghiêm chỉnh thực hiện đường lối, chủ trương của Đảng, chính sách, pháp luật của Nhà nước và các quy định của địa phương.</w:t>
            </w:r>
          </w:p>
        </w:tc>
        <w:tc>
          <w:tcPr>
            <w:tcW w:w="701" w:type="pct"/>
            <w:tcBorders>
              <w:top w:val="nil"/>
              <w:left w:val="single" w:sz="8" w:space="0" w:color="auto"/>
              <w:bottom w:val="nil"/>
              <w:right w:val="single" w:sz="8" w:space="0" w:color="auto"/>
            </w:tcBorders>
            <w:vAlign w:val="center"/>
          </w:tcPr>
          <w:p w14:paraId="7CCE3B49" w14:textId="77777777" w:rsidR="00365D55" w:rsidRPr="00365D55" w:rsidRDefault="00365D55" w:rsidP="00365D55">
            <w:pPr>
              <w:spacing w:before="120" w:after="120" w:line="234" w:lineRule="atLeast"/>
              <w:jc w:val="center"/>
              <w:rPr>
                <w:sz w:val="26"/>
                <w:szCs w:val="26"/>
              </w:rPr>
            </w:pPr>
            <w:r w:rsidRPr="00365D55">
              <w:rPr>
                <w:sz w:val="26"/>
                <w:szCs w:val="26"/>
              </w:rPr>
              <w:t>Đạt</w:t>
            </w:r>
          </w:p>
        </w:tc>
      </w:tr>
      <w:tr w:rsidR="00365D55" w:rsidRPr="00365D55" w14:paraId="1908FEEF" w14:textId="77777777" w:rsidTr="00A4404C">
        <w:trPr>
          <w:tblCellSpacing w:w="0" w:type="dxa"/>
        </w:trPr>
        <w:tc>
          <w:tcPr>
            <w:tcW w:w="1237" w:type="pct"/>
            <w:vMerge/>
            <w:tcBorders>
              <w:top w:val="nil"/>
              <w:left w:val="single" w:sz="8" w:space="0" w:color="auto"/>
              <w:bottom w:val="single" w:sz="8" w:space="0" w:color="auto"/>
              <w:right w:val="nil"/>
            </w:tcBorders>
            <w:shd w:val="clear" w:color="auto" w:fill="FFFFFF"/>
            <w:vAlign w:val="center"/>
            <w:hideMark/>
          </w:tcPr>
          <w:p w14:paraId="41BFF2F1" w14:textId="77777777" w:rsidR="00365D55" w:rsidRPr="00365D55" w:rsidRDefault="00365D55" w:rsidP="00365D55">
            <w:pPr>
              <w:jc w:val="both"/>
              <w:rPr>
                <w:sz w:val="26"/>
                <w:szCs w:val="26"/>
              </w:rPr>
            </w:pPr>
          </w:p>
        </w:tc>
        <w:tc>
          <w:tcPr>
            <w:tcW w:w="3062" w:type="pct"/>
            <w:tcBorders>
              <w:top w:val="single" w:sz="8" w:space="0" w:color="auto"/>
              <w:left w:val="single" w:sz="8" w:space="0" w:color="auto"/>
              <w:bottom w:val="nil"/>
              <w:right w:val="single" w:sz="8" w:space="0" w:color="auto"/>
            </w:tcBorders>
            <w:shd w:val="clear" w:color="auto" w:fill="auto"/>
            <w:vAlign w:val="center"/>
            <w:hideMark/>
          </w:tcPr>
          <w:p w14:paraId="7BD7DD44" w14:textId="77777777" w:rsidR="00365D55" w:rsidRPr="00365D55" w:rsidRDefault="00365D55" w:rsidP="00365D55">
            <w:pPr>
              <w:spacing w:before="120" w:after="120" w:line="234" w:lineRule="atLeast"/>
              <w:jc w:val="both"/>
              <w:rPr>
                <w:sz w:val="26"/>
                <w:szCs w:val="26"/>
              </w:rPr>
            </w:pPr>
            <w:r w:rsidRPr="00365D55">
              <w:rPr>
                <w:sz w:val="26"/>
                <w:szCs w:val="26"/>
              </w:rPr>
              <w:t>2. Triển khai dịch vụ công trực tuyến phục vụ người dân, doanh nghiệp theo đúng quy định:</w:t>
            </w:r>
          </w:p>
          <w:p w14:paraId="2350721D" w14:textId="77777777" w:rsidR="00365D55" w:rsidRPr="00365D55" w:rsidRDefault="00365D55" w:rsidP="00365D55">
            <w:pPr>
              <w:ind w:right="49" w:firstLine="5"/>
              <w:jc w:val="both"/>
              <w:rPr>
                <w:sz w:val="26"/>
                <w:szCs w:val="26"/>
              </w:rPr>
            </w:pPr>
            <w:r w:rsidRPr="00365D55">
              <w:rPr>
                <w:sz w:val="26"/>
                <w:szCs w:val="26"/>
              </w:rPr>
              <w:t>- Thủ tục hành chính phục vụ người dân, doanh nghiệp đơn giản, thuận tiện, đúng quy định.</w:t>
            </w:r>
          </w:p>
          <w:p w14:paraId="6036987A" w14:textId="77777777" w:rsidR="00365D55" w:rsidRPr="00365D55" w:rsidRDefault="00365D55" w:rsidP="00365D55">
            <w:pPr>
              <w:ind w:right="49" w:firstLine="5"/>
              <w:jc w:val="both"/>
              <w:rPr>
                <w:sz w:val="26"/>
                <w:szCs w:val="26"/>
              </w:rPr>
            </w:pPr>
            <w:r w:rsidRPr="00365D55">
              <w:rPr>
                <w:sz w:val="26"/>
                <w:szCs w:val="26"/>
              </w:rPr>
              <w:t>- Tổ chức triển khai dịch vụ công trực tuyến phục vụ người dân, doanh nghiệp theo quy định.</w:t>
            </w:r>
          </w:p>
          <w:p w14:paraId="29846746" w14:textId="77777777" w:rsidR="00365D55" w:rsidRPr="00365D55" w:rsidRDefault="00365D55" w:rsidP="00365D55">
            <w:pPr>
              <w:spacing w:line="234" w:lineRule="atLeast"/>
              <w:jc w:val="both"/>
              <w:rPr>
                <w:sz w:val="26"/>
                <w:szCs w:val="26"/>
              </w:rPr>
            </w:pPr>
            <w:r w:rsidRPr="00365D55">
              <w:rPr>
                <w:sz w:val="26"/>
                <w:szCs w:val="26"/>
              </w:rPr>
              <w:t>- 100% các hồ sơ giải quyết thủ tục hành chính được tiếp nhận, giải quyết hồ sơ, trả kết quả đúng quy trình điện tử đã được cấu hình trên hệ thống đúng các quy định hiện hành; đảm bảo việc lưu trữ số hóa các hồ sơ thủ tục này trên hệ thống.</w:t>
            </w:r>
          </w:p>
        </w:tc>
        <w:tc>
          <w:tcPr>
            <w:tcW w:w="701" w:type="pct"/>
            <w:tcBorders>
              <w:top w:val="single" w:sz="8" w:space="0" w:color="auto"/>
              <w:left w:val="single" w:sz="8" w:space="0" w:color="auto"/>
              <w:bottom w:val="nil"/>
              <w:right w:val="single" w:sz="8" w:space="0" w:color="auto"/>
            </w:tcBorders>
            <w:vAlign w:val="center"/>
          </w:tcPr>
          <w:p w14:paraId="577AB1EF" w14:textId="77777777" w:rsidR="00365D55" w:rsidRPr="00365D55" w:rsidRDefault="00365D55" w:rsidP="00365D55">
            <w:pPr>
              <w:spacing w:before="120" w:after="120" w:line="234" w:lineRule="atLeast"/>
              <w:jc w:val="center"/>
              <w:rPr>
                <w:sz w:val="26"/>
                <w:szCs w:val="26"/>
              </w:rPr>
            </w:pPr>
            <w:r w:rsidRPr="00365D55">
              <w:rPr>
                <w:sz w:val="26"/>
                <w:szCs w:val="26"/>
              </w:rPr>
              <w:t>Đạt</w:t>
            </w:r>
          </w:p>
        </w:tc>
      </w:tr>
      <w:tr w:rsidR="00365D55" w:rsidRPr="00365D55" w14:paraId="1B6290B9" w14:textId="77777777" w:rsidTr="00A4404C">
        <w:trPr>
          <w:tblCellSpacing w:w="0" w:type="dxa"/>
        </w:trPr>
        <w:tc>
          <w:tcPr>
            <w:tcW w:w="1237" w:type="pct"/>
            <w:vMerge/>
            <w:tcBorders>
              <w:top w:val="nil"/>
              <w:left w:val="single" w:sz="8" w:space="0" w:color="auto"/>
              <w:bottom w:val="single" w:sz="8" w:space="0" w:color="auto"/>
              <w:right w:val="nil"/>
            </w:tcBorders>
            <w:shd w:val="clear" w:color="auto" w:fill="FFFFFF"/>
            <w:vAlign w:val="center"/>
            <w:hideMark/>
          </w:tcPr>
          <w:p w14:paraId="0928D9E4" w14:textId="77777777" w:rsidR="00365D55" w:rsidRPr="00365D55" w:rsidRDefault="00365D55" w:rsidP="00365D55">
            <w:pPr>
              <w:jc w:val="both"/>
              <w:rPr>
                <w:sz w:val="26"/>
                <w:szCs w:val="26"/>
              </w:rPr>
            </w:pPr>
          </w:p>
        </w:tc>
        <w:tc>
          <w:tcPr>
            <w:tcW w:w="3062" w:type="pct"/>
            <w:tcBorders>
              <w:top w:val="single" w:sz="8" w:space="0" w:color="auto"/>
              <w:left w:val="single" w:sz="8" w:space="0" w:color="auto"/>
              <w:bottom w:val="nil"/>
              <w:right w:val="single" w:sz="8" w:space="0" w:color="auto"/>
            </w:tcBorders>
            <w:shd w:val="clear" w:color="auto" w:fill="auto"/>
            <w:vAlign w:val="center"/>
            <w:hideMark/>
          </w:tcPr>
          <w:p w14:paraId="7F3BA2BE" w14:textId="77777777" w:rsidR="00365D55" w:rsidRPr="00365D55" w:rsidRDefault="00365D55" w:rsidP="00365D55">
            <w:pPr>
              <w:spacing w:before="120" w:after="120" w:line="234" w:lineRule="atLeast"/>
              <w:jc w:val="both"/>
              <w:rPr>
                <w:sz w:val="26"/>
                <w:szCs w:val="26"/>
              </w:rPr>
            </w:pPr>
            <w:r w:rsidRPr="00365D55">
              <w:rPr>
                <w:sz w:val="26"/>
                <w:szCs w:val="26"/>
              </w:rPr>
              <w:t>3. Tổ chức thực hiện quy chế dân chủ ở cơ sở, tạo điều kiện để nhân dân tham gia giám sát việc thực hiện chính sách, pháp luật của chính quyền địa phương:</w:t>
            </w:r>
          </w:p>
          <w:p w14:paraId="2DDF4597" w14:textId="77777777" w:rsidR="00365D55" w:rsidRPr="00365D55" w:rsidRDefault="00365D55" w:rsidP="00365D55">
            <w:pPr>
              <w:ind w:right="49" w:firstLine="5"/>
              <w:jc w:val="both"/>
              <w:rPr>
                <w:sz w:val="26"/>
                <w:szCs w:val="26"/>
              </w:rPr>
            </w:pPr>
            <w:r w:rsidRPr="00365D55">
              <w:rPr>
                <w:sz w:val="26"/>
                <w:szCs w:val="26"/>
              </w:rPr>
              <w:t xml:space="preserve">- Thôn, tổ dân phố xây dựng và thực hiện tốt hương ước, quy ước cộng đồng; có tổ tự quản hoạt động thường xuyên; </w:t>
            </w:r>
            <w:r w:rsidRPr="00365D55">
              <w:rPr>
                <w:sz w:val="26"/>
                <w:szCs w:val="26"/>
                <w:lang w:val="es-ES"/>
              </w:rPr>
              <w:t xml:space="preserve">tỷ lệ mâu thuẫn, tranh chấp, vi phạm thuộc phạm vi hòa giải ở cơ sở được hòa giải thành đạt </w:t>
            </w:r>
            <w:r w:rsidRPr="00365D55">
              <w:rPr>
                <w:sz w:val="26"/>
                <w:szCs w:val="26"/>
                <w:shd w:val="clear" w:color="auto" w:fill="FFFFFF"/>
                <w:lang w:val="es-ES"/>
              </w:rPr>
              <w:t>≥90%</w:t>
            </w:r>
            <w:r w:rsidRPr="00365D55">
              <w:rPr>
                <w:sz w:val="26"/>
                <w:szCs w:val="26"/>
                <w:lang w:val="es-ES"/>
              </w:rPr>
              <w:t>;</w:t>
            </w:r>
            <w:r w:rsidRPr="00365D55">
              <w:rPr>
                <w:sz w:val="26"/>
                <w:szCs w:val="26"/>
              </w:rPr>
              <w:t xml:space="preserve"> thực hiện tốt quy chế dân chủ ở cơ sở, không có khiếu kiện đông người, vượt cấp, trái pháp luật.</w:t>
            </w:r>
          </w:p>
          <w:p w14:paraId="697D815A" w14:textId="77777777" w:rsidR="00365D55" w:rsidRPr="00365D55" w:rsidRDefault="00365D55" w:rsidP="00365D55">
            <w:pPr>
              <w:spacing w:line="234" w:lineRule="atLeast"/>
              <w:jc w:val="both"/>
              <w:rPr>
                <w:sz w:val="26"/>
                <w:szCs w:val="26"/>
              </w:rPr>
            </w:pPr>
            <w:r w:rsidRPr="00365D55">
              <w:rPr>
                <w:sz w:val="26"/>
                <w:szCs w:val="26"/>
              </w:rPr>
              <w:t>- Tạo điều kiện cho các tầng lớp nhân dân tham gia giám sát hoạt động cơ quan Nhà nước, đại biểu dân cử, cán bộ, công chức theo quy định của Luật Thực hiện dân chủ ở xã, phường, thị trấn.</w:t>
            </w:r>
          </w:p>
        </w:tc>
        <w:tc>
          <w:tcPr>
            <w:tcW w:w="701" w:type="pct"/>
            <w:tcBorders>
              <w:top w:val="single" w:sz="8" w:space="0" w:color="auto"/>
              <w:left w:val="single" w:sz="8" w:space="0" w:color="auto"/>
              <w:bottom w:val="nil"/>
              <w:right w:val="single" w:sz="8" w:space="0" w:color="auto"/>
            </w:tcBorders>
            <w:vAlign w:val="center"/>
          </w:tcPr>
          <w:p w14:paraId="0ED84F30" w14:textId="77777777" w:rsidR="00365D55" w:rsidRPr="00365D55" w:rsidRDefault="00365D55" w:rsidP="00365D55">
            <w:pPr>
              <w:spacing w:before="120" w:after="120" w:line="234" w:lineRule="atLeast"/>
              <w:jc w:val="center"/>
              <w:rPr>
                <w:sz w:val="26"/>
                <w:szCs w:val="26"/>
              </w:rPr>
            </w:pPr>
            <w:r w:rsidRPr="00365D55">
              <w:rPr>
                <w:sz w:val="26"/>
                <w:szCs w:val="26"/>
              </w:rPr>
              <w:t>Đạt</w:t>
            </w:r>
          </w:p>
        </w:tc>
      </w:tr>
      <w:tr w:rsidR="00365D55" w:rsidRPr="00365D55" w14:paraId="0CE0B751" w14:textId="77777777" w:rsidTr="00A4404C">
        <w:trPr>
          <w:tblCellSpacing w:w="0" w:type="dxa"/>
        </w:trPr>
        <w:tc>
          <w:tcPr>
            <w:tcW w:w="1237" w:type="pct"/>
            <w:vMerge/>
            <w:tcBorders>
              <w:top w:val="nil"/>
              <w:left w:val="single" w:sz="8" w:space="0" w:color="auto"/>
              <w:bottom w:val="single" w:sz="8" w:space="0" w:color="auto"/>
              <w:right w:val="nil"/>
            </w:tcBorders>
            <w:shd w:val="clear" w:color="auto" w:fill="FFFFFF"/>
            <w:vAlign w:val="center"/>
            <w:hideMark/>
          </w:tcPr>
          <w:p w14:paraId="2F56CA19" w14:textId="77777777" w:rsidR="00365D55" w:rsidRPr="00365D55" w:rsidRDefault="00365D55" w:rsidP="00365D55">
            <w:pPr>
              <w:jc w:val="both"/>
              <w:rPr>
                <w:sz w:val="26"/>
                <w:szCs w:val="26"/>
              </w:rPr>
            </w:pPr>
          </w:p>
        </w:tc>
        <w:tc>
          <w:tcPr>
            <w:tcW w:w="306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F93E019" w14:textId="77777777" w:rsidR="00365D55" w:rsidRPr="00365D55" w:rsidRDefault="00365D55" w:rsidP="00365D55">
            <w:pPr>
              <w:spacing w:before="120" w:after="120" w:line="234" w:lineRule="atLeast"/>
              <w:jc w:val="both"/>
              <w:rPr>
                <w:sz w:val="26"/>
                <w:szCs w:val="26"/>
              </w:rPr>
            </w:pPr>
            <w:r w:rsidRPr="00365D55">
              <w:rPr>
                <w:sz w:val="26"/>
                <w:szCs w:val="26"/>
              </w:rPr>
              <w:t>4. Xã, phường, thị trấn được công nhận đạt chuẩn tiếp cận pháp luật.</w:t>
            </w:r>
          </w:p>
        </w:tc>
        <w:tc>
          <w:tcPr>
            <w:tcW w:w="701" w:type="pct"/>
            <w:tcBorders>
              <w:top w:val="single" w:sz="8" w:space="0" w:color="auto"/>
              <w:left w:val="single" w:sz="8" w:space="0" w:color="auto"/>
              <w:bottom w:val="single" w:sz="8" w:space="0" w:color="auto"/>
              <w:right w:val="single" w:sz="8" w:space="0" w:color="auto"/>
            </w:tcBorders>
            <w:vAlign w:val="center"/>
          </w:tcPr>
          <w:p w14:paraId="5708EFB4" w14:textId="77777777" w:rsidR="00365D55" w:rsidRPr="00365D55" w:rsidRDefault="00365D55" w:rsidP="00365D55">
            <w:pPr>
              <w:spacing w:before="120" w:after="120" w:line="234" w:lineRule="atLeast"/>
              <w:jc w:val="center"/>
              <w:rPr>
                <w:sz w:val="26"/>
                <w:szCs w:val="26"/>
              </w:rPr>
            </w:pPr>
            <w:r w:rsidRPr="00365D55">
              <w:rPr>
                <w:sz w:val="26"/>
                <w:szCs w:val="26"/>
              </w:rPr>
              <w:t>Đạt</w:t>
            </w:r>
          </w:p>
        </w:tc>
      </w:tr>
    </w:tbl>
    <w:p w14:paraId="23E5599F" w14:textId="77777777" w:rsidR="00365D55" w:rsidRPr="00365D55" w:rsidRDefault="00365D55" w:rsidP="00365D55">
      <w:pPr>
        <w:rPr>
          <w:sz w:val="24"/>
          <w:szCs w:val="24"/>
        </w:rPr>
      </w:pPr>
    </w:p>
    <w:p w14:paraId="4FBC88F1" w14:textId="77777777" w:rsidR="00B531A2" w:rsidRPr="007E0890" w:rsidRDefault="00B531A2" w:rsidP="00E14712">
      <w:pPr>
        <w:rPr>
          <w:sz w:val="16"/>
          <w:szCs w:val="16"/>
        </w:rPr>
      </w:pPr>
    </w:p>
    <w:sectPr w:rsidR="00B531A2" w:rsidRPr="007E0890" w:rsidSect="007E0890">
      <w:headerReference w:type="default" r:id="rId7"/>
      <w:pgSz w:w="11907" w:h="16840" w:code="9"/>
      <w:pgMar w:top="1134" w:right="1134" w:bottom="567"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D42619" w14:textId="77777777" w:rsidR="009D4BC2" w:rsidRDefault="009D4BC2">
      <w:r>
        <w:separator/>
      </w:r>
    </w:p>
  </w:endnote>
  <w:endnote w:type="continuationSeparator" w:id="0">
    <w:p w14:paraId="22E9F3AB" w14:textId="77777777" w:rsidR="009D4BC2" w:rsidRDefault="009D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DD6117" w14:textId="77777777" w:rsidR="009D4BC2" w:rsidRDefault="009D4BC2">
      <w:r>
        <w:separator/>
      </w:r>
    </w:p>
  </w:footnote>
  <w:footnote w:type="continuationSeparator" w:id="0">
    <w:p w14:paraId="3EBF0B78" w14:textId="77777777" w:rsidR="009D4BC2" w:rsidRDefault="009D4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E2C0D5" w14:textId="77777777" w:rsidR="004B6D2E" w:rsidRDefault="00CA4A9E">
    <w:pPr>
      <w:pStyle w:val="Header"/>
      <w:jc w:val="center"/>
    </w:pPr>
    <w:r>
      <w:fldChar w:fldCharType="begin"/>
    </w:r>
    <w:r w:rsidR="000D5B4E">
      <w:instrText xml:space="preserve"> PAGE   \* MERGEFORMAT </w:instrText>
    </w:r>
    <w:r>
      <w:fldChar w:fldCharType="separate"/>
    </w:r>
    <w:r w:rsidR="007E0890">
      <w:rPr>
        <w:noProof/>
      </w:rPr>
      <w:t>2</w:t>
    </w:r>
    <w:r>
      <w:rPr>
        <w:noProof/>
      </w:rPr>
      <w:fldChar w:fldCharType="end"/>
    </w:r>
  </w:p>
  <w:p w14:paraId="410C7436" w14:textId="77777777" w:rsidR="004B6D2E" w:rsidRDefault="004B6D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5B4E"/>
    <w:rsid w:val="0003263C"/>
    <w:rsid w:val="00045F41"/>
    <w:rsid w:val="00082112"/>
    <w:rsid w:val="00095446"/>
    <w:rsid w:val="000A613C"/>
    <w:rsid w:val="000B13A7"/>
    <w:rsid w:val="000D5B4E"/>
    <w:rsid w:val="00166914"/>
    <w:rsid w:val="001A7501"/>
    <w:rsid w:val="002154CF"/>
    <w:rsid w:val="00233232"/>
    <w:rsid w:val="00264E05"/>
    <w:rsid w:val="002C61E5"/>
    <w:rsid w:val="002F5033"/>
    <w:rsid w:val="00310345"/>
    <w:rsid w:val="00334A0C"/>
    <w:rsid w:val="00365D55"/>
    <w:rsid w:val="003953A9"/>
    <w:rsid w:val="003C5E62"/>
    <w:rsid w:val="00421E65"/>
    <w:rsid w:val="00465C6B"/>
    <w:rsid w:val="004A0352"/>
    <w:rsid w:val="004B6D2E"/>
    <w:rsid w:val="004C7335"/>
    <w:rsid w:val="004D29B2"/>
    <w:rsid w:val="00546D44"/>
    <w:rsid w:val="005C5A0D"/>
    <w:rsid w:val="00685651"/>
    <w:rsid w:val="006C2C52"/>
    <w:rsid w:val="006D40B5"/>
    <w:rsid w:val="007455F6"/>
    <w:rsid w:val="007614A7"/>
    <w:rsid w:val="007B5EBC"/>
    <w:rsid w:val="007C2A20"/>
    <w:rsid w:val="007D00DB"/>
    <w:rsid w:val="007D3D33"/>
    <w:rsid w:val="007E0890"/>
    <w:rsid w:val="008362DD"/>
    <w:rsid w:val="008643F3"/>
    <w:rsid w:val="008B065B"/>
    <w:rsid w:val="008B73A2"/>
    <w:rsid w:val="008C1715"/>
    <w:rsid w:val="008F338A"/>
    <w:rsid w:val="00917032"/>
    <w:rsid w:val="00924077"/>
    <w:rsid w:val="0093654E"/>
    <w:rsid w:val="00937B3D"/>
    <w:rsid w:val="00962862"/>
    <w:rsid w:val="009D4BC2"/>
    <w:rsid w:val="00A30E42"/>
    <w:rsid w:val="00A355CA"/>
    <w:rsid w:val="00A4327C"/>
    <w:rsid w:val="00A83663"/>
    <w:rsid w:val="00AA219B"/>
    <w:rsid w:val="00AE6C4F"/>
    <w:rsid w:val="00B531A2"/>
    <w:rsid w:val="00B57D9D"/>
    <w:rsid w:val="00BE66D1"/>
    <w:rsid w:val="00C656B5"/>
    <w:rsid w:val="00C710B0"/>
    <w:rsid w:val="00CA4A9E"/>
    <w:rsid w:val="00CB7BD1"/>
    <w:rsid w:val="00CD022E"/>
    <w:rsid w:val="00D327EA"/>
    <w:rsid w:val="00D61740"/>
    <w:rsid w:val="00D8159D"/>
    <w:rsid w:val="00DC0A77"/>
    <w:rsid w:val="00DF1716"/>
    <w:rsid w:val="00E0260C"/>
    <w:rsid w:val="00E14712"/>
    <w:rsid w:val="00E56575"/>
    <w:rsid w:val="00EE3BF2"/>
    <w:rsid w:val="00EF24C1"/>
    <w:rsid w:val="00EF4FB4"/>
    <w:rsid w:val="00F23593"/>
    <w:rsid w:val="00F31C36"/>
    <w:rsid w:val="00F33B91"/>
    <w:rsid w:val="00F76D5E"/>
    <w:rsid w:val="00F77570"/>
    <w:rsid w:val="00FF06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_x0000_s1040"/>
        <o:r id="V:Rule2" type="connector" idref="#_x0000_s1039"/>
      </o:rules>
    </o:shapelayout>
  </w:shapeDefaults>
  <w:decimalSymbol w:val="."/>
  <w:listSeparator w:val=","/>
  <w14:docId w14:val="6787A0A7"/>
  <w15:docId w15:val="{1F56AD51-A4E4-451E-A628-97BFB55D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B4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5B4E"/>
    <w:pPr>
      <w:tabs>
        <w:tab w:val="center" w:pos="4320"/>
        <w:tab w:val="right" w:pos="8640"/>
      </w:tabs>
    </w:pPr>
  </w:style>
  <w:style w:type="character" w:customStyle="1" w:styleId="HeaderChar">
    <w:name w:val="Header Char"/>
    <w:basedOn w:val="DefaultParagraphFont"/>
    <w:link w:val="Header"/>
    <w:uiPriority w:val="99"/>
    <w:rsid w:val="000D5B4E"/>
    <w:rPr>
      <w:rFonts w:ascii="Times New Roman" w:eastAsia="Times New Roman" w:hAnsi="Times New Roman" w:cs="Times New Roman"/>
      <w:sz w:val="28"/>
      <w:szCs w:val="28"/>
    </w:rPr>
  </w:style>
  <w:style w:type="paragraph" w:customStyle="1" w:styleId="Default">
    <w:name w:val="Default"/>
    <w:rsid w:val="000D5B4E"/>
    <w:pPr>
      <w:widowControl w:val="0"/>
      <w:autoSpaceDN w:val="0"/>
      <w:adjustRightInd w:val="0"/>
      <w:spacing w:after="0" w:line="240" w:lineRule="auto"/>
    </w:pPr>
    <w:rPr>
      <w:rFonts w:ascii="Times New Roman" w:eastAsia="Times New Roman" w:hAnsi="Times New Roman" w:cs="Times New Roman"/>
      <w:kern w:val="1"/>
      <w:sz w:val="28"/>
      <w:szCs w:val="28"/>
    </w:rPr>
  </w:style>
  <w:style w:type="table" w:styleId="TableGrid">
    <w:name w:val="Table Grid"/>
    <w:basedOn w:val="TableNormal"/>
    <w:uiPriority w:val="59"/>
    <w:rsid w:val="00365D55"/>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75FC8-670E-4FDC-A35D-2FE2A99BF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11</Pages>
  <Words>3000</Words>
  <Characters>17100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54</cp:revision>
  <dcterms:created xsi:type="dcterms:W3CDTF">2024-03-26T01:01:00Z</dcterms:created>
  <dcterms:modified xsi:type="dcterms:W3CDTF">2024-06-27T02:50:00Z</dcterms:modified>
</cp:coreProperties>
</file>