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C645EE" w14:textId="77777777" w:rsidR="00CD07B1" w:rsidRPr="0065107F" w:rsidRDefault="00CD07B1" w:rsidP="00CD07B1">
      <w:pPr>
        <w:shd w:val="clear" w:color="auto" w:fill="FFFFFF"/>
        <w:spacing w:before="120" w:after="120" w:line="234" w:lineRule="atLeast"/>
        <w:jc w:val="right"/>
        <w:rPr>
          <w:rFonts w:eastAsia="Times New Roman" w:cs="Times New Roman"/>
          <w:b/>
          <w:bCs/>
          <w:kern w:val="0"/>
          <w:sz w:val="16"/>
          <w:szCs w:val="16"/>
          <w:lang w:val="en"/>
          <w14:ligatures w14:val="none"/>
        </w:rPr>
      </w:pPr>
      <w:r w:rsidRPr="0065107F">
        <w:rPr>
          <w:rFonts w:eastAsia="Times New Roman" w:cs="Times New Roman"/>
          <w:b/>
          <w:bCs/>
          <w:kern w:val="0"/>
          <w:sz w:val="16"/>
          <w:szCs w:val="16"/>
          <w:lang w:val="en"/>
          <w14:ligatures w14:val="none"/>
        </w:rPr>
        <w:t>Mẫu số 10</w:t>
      </w:r>
    </w:p>
    <w:tbl>
      <w:tblPr>
        <w:tblStyle w:val="TableGrid"/>
        <w:tblW w:w="133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3827"/>
        <w:gridCol w:w="5853"/>
      </w:tblGrid>
      <w:tr w:rsidR="00A92865" w:rsidRPr="0065107F" w14:paraId="6BEB9EA5" w14:textId="77777777" w:rsidTr="00A92865">
        <w:tc>
          <w:tcPr>
            <w:tcW w:w="3652" w:type="dxa"/>
          </w:tcPr>
          <w:p w14:paraId="2E756426" w14:textId="77777777" w:rsidR="00A92865" w:rsidRPr="0065107F" w:rsidRDefault="00A92865" w:rsidP="00CD07B1">
            <w:pPr>
              <w:jc w:val="center"/>
              <w:rPr>
                <w:rFonts w:eastAsia="Times New Roman" w:cs="Times New Roman"/>
                <w:bCs/>
                <w:kern w:val="0"/>
                <w:sz w:val="26"/>
                <w:szCs w:val="26"/>
                <w:lang w:val="en"/>
                <w14:ligatures w14:val="none"/>
              </w:rPr>
            </w:pPr>
            <w:r w:rsidRPr="0065107F">
              <w:rPr>
                <w:rFonts w:eastAsia="Times New Roman" w:cs="Times New Roman"/>
                <w:bCs/>
                <w:kern w:val="0"/>
                <w:sz w:val="26"/>
                <w:szCs w:val="26"/>
                <w:lang w:val="en"/>
                <w14:ligatures w14:val="none"/>
              </w:rPr>
              <w:t>UBND TỈNH LẠNG SƠN</w:t>
            </w:r>
          </w:p>
          <w:p w14:paraId="688FD17C" w14:textId="77777777" w:rsidR="00A92865" w:rsidRPr="0065107F" w:rsidRDefault="00A92865" w:rsidP="00CD07B1">
            <w:pPr>
              <w:jc w:val="center"/>
              <w:rPr>
                <w:rFonts w:eastAsia="Times New Roman" w:cs="Times New Roman"/>
                <w:b/>
                <w:bCs/>
                <w:kern w:val="0"/>
                <w:sz w:val="26"/>
                <w:szCs w:val="26"/>
                <w:lang w:val="en"/>
                <w14:ligatures w14:val="none"/>
              </w:rPr>
            </w:pPr>
            <w:r w:rsidRPr="0065107F">
              <w:rPr>
                <w:rFonts w:eastAsia="Times New Roman" w:cs="Times New Roman"/>
                <w:b/>
                <w:bCs/>
                <w:noProof/>
                <w:kern w:val="0"/>
                <w:sz w:val="26"/>
                <w:szCs w:val="26"/>
              </w:rPr>
              <mc:AlternateContent>
                <mc:Choice Requires="wps">
                  <w:drawing>
                    <wp:anchor distT="0" distB="0" distL="114300" distR="114300" simplePos="0" relativeHeight="251660288" behindDoc="0" locked="0" layoutInCell="1" allowOverlap="1" wp14:anchorId="18AD9F5A" wp14:editId="57C6F09F">
                      <wp:simplePos x="0" y="0"/>
                      <wp:positionH relativeFrom="column">
                        <wp:posOffset>660883</wp:posOffset>
                      </wp:positionH>
                      <wp:positionV relativeFrom="paragraph">
                        <wp:posOffset>202921</wp:posOffset>
                      </wp:positionV>
                      <wp:extent cx="614476" cy="0"/>
                      <wp:effectExtent l="0" t="0" r="33655" b="19050"/>
                      <wp:wrapNone/>
                      <wp:docPr id="1" name="Straight Connector 1"/>
                      <wp:cNvGraphicFramePr/>
                      <a:graphic xmlns:a="http://schemas.openxmlformats.org/drawingml/2006/main">
                        <a:graphicData uri="http://schemas.microsoft.com/office/word/2010/wordprocessingShape">
                          <wps:wsp>
                            <wps:cNvCnPr/>
                            <wps:spPr>
                              <a:xfrm>
                                <a:off x="0" y="0"/>
                                <a:ext cx="61447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AAC353A"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2.05pt,16pt" to="100.4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" strokecolor="#4579b8 [3044]"/>
                  </w:pict>
                </mc:Fallback>
              </mc:AlternateContent>
            </w:r>
            <w:r w:rsidRPr="0065107F">
              <w:rPr>
                <w:rFonts w:eastAsia="Times New Roman" w:cs="Times New Roman"/>
                <w:b/>
                <w:bCs/>
                <w:kern w:val="0"/>
                <w:sz w:val="26"/>
                <w:szCs w:val="26"/>
                <w:lang w:val="en"/>
                <w14:ligatures w14:val="none"/>
              </w:rPr>
              <w:t>SỞ TÀI CHÍNH</w:t>
            </w:r>
          </w:p>
        </w:tc>
        <w:tc>
          <w:tcPr>
            <w:tcW w:w="3827" w:type="dxa"/>
          </w:tcPr>
          <w:p w14:paraId="70645E0E" w14:textId="77777777" w:rsidR="00A92865" w:rsidRPr="0065107F" w:rsidRDefault="00A92865" w:rsidP="00CD07B1">
            <w:pPr>
              <w:jc w:val="center"/>
              <w:rPr>
                <w:rFonts w:eastAsia="Times New Roman" w:cs="Times New Roman"/>
                <w:b/>
                <w:bCs/>
                <w:kern w:val="0"/>
                <w:sz w:val="26"/>
                <w:szCs w:val="26"/>
                <w:lang w:val="en"/>
                <w14:ligatures w14:val="none"/>
              </w:rPr>
            </w:pPr>
          </w:p>
        </w:tc>
        <w:tc>
          <w:tcPr>
            <w:tcW w:w="5853" w:type="dxa"/>
          </w:tcPr>
          <w:p w14:paraId="55794163" w14:textId="77777777" w:rsidR="00A92865" w:rsidRPr="0065107F" w:rsidRDefault="00A92865" w:rsidP="00CD07B1">
            <w:pPr>
              <w:jc w:val="center"/>
              <w:rPr>
                <w:rFonts w:eastAsia="Times New Roman" w:cs="Times New Roman"/>
                <w:b/>
                <w:bCs/>
                <w:kern w:val="0"/>
                <w:sz w:val="26"/>
                <w:szCs w:val="26"/>
                <w:lang w:val="en"/>
                <w14:ligatures w14:val="none"/>
              </w:rPr>
            </w:pPr>
            <w:r w:rsidRPr="0065107F">
              <w:rPr>
                <w:rFonts w:eastAsia="Times New Roman" w:cs="Times New Roman"/>
                <w:b/>
                <w:bCs/>
                <w:kern w:val="0"/>
                <w:sz w:val="26"/>
                <w:szCs w:val="26"/>
                <w:lang w:val="en"/>
                <w14:ligatures w14:val="none"/>
              </w:rPr>
              <w:t>CỘNG HÒA XÃ HỘI CHỦ NGHĨA VIỆT NAM</w:t>
            </w:r>
          </w:p>
          <w:p w14:paraId="27CE4803" w14:textId="77777777" w:rsidR="00A92865" w:rsidRPr="0065107F" w:rsidRDefault="00A92865" w:rsidP="00CD07B1">
            <w:pPr>
              <w:jc w:val="center"/>
              <w:rPr>
                <w:rFonts w:eastAsia="Times New Roman" w:cs="Times New Roman"/>
                <w:b/>
                <w:bCs/>
                <w:kern w:val="0"/>
                <w:sz w:val="26"/>
                <w:szCs w:val="26"/>
                <w:lang w:val="en"/>
                <w14:ligatures w14:val="none"/>
              </w:rPr>
            </w:pPr>
            <w:r w:rsidRPr="0065107F">
              <w:rPr>
                <w:rFonts w:eastAsia="Times New Roman" w:cs="Times New Roman"/>
                <w:b/>
                <w:bCs/>
                <w:kern w:val="0"/>
                <w:sz w:val="26"/>
                <w:szCs w:val="26"/>
                <w:lang w:val="en"/>
                <w14:ligatures w14:val="none"/>
              </w:rPr>
              <w:t>Độc lập - Tự do - Hạnh phúc</w:t>
            </w:r>
          </w:p>
          <w:p w14:paraId="2FAD54C9" w14:textId="77777777" w:rsidR="00A92865" w:rsidRPr="0065107F" w:rsidRDefault="00A92865" w:rsidP="00CD07B1">
            <w:pPr>
              <w:jc w:val="center"/>
              <w:rPr>
                <w:rFonts w:eastAsia="Times New Roman" w:cs="Times New Roman"/>
                <w:b/>
                <w:bCs/>
                <w:kern w:val="0"/>
                <w:sz w:val="26"/>
                <w:szCs w:val="26"/>
                <w:lang w:val="en"/>
                <w14:ligatures w14:val="none"/>
              </w:rPr>
            </w:pPr>
            <w:r w:rsidRPr="0065107F">
              <w:rPr>
                <w:rFonts w:eastAsia="Times New Roman" w:cs="Times New Roman"/>
                <w:b/>
                <w:bCs/>
                <w:noProof/>
                <w:kern w:val="0"/>
                <w:sz w:val="26"/>
                <w:szCs w:val="26"/>
              </w:rPr>
              <mc:AlternateContent>
                <mc:Choice Requires="wps">
                  <w:drawing>
                    <wp:anchor distT="0" distB="0" distL="114300" distR="114300" simplePos="0" relativeHeight="251662336" behindDoc="0" locked="0" layoutInCell="1" allowOverlap="1" wp14:anchorId="0609F50F" wp14:editId="470AE623">
                      <wp:simplePos x="0" y="0"/>
                      <wp:positionH relativeFrom="column">
                        <wp:posOffset>772770</wp:posOffset>
                      </wp:positionH>
                      <wp:positionV relativeFrom="paragraph">
                        <wp:posOffset>12700</wp:posOffset>
                      </wp:positionV>
                      <wp:extent cx="2018995" cy="0"/>
                      <wp:effectExtent l="0" t="0" r="19685" b="19050"/>
                      <wp:wrapNone/>
                      <wp:docPr id="2" name="Straight Connector 2"/>
                      <wp:cNvGraphicFramePr/>
                      <a:graphic xmlns:a="http://schemas.openxmlformats.org/drawingml/2006/main">
                        <a:graphicData uri="http://schemas.microsoft.com/office/word/2010/wordprocessingShape">
                          <wps:wsp>
                            <wps:cNvCnPr/>
                            <wps:spPr>
                              <a:xfrm>
                                <a:off x="0" y="0"/>
                                <a:ext cx="20189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B0370F" id="Straight Connector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0.85pt,1pt" to="219.8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" strokecolor="#4579b8 [3044]"/>
                  </w:pict>
                </mc:Fallback>
              </mc:AlternateContent>
            </w:r>
          </w:p>
          <w:p w14:paraId="279A779E" w14:textId="3F411CE2" w:rsidR="00A92865" w:rsidRPr="0065107F" w:rsidRDefault="00A821EF" w:rsidP="00BD1A5A">
            <w:pPr>
              <w:jc w:val="center"/>
              <w:rPr>
                <w:rFonts w:eastAsia="Times New Roman" w:cs="Times New Roman"/>
                <w:bCs/>
                <w:i/>
                <w:kern w:val="0"/>
                <w:sz w:val="26"/>
                <w:szCs w:val="26"/>
                <w:lang w:val="en"/>
                <w14:ligatures w14:val="none"/>
              </w:rPr>
            </w:pPr>
            <w:r>
              <w:rPr>
                <w:rFonts w:eastAsia="Times New Roman" w:cs="Times New Roman"/>
                <w:bCs/>
                <w:i/>
                <w:kern w:val="0"/>
                <w:sz w:val="26"/>
                <w:szCs w:val="26"/>
                <w:lang w:val="en"/>
                <w14:ligatures w14:val="none"/>
              </w:rPr>
              <w:t xml:space="preserve">       </w:t>
            </w:r>
            <w:r w:rsidR="00A92865" w:rsidRPr="0065107F">
              <w:rPr>
                <w:rFonts w:eastAsia="Times New Roman" w:cs="Times New Roman"/>
                <w:bCs/>
                <w:i/>
                <w:kern w:val="0"/>
                <w:sz w:val="26"/>
                <w:szCs w:val="26"/>
                <w:lang w:val="en"/>
                <w14:ligatures w14:val="none"/>
              </w:rPr>
              <w:t xml:space="preserve">Lạng Sơn, ngày </w:t>
            </w:r>
            <w:r w:rsidR="00BD1A5A">
              <w:rPr>
                <w:rFonts w:eastAsia="Times New Roman" w:cs="Times New Roman"/>
                <w:bCs/>
                <w:i/>
                <w:kern w:val="0"/>
                <w:sz w:val="26"/>
                <w:szCs w:val="26"/>
                <w:lang w:val="en"/>
                <w14:ligatures w14:val="none"/>
              </w:rPr>
              <w:t>02</w:t>
            </w:r>
            <w:r w:rsidR="00A92865" w:rsidRPr="0065107F">
              <w:rPr>
                <w:rFonts w:eastAsia="Times New Roman" w:cs="Times New Roman"/>
                <w:bCs/>
                <w:i/>
                <w:kern w:val="0"/>
                <w:sz w:val="26"/>
                <w:szCs w:val="26"/>
                <w:lang w:val="en"/>
                <w14:ligatures w14:val="none"/>
              </w:rPr>
              <w:t xml:space="preserve"> tháng</w:t>
            </w:r>
            <w:r>
              <w:rPr>
                <w:rFonts w:eastAsia="Times New Roman" w:cs="Times New Roman"/>
                <w:bCs/>
                <w:i/>
                <w:kern w:val="0"/>
                <w:sz w:val="26"/>
                <w:szCs w:val="26"/>
                <w:lang w:val="en"/>
                <w14:ligatures w14:val="none"/>
              </w:rPr>
              <w:t xml:space="preserve"> </w:t>
            </w:r>
            <w:r w:rsidR="00BD1A5A">
              <w:rPr>
                <w:rFonts w:eastAsia="Times New Roman" w:cs="Times New Roman"/>
                <w:bCs/>
                <w:i/>
                <w:kern w:val="0"/>
                <w:sz w:val="26"/>
                <w:szCs w:val="26"/>
                <w:lang w:val="en"/>
                <w14:ligatures w14:val="none"/>
              </w:rPr>
              <w:t>10</w:t>
            </w:r>
            <w:bookmarkStart w:id="0" w:name="_GoBack"/>
            <w:bookmarkEnd w:id="0"/>
            <w:r w:rsidR="00AA3744">
              <w:rPr>
                <w:rFonts w:eastAsia="Times New Roman" w:cs="Times New Roman"/>
                <w:bCs/>
                <w:i/>
                <w:kern w:val="0"/>
                <w:sz w:val="26"/>
                <w:szCs w:val="26"/>
                <w:lang w:val="en"/>
                <w14:ligatures w14:val="none"/>
              </w:rPr>
              <w:t xml:space="preserve"> </w:t>
            </w:r>
            <w:r w:rsidR="00A92865" w:rsidRPr="0065107F">
              <w:rPr>
                <w:rFonts w:eastAsia="Times New Roman" w:cs="Times New Roman"/>
                <w:bCs/>
                <w:i/>
                <w:kern w:val="0"/>
                <w:sz w:val="26"/>
                <w:szCs w:val="26"/>
                <w:lang w:val="en"/>
                <w14:ligatures w14:val="none"/>
              </w:rPr>
              <w:t>năm 202</w:t>
            </w:r>
            <w:r w:rsidR="000D0F5D" w:rsidRPr="0065107F">
              <w:rPr>
                <w:rFonts w:eastAsia="Times New Roman" w:cs="Times New Roman"/>
                <w:bCs/>
                <w:i/>
                <w:kern w:val="0"/>
                <w:sz w:val="26"/>
                <w:szCs w:val="26"/>
                <w:lang w:val="en"/>
                <w14:ligatures w14:val="none"/>
              </w:rPr>
              <w:t>6</w:t>
            </w:r>
          </w:p>
        </w:tc>
      </w:tr>
    </w:tbl>
    <w:p w14:paraId="49320D43" w14:textId="77777777" w:rsidR="00CD07B1" w:rsidRPr="0065107F" w:rsidRDefault="00CD07B1" w:rsidP="00CD07B1">
      <w:pPr>
        <w:shd w:val="clear" w:color="auto" w:fill="FFFFFF"/>
        <w:spacing w:before="120" w:after="120" w:line="234" w:lineRule="atLeast"/>
        <w:jc w:val="center"/>
        <w:rPr>
          <w:rFonts w:eastAsia="Times New Roman" w:cs="Times New Roman"/>
          <w:b/>
          <w:bCs/>
          <w:kern w:val="0"/>
          <w:szCs w:val="28"/>
          <w:lang w:val="en"/>
          <w14:ligatures w14:val="none"/>
        </w:rPr>
      </w:pPr>
    </w:p>
    <w:p w14:paraId="56EB3B1E" w14:textId="7E867BFB" w:rsidR="006004CF" w:rsidRPr="003C710A" w:rsidRDefault="00CD07B1" w:rsidP="003C710A">
      <w:pPr>
        <w:spacing w:after="0"/>
        <w:jc w:val="center"/>
        <w:rPr>
          <w:rFonts w:eastAsia="Times New Roman" w:cs="Times New Roman"/>
          <w:b/>
          <w:bCs/>
          <w:kern w:val="0"/>
          <w:szCs w:val="28"/>
          <w14:ligatures w14:val="none"/>
        </w:rPr>
      </w:pPr>
      <w:r w:rsidRPr="0065107F">
        <w:rPr>
          <w:rFonts w:eastAsia="Times New Roman" w:cs="Times New Roman"/>
          <w:b/>
          <w:bCs/>
          <w:kern w:val="0"/>
          <w:szCs w:val="28"/>
          <w:lang w:val="en"/>
          <w14:ligatures w14:val="none"/>
        </w:rPr>
        <w:t>B</w:t>
      </w:r>
      <w:r w:rsidRPr="0065107F">
        <w:rPr>
          <w:rFonts w:eastAsia="Times New Roman" w:cs="Times New Roman"/>
          <w:b/>
          <w:bCs/>
          <w:kern w:val="0"/>
          <w:szCs w:val="28"/>
          <w:lang w:val="vi-VN"/>
          <w14:ligatures w14:val="none"/>
        </w:rPr>
        <w:t>ẢN TỔNG HỢP </w:t>
      </w:r>
      <w:r w:rsidRPr="0065107F">
        <w:rPr>
          <w:rFonts w:eastAsia="Times New Roman" w:cs="Times New Roman"/>
          <w:b/>
          <w:bCs/>
          <w:kern w:val="0"/>
          <w:szCs w:val="28"/>
          <w14:ligatures w14:val="none"/>
        </w:rPr>
        <w:t>Ý KI</w:t>
      </w:r>
      <w:r w:rsidRPr="0065107F">
        <w:rPr>
          <w:rFonts w:eastAsia="Times New Roman" w:cs="Times New Roman"/>
          <w:b/>
          <w:bCs/>
          <w:kern w:val="0"/>
          <w:szCs w:val="28"/>
          <w:lang w:val="vi-VN"/>
          <w14:ligatures w14:val="none"/>
        </w:rPr>
        <w:t>ẾN, TIẾP THU, GIẢI TR</w:t>
      </w:r>
      <w:r w:rsidRPr="0065107F">
        <w:rPr>
          <w:rFonts w:eastAsia="Times New Roman" w:cs="Times New Roman"/>
          <w:b/>
          <w:bCs/>
          <w:kern w:val="0"/>
          <w:szCs w:val="28"/>
          <w14:ligatures w14:val="none"/>
        </w:rPr>
        <w:t>ÌNH Ý KI</w:t>
      </w:r>
      <w:r w:rsidRPr="0065107F">
        <w:rPr>
          <w:rFonts w:eastAsia="Times New Roman" w:cs="Times New Roman"/>
          <w:b/>
          <w:bCs/>
          <w:kern w:val="0"/>
          <w:szCs w:val="28"/>
          <w:lang w:val="vi-VN"/>
          <w14:ligatures w14:val="none"/>
        </w:rPr>
        <w:t>ẾN G</w:t>
      </w:r>
      <w:r w:rsidRPr="0065107F">
        <w:rPr>
          <w:rFonts w:eastAsia="Times New Roman" w:cs="Times New Roman"/>
          <w:b/>
          <w:bCs/>
          <w:kern w:val="0"/>
          <w:szCs w:val="28"/>
          <w14:ligatures w14:val="none"/>
        </w:rPr>
        <w:t>ÓP Ý, C</w:t>
      </w:r>
      <w:r w:rsidRPr="0065107F">
        <w:rPr>
          <w:rFonts w:eastAsia="Times New Roman" w:cs="Times New Roman"/>
          <w:b/>
          <w:bCs/>
          <w:kern w:val="0"/>
          <w:szCs w:val="28"/>
          <w:lang w:val="vi-VN"/>
          <w14:ligatures w14:val="none"/>
        </w:rPr>
        <w:t>ỦA</w:t>
      </w:r>
      <w:r w:rsidRPr="0065107F">
        <w:rPr>
          <w:rFonts w:eastAsia="Times New Roman" w:cs="Times New Roman"/>
          <w:b/>
          <w:bCs/>
          <w:kern w:val="0"/>
          <w:szCs w:val="28"/>
          <w14:ligatures w14:val="none"/>
        </w:rPr>
        <w:t xml:space="preserve"> DỰ </w:t>
      </w:r>
      <w:r w:rsidR="003C710A">
        <w:rPr>
          <w:rFonts w:eastAsia="Times New Roman" w:cs="Times New Roman"/>
          <w:b/>
          <w:bCs/>
          <w:kern w:val="0"/>
          <w:szCs w:val="28"/>
          <w14:ligatures w14:val="none"/>
        </w:rPr>
        <w:t>NGHỊ QUYẾT</w:t>
      </w:r>
      <w:r w:rsidRPr="0065107F">
        <w:rPr>
          <w:rFonts w:eastAsia="Times New Roman" w:cs="Times New Roman"/>
          <w:b/>
          <w:bCs/>
          <w:kern w:val="0"/>
          <w:szCs w:val="28"/>
          <w14:ligatures w14:val="none"/>
        </w:rPr>
        <w:t xml:space="preserve"> CỦA </w:t>
      </w:r>
      <w:r w:rsidR="003C710A">
        <w:rPr>
          <w:rFonts w:eastAsia="Times New Roman" w:cs="Times New Roman"/>
          <w:b/>
          <w:bCs/>
          <w:kern w:val="0"/>
          <w:szCs w:val="28"/>
          <w14:ligatures w14:val="none"/>
        </w:rPr>
        <w:t xml:space="preserve">HỘI ĐỒNG NHÂN DÂN TỈNH </w:t>
      </w:r>
      <w:r w:rsidR="003C710A" w:rsidRPr="003C710A">
        <w:rPr>
          <w:rFonts w:eastAsia="Times New Roman" w:cs="Times New Roman"/>
          <w:b/>
          <w:bCs/>
          <w:kern w:val="0"/>
          <w:szCs w:val="28"/>
          <w14:ligatures w14:val="none"/>
        </w:rPr>
        <w:t>QUY ĐỊNH MỘT SỐ NỘI DUNG, MỨC CHI HOẠT ĐỘNG ĐỐI</w:t>
      </w:r>
      <w:r w:rsidR="003C710A">
        <w:rPr>
          <w:rFonts w:eastAsia="Times New Roman" w:cs="Times New Roman"/>
          <w:b/>
          <w:bCs/>
          <w:kern w:val="0"/>
          <w:szCs w:val="28"/>
          <w14:ligatures w14:val="none"/>
        </w:rPr>
        <w:t xml:space="preserve"> </w:t>
      </w:r>
      <w:r w:rsidR="003C710A" w:rsidRPr="003C710A">
        <w:rPr>
          <w:rFonts w:eastAsia="Times New Roman" w:cs="Times New Roman"/>
          <w:b/>
          <w:bCs/>
          <w:kern w:val="0"/>
          <w:szCs w:val="28"/>
          <w14:ligatures w14:val="none"/>
        </w:rPr>
        <w:t>VỚI CÁC ĐẢNG ỦY XÃ</w:t>
      </w:r>
      <w:r w:rsidR="003C710A">
        <w:rPr>
          <w:rFonts w:eastAsia="Times New Roman" w:cs="Times New Roman"/>
          <w:b/>
          <w:bCs/>
          <w:kern w:val="0"/>
          <w:szCs w:val="28"/>
          <w14:ligatures w14:val="none"/>
        </w:rPr>
        <w:t xml:space="preserve"> </w:t>
      </w:r>
      <w:r w:rsidR="003C710A" w:rsidRPr="003C710A">
        <w:rPr>
          <w:rFonts w:eastAsia="Times New Roman" w:cs="Times New Roman"/>
          <w:b/>
          <w:bCs/>
          <w:kern w:val="0"/>
          <w:szCs w:val="28"/>
          <w14:ligatures w14:val="none"/>
        </w:rPr>
        <w:t>PHƯỜNG VÀ MỨC CHI THĂM HỎI, TẶNG QUÀ CỦA TỈNH ỦY, ĐẢNG ỦY</w:t>
      </w:r>
      <w:r w:rsidR="003C710A">
        <w:rPr>
          <w:rFonts w:eastAsia="Times New Roman" w:cs="Times New Roman"/>
          <w:b/>
          <w:bCs/>
          <w:kern w:val="0"/>
          <w:szCs w:val="28"/>
          <w14:ligatures w14:val="none"/>
        </w:rPr>
        <w:t xml:space="preserve"> </w:t>
      </w:r>
      <w:r w:rsidR="003C710A" w:rsidRPr="003C710A">
        <w:rPr>
          <w:rFonts w:eastAsia="Times New Roman" w:cs="Times New Roman"/>
          <w:b/>
          <w:bCs/>
          <w:kern w:val="0"/>
          <w:szCs w:val="28"/>
          <w14:ligatures w14:val="none"/>
        </w:rPr>
        <w:t>XÃ, PHƯỜNG TRÊN ĐỊA BÀN TỈNH LẠNG SƠN</w:t>
      </w:r>
    </w:p>
    <w:p w14:paraId="5DA1ABD9" w14:textId="68929DF0" w:rsidR="003C710A" w:rsidRDefault="00CD07B1" w:rsidP="003C710A">
      <w:pPr>
        <w:spacing w:after="0"/>
        <w:ind w:firstLine="720"/>
        <w:jc w:val="both"/>
        <w:rPr>
          <w:rFonts w:eastAsia="Times New Roman" w:cs="Times New Roman"/>
          <w:bCs/>
          <w:kern w:val="0"/>
          <w:szCs w:val="28"/>
          <w:lang w:val="en"/>
          <w14:ligatures w14:val="none"/>
        </w:rPr>
      </w:pPr>
      <w:r w:rsidRPr="0065107F">
        <w:rPr>
          <w:rFonts w:eastAsia="Times New Roman" w:cs="Times New Roman"/>
          <w:kern w:val="0"/>
          <w:szCs w:val="28"/>
          <w:lang w:val="en"/>
          <w14:ligatures w14:val="none"/>
        </w:rPr>
        <w:t>Căn c</w:t>
      </w:r>
      <w:r w:rsidRPr="0065107F">
        <w:rPr>
          <w:rFonts w:eastAsia="Times New Roman" w:cs="Times New Roman"/>
          <w:kern w:val="0"/>
          <w:szCs w:val="28"/>
          <w:lang w:val="vi-VN"/>
          <w14:ligatures w14:val="none"/>
        </w:rPr>
        <w:t>ứ Luật Ban h</w:t>
      </w:r>
      <w:r w:rsidRPr="0065107F">
        <w:rPr>
          <w:rFonts w:eastAsia="Times New Roman" w:cs="Times New Roman"/>
          <w:kern w:val="0"/>
          <w:szCs w:val="28"/>
          <w14:ligatures w14:val="none"/>
        </w:rPr>
        <w:t>ành văn b</w:t>
      </w:r>
      <w:r w:rsidRPr="0065107F">
        <w:rPr>
          <w:rFonts w:eastAsia="Times New Roman" w:cs="Times New Roman"/>
          <w:kern w:val="0"/>
          <w:szCs w:val="28"/>
          <w:lang w:val="vi-VN"/>
          <w14:ligatures w14:val="none"/>
        </w:rPr>
        <w:t>ản quy phạm ph</w:t>
      </w:r>
      <w:r w:rsidRPr="0065107F">
        <w:rPr>
          <w:rFonts w:eastAsia="Times New Roman" w:cs="Times New Roman"/>
          <w:kern w:val="0"/>
          <w:szCs w:val="28"/>
          <w14:ligatures w14:val="none"/>
        </w:rPr>
        <w:t>áp lu</w:t>
      </w:r>
      <w:r w:rsidRPr="0065107F">
        <w:rPr>
          <w:rFonts w:eastAsia="Times New Roman" w:cs="Times New Roman"/>
          <w:kern w:val="0"/>
          <w:szCs w:val="28"/>
          <w:lang w:val="vi-VN"/>
          <w14:ligatures w14:val="none"/>
        </w:rPr>
        <w:t xml:space="preserve">ật, </w:t>
      </w:r>
      <w:r w:rsidRPr="0065107F">
        <w:rPr>
          <w:rFonts w:eastAsia="Times New Roman" w:cs="Times New Roman"/>
          <w:kern w:val="0"/>
          <w:szCs w:val="28"/>
          <w14:ligatures w14:val="none"/>
        </w:rPr>
        <w:t>Sở Tài chính</w:t>
      </w:r>
      <w:r w:rsidRPr="0065107F">
        <w:rPr>
          <w:rFonts w:eastAsia="Times New Roman" w:cs="Times New Roman"/>
          <w:kern w:val="0"/>
          <w:szCs w:val="28"/>
          <w:lang w:val="vi-VN"/>
          <w14:ligatures w14:val="none"/>
        </w:rPr>
        <w:t xml:space="preserve"> đ</w:t>
      </w:r>
      <w:r w:rsidRPr="0065107F">
        <w:rPr>
          <w:rFonts w:eastAsia="Times New Roman" w:cs="Times New Roman"/>
          <w:kern w:val="0"/>
          <w:szCs w:val="28"/>
          <w14:ligatures w14:val="none"/>
        </w:rPr>
        <w:t>ã t</w:t>
      </w:r>
      <w:r w:rsidRPr="0065107F">
        <w:rPr>
          <w:rFonts w:eastAsia="Times New Roman" w:cs="Times New Roman"/>
          <w:kern w:val="0"/>
          <w:szCs w:val="28"/>
          <w:lang w:val="vi-VN"/>
          <w14:ligatures w14:val="none"/>
        </w:rPr>
        <w:t>ổ chức lấy </w:t>
      </w:r>
      <w:r w:rsidRPr="0065107F">
        <w:rPr>
          <w:rFonts w:eastAsia="Times New Roman" w:cs="Times New Roman"/>
          <w:kern w:val="0"/>
          <w:szCs w:val="28"/>
          <w14:ligatures w14:val="none"/>
        </w:rPr>
        <w:t>ý ki</w:t>
      </w:r>
      <w:r w:rsidRPr="0065107F">
        <w:rPr>
          <w:rFonts w:eastAsia="Times New Roman" w:cs="Times New Roman"/>
          <w:kern w:val="0"/>
          <w:szCs w:val="28"/>
          <w:lang w:val="vi-VN"/>
          <w14:ligatures w14:val="none"/>
        </w:rPr>
        <w:t>ến</w:t>
      </w:r>
      <w:r w:rsidRPr="0065107F">
        <w:rPr>
          <w:rFonts w:eastAsia="Times New Roman" w:cs="Times New Roman"/>
          <w:kern w:val="0"/>
          <w:szCs w:val="28"/>
          <w14:ligatures w14:val="none"/>
        </w:rPr>
        <w:t xml:space="preserve"> </w:t>
      </w:r>
      <w:r w:rsidRPr="0065107F">
        <w:rPr>
          <w:rFonts w:eastAsia="Times New Roman" w:cs="Times New Roman"/>
          <w:kern w:val="0"/>
          <w:szCs w:val="28"/>
          <w:lang w:val="vi-VN"/>
          <w14:ligatures w14:val="none"/>
        </w:rPr>
        <w:t xml:space="preserve">đối với </w:t>
      </w:r>
      <w:r w:rsidRPr="0065107F">
        <w:rPr>
          <w:rFonts w:eastAsia="Times New Roman" w:cs="Times New Roman"/>
          <w:bCs/>
          <w:kern w:val="0"/>
          <w:szCs w:val="28"/>
          <w14:ligatures w14:val="none"/>
        </w:rPr>
        <w:t xml:space="preserve">dự thảo </w:t>
      </w:r>
      <w:r w:rsidR="003C710A">
        <w:rPr>
          <w:rFonts w:eastAsia="Times New Roman" w:cs="Times New Roman"/>
          <w:bCs/>
          <w:kern w:val="0"/>
          <w:szCs w:val="28"/>
          <w14:ligatures w14:val="none"/>
        </w:rPr>
        <w:t>Ngh</w:t>
      </w:r>
      <w:r w:rsidR="005B25B1">
        <w:rPr>
          <w:rFonts w:eastAsia="Times New Roman" w:cs="Times New Roman"/>
          <w:bCs/>
          <w:kern w:val="0"/>
          <w:szCs w:val="28"/>
          <w14:ligatures w14:val="none"/>
        </w:rPr>
        <w:t>i</w:t>
      </w:r>
      <w:r w:rsidR="003C710A">
        <w:rPr>
          <w:rFonts w:eastAsia="Times New Roman" w:cs="Times New Roman"/>
          <w:bCs/>
          <w:kern w:val="0"/>
          <w:szCs w:val="28"/>
          <w14:ligatures w14:val="none"/>
        </w:rPr>
        <w:t xml:space="preserve"> quyết</w:t>
      </w:r>
      <w:r w:rsidRPr="0065107F">
        <w:rPr>
          <w:rFonts w:eastAsia="Times New Roman" w:cs="Times New Roman"/>
          <w:bCs/>
          <w:kern w:val="0"/>
          <w:szCs w:val="28"/>
          <w14:ligatures w14:val="none"/>
        </w:rPr>
        <w:t xml:space="preserve"> của </w:t>
      </w:r>
      <w:r w:rsidR="003C710A" w:rsidRPr="003C710A">
        <w:rPr>
          <w:rFonts w:eastAsia="Times New Roman" w:cs="Times New Roman"/>
          <w:bCs/>
          <w:kern w:val="0"/>
          <w:szCs w:val="28"/>
          <w14:ligatures w14:val="none"/>
        </w:rPr>
        <w:t>Hội đồng nhân dân tỉnh quy định một số nội dung, mức chi hoạt động đối</w:t>
      </w:r>
      <w:r w:rsidR="003C710A">
        <w:rPr>
          <w:rFonts w:eastAsia="Times New Roman" w:cs="Times New Roman"/>
          <w:bCs/>
          <w:kern w:val="0"/>
          <w:szCs w:val="28"/>
          <w14:ligatures w14:val="none"/>
        </w:rPr>
        <w:t xml:space="preserve"> </w:t>
      </w:r>
      <w:r w:rsidR="003C710A" w:rsidRPr="003C710A">
        <w:rPr>
          <w:rFonts w:eastAsia="Times New Roman" w:cs="Times New Roman"/>
          <w:bCs/>
          <w:kern w:val="0"/>
          <w:szCs w:val="28"/>
          <w14:ligatures w14:val="none"/>
        </w:rPr>
        <w:t>với các đảng ủy xã, phường và mức chi thăm hỏi, tặng quà của Tỉnh ủy, đảng ủy</w:t>
      </w:r>
      <w:r w:rsidR="003C710A">
        <w:rPr>
          <w:rFonts w:eastAsia="Times New Roman" w:cs="Times New Roman"/>
          <w:bCs/>
          <w:kern w:val="0"/>
          <w:szCs w:val="28"/>
          <w14:ligatures w14:val="none"/>
        </w:rPr>
        <w:t xml:space="preserve"> </w:t>
      </w:r>
      <w:r w:rsidR="003C710A" w:rsidRPr="003C710A">
        <w:rPr>
          <w:rFonts w:eastAsia="Times New Roman" w:cs="Times New Roman"/>
          <w:bCs/>
          <w:kern w:val="0"/>
          <w:szCs w:val="28"/>
          <w14:ligatures w14:val="none"/>
        </w:rPr>
        <w:t>xã, phường trên địa bàn tỉnh Lạng Sơn</w:t>
      </w:r>
      <w:r w:rsidR="003C710A" w:rsidRPr="003C710A">
        <w:rPr>
          <w:rFonts w:eastAsia="Times New Roman" w:cs="Times New Roman"/>
          <w:bCs/>
          <w:kern w:val="0"/>
          <w:szCs w:val="28"/>
          <w:lang w:val="en"/>
          <w14:ligatures w14:val="none"/>
        </w:rPr>
        <w:t xml:space="preserve"> </w:t>
      </w:r>
    </w:p>
    <w:p w14:paraId="6B846A3E" w14:textId="77777777" w:rsidR="00AB5739" w:rsidRPr="00AB5739" w:rsidRDefault="00A846AC" w:rsidP="00AB5739">
      <w:pPr>
        <w:spacing w:after="0"/>
        <w:ind w:firstLine="720"/>
        <w:jc w:val="both"/>
        <w:rPr>
          <w:rFonts w:eastAsia="Times New Roman" w:cs="Times New Roman"/>
          <w:kern w:val="0"/>
          <w:szCs w:val="28"/>
          <w:lang w:val="en"/>
          <w14:ligatures w14:val="none"/>
        </w:rPr>
      </w:pPr>
      <w:r w:rsidRPr="008C55B6">
        <w:rPr>
          <w:rFonts w:eastAsia="Times New Roman" w:cs="Times New Roman"/>
          <w:b/>
          <w:bCs/>
          <w:kern w:val="0"/>
          <w:szCs w:val="28"/>
          <w:lang w:val="en"/>
          <w14:ligatures w14:val="none"/>
        </w:rPr>
        <w:t>1.</w:t>
      </w:r>
      <w:r w:rsidRPr="0065107F">
        <w:rPr>
          <w:rFonts w:eastAsia="Times New Roman" w:cs="Times New Roman"/>
          <w:kern w:val="0"/>
          <w:szCs w:val="28"/>
          <w:lang w:val="en"/>
          <w14:ligatures w14:val="none"/>
        </w:rPr>
        <w:t xml:space="preserve"> </w:t>
      </w:r>
      <w:r w:rsidR="00AB5739" w:rsidRPr="00AB5739">
        <w:rPr>
          <w:rFonts w:eastAsia="Times New Roman" w:cs="Times New Roman"/>
          <w:kern w:val="0"/>
          <w:szCs w:val="28"/>
          <w:lang w:val="en"/>
          <w14:ligatures w14:val="none"/>
        </w:rPr>
        <w:t>Tổng số cơ quan, tổ chức, cá nhân đã gửi xin ý kiến góp ý: 71 cơ quan; đến ngày 29/9/2026, tổng số ý kiến nhận được:</w:t>
      </w:r>
    </w:p>
    <w:p w14:paraId="51ECBAE4" w14:textId="77777777" w:rsidR="00AB5739" w:rsidRPr="00AB5739" w:rsidRDefault="00AB5739" w:rsidP="00AB5739">
      <w:pPr>
        <w:spacing w:after="0"/>
        <w:ind w:firstLine="720"/>
        <w:jc w:val="both"/>
        <w:rPr>
          <w:rFonts w:eastAsia="Times New Roman" w:cs="Times New Roman"/>
          <w:kern w:val="0"/>
          <w:szCs w:val="28"/>
          <w:lang w:val="en"/>
          <w14:ligatures w14:val="none"/>
        </w:rPr>
      </w:pPr>
      <w:r w:rsidRPr="00AB5739">
        <w:rPr>
          <w:rFonts w:eastAsia="Times New Roman" w:cs="Times New Roman"/>
          <w:kern w:val="0"/>
          <w:szCs w:val="28"/>
          <w:lang w:val="en"/>
          <w14:ligatures w14:val="none"/>
        </w:rPr>
        <w:t xml:space="preserve"> - Cấp tỉnh: tổng số 06 cơ quan, 06 cơ quan đã gửi ý kiến (trong đó 05 cơ quan có ý kiến, 01 cơ quan nhất trí với hồ sơ dự thảo Nghị quyết).</w:t>
      </w:r>
    </w:p>
    <w:p w14:paraId="01CAAC1A" w14:textId="77777777" w:rsidR="00AB5739" w:rsidRPr="00AB5739" w:rsidRDefault="00AB5739" w:rsidP="00AB5739">
      <w:pPr>
        <w:spacing w:after="0"/>
        <w:ind w:firstLine="720"/>
        <w:jc w:val="both"/>
        <w:rPr>
          <w:rFonts w:eastAsia="Times New Roman" w:cs="Times New Roman"/>
          <w:kern w:val="0"/>
          <w:szCs w:val="28"/>
          <w:lang w:val="en"/>
          <w14:ligatures w14:val="none"/>
        </w:rPr>
      </w:pPr>
      <w:r w:rsidRPr="00AB5739">
        <w:rPr>
          <w:rFonts w:eastAsia="Times New Roman" w:cs="Times New Roman"/>
          <w:kern w:val="0"/>
          <w:szCs w:val="28"/>
          <w:lang w:val="en"/>
          <w14:ligatures w14:val="none"/>
        </w:rPr>
        <w:t xml:space="preserve"> - Cấp xã: tổng số 65 cơ quan, 34 cơ quan đã gửi ý kiến (trong đó 03 cơ quan có ý kiến, 31 cơ quan nhất trí với hồ sơ dự thảo Nghị quyết), 31 cơ quan chưa gửi ý kiến.</w:t>
      </w:r>
    </w:p>
    <w:p w14:paraId="070A75F0" w14:textId="77777777" w:rsidR="00AB5739" w:rsidRDefault="00AB5739" w:rsidP="00AB5739">
      <w:pPr>
        <w:spacing w:after="0"/>
        <w:ind w:firstLine="720"/>
        <w:jc w:val="both"/>
        <w:rPr>
          <w:rFonts w:eastAsia="Times New Roman" w:cs="Times New Roman"/>
          <w:kern w:val="0"/>
          <w:szCs w:val="28"/>
          <w:lang w:val="en"/>
          <w14:ligatures w14:val="none"/>
        </w:rPr>
      </w:pPr>
      <w:r w:rsidRPr="00AB5739">
        <w:rPr>
          <w:rFonts w:eastAsia="Times New Roman" w:cs="Times New Roman"/>
          <w:kern w:val="0"/>
          <w:szCs w:val="28"/>
          <w:lang w:val="en"/>
          <w14:ligatures w14:val="none"/>
        </w:rPr>
        <w:t xml:space="preserve"> - Không có ý kiến góp ý trên Công thông tin điện tử tỉnh Lạng Sơn</w:t>
      </w:r>
    </w:p>
    <w:p w14:paraId="494EC1BC" w14:textId="426064DE" w:rsidR="00CD07B1" w:rsidRPr="0065107F" w:rsidRDefault="00A846AC" w:rsidP="00AB5739">
      <w:pPr>
        <w:spacing w:after="0"/>
        <w:ind w:firstLine="720"/>
        <w:jc w:val="both"/>
        <w:rPr>
          <w:rFonts w:eastAsia="Times New Roman" w:cs="Times New Roman"/>
          <w:kern w:val="0"/>
          <w:szCs w:val="28"/>
          <w:lang w:val="vi-VN"/>
          <w14:ligatures w14:val="none"/>
        </w:rPr>
      </w:pPr>
      <w:r w:rsidRPr="008C55B6">
        <w:rPr>
          <w:rFonts w:eastAsia="Times New Roman" w:cs="Times New Roman"/>
          <w:b/>
          <w:bCs/>
          <w:kern w:val="0"/>
          <w:szCs w:val="28"/>
          <w:lang w:val="en"/>
          <w14:ligatures w14:val="none"/>
        </w:rPr>
        <w:t>2.</w:t>
      </w:r>
      <w:r w:rsidRPr="0065107F">
        <w:rPr>
          <w:rFonts w:eastAsia="Times New Roman" w:cs="Times New Roman"/>
          <w:kern w:val="0"/>
          <w:szCs w:val="28"/>
          <w:lang w:val="en"/>
          <w14:ligatures w14:val="none"/>
        </w:rPr>
        <w:t xml:space="preserve"> </w:t>
      </w:r>
      <w:r w:rsidR="00CD07B1" w:rsidRPr="0065107F">
        <w:rPr>
          <w:rFonts w:eastAsia="Times New Roman" w:cs="Times New Roman"/>
          <w:kern w:val="0"/>
          <w:szCs w:val="28"/>
          <w:lang w:val="en"/>
          <w14:ligatures w14:val="none"/>
        </w:rPr>
        <w:t>K</w:t>
      </w:r>
      <w:r w:rsidR="00CD07B1" w:rsidRPr="0065107F">
        <w:rPr>
          <w:rFonts w:eastAsia="Times New Roman" w:cs="Times New Roman"/>
          <w:kern w:val="0"/>
          <w:szCs w:val="28"/>
          <w:lang w:val="vi-VN"/>
          <w14:ligatures w14:val="none"/>
        </w:rPr>
        <w:t>ết quả cụ thể như sau:</w:t>
      </w:r>
    </w:p>
    <w:p w14:paraId="0FE9D56E" w14:textId="77777777" w:rsidR="00DF2C53" w:rsidRDefault="00DF2C53" w:rsidP="00FB160A">
      <w:pPr>
        <w:shd w:val="clear" w:color="auto" w:fill="FFFFFF"/>
        <w:spacing w:after="0" w:line="240" w:lineRule="auto"/>
        <w:ind w:firstLine="720"/>
        <w:rPr>
          <w:rFonts w:eastAsia="Times New Roman" w:cs="Times New Roman"/>
          <w:b/>
          <w:bCs/>
          <w:i/>
          <w:iCs/>
          <w:kern w:val="0"/>
          <w:sz w:val="24"/>
          <w:szCs w:val="24"/>
          <w:lang w:val="en"/>
          <w14:ligatures w14:val="none"/>
        </w:rPr>
      </w:pPr>
    </w:p>
    <w:tbl>
      <w:tblPr>
        <w:tblStyle w:val="TableGrid"/>
        <w:tblW w:w="0" w:type="auto"/>
        <w:tblLayout w:type="fixed"/>
        <w:tblLook w:val="04A0" w:firstRow="1" w:lastRow="0" w:firstColumn="1" w:lastColumn="0" w:noHBand="0" w:noVBand="1"/>
      </w:tblPr>
      <w:tblGrid>
        <w:gridCol w:w="562"/>
        <w:gridCol w:w="993"/>
        <w:gridCol w:w="1134"/>
        <w:gridCol w:w="992"/>
        <w:gridCol w:w="7513"/>
        <w:gridCol w:w="3368"/>
      </w:tblGrid>
      <w:tr w:rsidR="00AB5739" w:rsidRPr="00AB5739" w14:paraId="4C390993" w14:textId="77777777" w:rsidTr="00AB5739">
        <w:trPr>
          <w:trHeight w:val="485"/>
        </w:trPr>
        <w:tc>
          <w:tcPr>
            <w:tcW w:w="562" w:type="dxa"/>
            <w:vAlign w:val="center"/>
          </w:tcPr>
          <w:p w14:paraId="0FB31874" w14:textId="5597804A" w:rsidR="00AB5739" w:rsidRPr="00AB5739" w:rsidRDefault="00AB5739" w:rsidP="00AB5739">
            <w:pPr>
              <w:rPr>
                <w:rFonts w:eastAsia="Times New Roman" w:cs="Times New Roman"/>
                <w:b/>
                <w:bCs/>
                <w:i/>
                <w:iCs/>
                <w:kern w:val="0"/>
                <w:sz w:val="22"/>
                <w:lang w:val="en"/>
                <w14:ligatures w14:val="none"/>
              </w:rPr>
            </w:pPr>
            <w:r w:rsidRPr="00AB5739">
              <w:rPr>
                <w:b/>
                <w:bCs/>
                <w:color w:val="000000"/>
                <w:sz w:val="18"/>
                <w:szCs w:val="18"/>
              </w:rPr>
              <w:t>STT</w:t>
            </w:r>
          </w:p>
        </w:tc>
        <w:tc>
          <w:tcPr>
            <w:tcW w:w="993" w:type="dxa"/>
            <w:vAlign w:val="center"/>
          </w:tcPr>
          <w:p w14:paraId="64BDDF3A" w14:textId="30218A33" w:rsidR="00AB5739" w:rsidRPr="00AB5739" w:rsidRDefault="00AB5739" w:rsidP="00AB5739">
            <w:pPr>
              <w:rPr>
                <w:rFonts w:eastAsia="Times New Roman" w:cs="Times New Roman"/>
                <w:b/>
                <w:bCs/>
                <w:i/>
                <w:iCs/>
                <w:kern w:val="0"/>
                <w:sz w:val="22"/>
                <w:lang w:val="en"/>
                <w14:ligatures w14:val="none"/>
              </w:rPr>
            </w:pPr>
            <w:r w:rsidRPr="00AB5739">
              <w:rPr>
                <w:b/>
                <w:bCs/>
                <w:color w:val="000000"/>
                <w:sz w:val="22"/>
              </w:rPr>
              <w:t>Đơn vị</w:t>
            </w:r>
          </w:p>
        </w:tc>
        <w:tc>
          <w:tcPr>
            <w:tcW w:w="1134" w:type="dxa"/>
            <w:vAlign w:val="center"/>
          </w:tcPr>
          <w:p w14:paraId="632990AE" w14:textId="11BF8EE9" w:rsidR="00AB5739" w:rsidRPr="00AB5739" w:rsidRDefault="00AB5739" w:rsidP="00AB5739">
            <w:pPr>
              <w:rPr>
                <w:rFonts w:eastAsia="Times New Roman" w:cs="Times New Roman"/>
                <w:b/>
                <w:bCs/>
                <w:i/>
                <w:iCs/>
                <w:kern w:val="0"/>
                <w:sz w:val="22"/>
                <w:lang w:val="en"/>
                <w14:ligatures w14:val="none"/>
              </w:rPr>
            </w:pPr>
            <w:r w:rsidRPr="00AB5739">
              <w:rPr>
                <w:b/>
                <w:bCs/>
                <w:color w:val="000000"/>
                <w:sz w:val="22"/>
              </w:rPr>
              <w:t>CÔNG VĂN</w:t>
            </w:r>
          </w:p>
        </w:tc>
        <w:tc>
          <w:tcPr>
            <w:tcW w:w="992" w:type="dxa"/>
            <w:vAlign w:val="center"/>
          </w:tcPr>
          <w:p w14:paraId="4CA05088" w14:textId="7CDA45F3" w:rsidR="00AB5739" w:rsidRPr="00AB5739" w:rsidRDefault="00AB5739" w:rsidP="00AB5739">
            <w:pPr>
              <w:rPr>
                <w:rFonts w:eastAsia="Times New Roman" w:cs="Times New Roman"/>
                <w:b/>
                <w:bCs/>
                <w:i/>
                <w:iCs/>
                <w:kern w:val="0"/>
                <w:sz w:val="22"/>
                <w:lang w:val="en"/>
                <w14:ligatures w14:val="none"/>
              </w:rPr>
            </w:pPr>
            <w:r w:rsidRPr="00AB5739">
              <w:rPr>
                <w:b/>
                <w:bCs/>
                <w:color w:val="000000"/>
                <w:sz w:val="22"/>
              </w:rPr>
              <w:t>Ý KIẾN</w:t>
            </w:r>
          </w:p>
        </w:tc>
        <w:tc>
          <w:tcPr>
            <w:tcW w:w="7513" w:type="dxa"/>
            <w:vAlign w:val="center"/>
          </w:tcPr>
          <w:p w14:paraId="3D3E4BC5" w14:textId="5CBA7C27" w:rsidR="00AB5739" w:rsidRPr="00AB5739" w:rsidRDefault="00AB5739" w:rsidP="00AB5739">
            <w:pPr>
              <w:rPr>
                <w:rFonts w:eastAsia="Times New Roman" w:cs="Times New Roman"/>
                <w:b/>
                <w:bCs/>
                <w:i/>
                <w:iCs/>
                <w:kern w:val="0"/>
                <w:sz w:val="22"/>
                <w:lang w:val="en"/>
                <w14:ligatures w14:val="none"/>
              </w:rPr>
            </w:pPr>
            <w:r w:rsidRPr="00AB5739">
              <w:rPr>
                <w:b/>
                <w:bCs/>
                <w:color w:val="000000"/>
                <w:sz w:val="22"/>
              </w:rPr>
              <w:t>GÓP Ý KHÁC</w:t>
            </w:r>
          </w:p>
        </w:tc>
        <w:tc>
          <w:tcPr>
            <w:tcW w:w="3368" w:type="dxa"/>
            <w:vAlign w:val="center"/>
          </w:tcPr>
          <w:p w14:paraId="19EDA0A8" w14:textId="7939CE30" w:rsidR="00AB5739" w:rsidRPr="00AB5739" w:rsidRDefault="00AB5739" w:rsidP="00AB5739">
            <w:pPr>
              <w:rPr>
                <w:rFonts w:eastAsia="Times New Roman" w:cs="Times New Roman"/>
                <w:b/>
                <w:bCs/>
                <w:i/>
                <w:iCs/>
                <w:kern w:val="0"/>
                <w:sz w:val="22"/>
                <w:lang w:val="en"/>
                <w14:ligatures w14:val="none"/>
              </w:rPr>
            </w:pPr>
            <w:r w:rsidRPr="00AB5739">
              <w:rPr>
                <w:b/>
                <w:bCs/>
                <w:color w:val="000000"/>
                <w:sz w:val="22"/>
              </w:rPr>
              <w:t>SỞ TÀI CHÍNH GIẢI TRÌNH</w:t>
            </w:r>
          </w:p>
        </w:tc>
      </w:tr>
      <w:tr w:rsidR="00AB5739" w:rsidRPr="00AB5739" w14:paraId="3F30F1A3" w14:textId="77777777" w:rsidTr="00AB5739">
        <w:tc>
          <w:tcPr>
            <w:tcW w:w="562" w:type="dxa"/>
            <w:vAlign w:val="center"/>
          </w:tcPr>
          <w:p w14:paraId="43311D40" w14:textId="2FEB4F7B" w:rsidR="00AB5739" w:rsidRPr="00AB5739" w:rsidRDefault="00AB5739" w:rsidP="00AB5739">
            <w:pPr>
              <w:rPr>
                <w:rFonts w:eastAsia="Times New Roman" w:cs="Times New Roman"/>
                <w:b/>
                <w:bCs/>
                <w:i/>
                <w:iCs/>
                <w:kern w:val="0"/>
                <w:sz w:val="22"/>
                <w:lang w:val="en"/>
                <w14:ligatures w14:val="none"/>
              </w:rPr>
            </w:pPr>
            <w:r w:rsidRPr="00AB5739">
              <w:rPr>
                <w:b/>
                <w:bCs/>
                <w:color w:val="000000"/>
                <w:sz w:val="22"/>
              </w:rPr>
              <w:t>I</w:t>
            </w:r>
          </w:p>
        </w:tc>
        <w:tc>
          <w:tcPr>
            <w:tcW w:w="14000" w:type="dxa"/>
            <w:gridSpan w:val="5"/>
            <w:vAlign w:val="center"/>
          </w:tcPr>
          <w:p w14:paraId="762687B4" w14:textId="495A46D9" w:rsidR="00AB5739" w:rsidRPr="00AB5739" w:rsidRDefault="00AB5739" w:rsidP="00AB5739">
            <w:pPr>
              <w:rPr>
                <w:rFonts w:eastAsia="Times New Roman" w:cs="Times New Roman"/>
                <w:b/>
                <w:bCs/>
                <w:i/>
                <w:iCs/>
                <w:kern w:val="0"/>
                <w:sz w:val="22"/>
                <w:lang w:val="en"/>
                <w14:ligatures w14:val="none"/>
              </w:rPr>
            </w:pPr>
            <w:r w:rsidRPr="00AB5739">
              <w:rPr>
                <w:b/>
                <w:bCs/>
                <w:color w:val="000000"/>
                <w:sz w:val="22"/>
              </w:rPr>
              <w:t>Ý KIẾN GÓP Ý CÁC ĐƠN VỊ</w:t>
            </w:r>
          </w:p>
        </w:tc>
      </w:tr>
      <w:tr w:rsidR="00AB5739" w:rsidRPr="00AB5739" w14:paraId="150C10A4" w14:textId="77777777" w:rsidTr="00AB5739">
        <w:tc>
          <w:tcPr>
            <w:tcW w:w="562" w:type="dxa"/>
            <w:vAlign w:val="center"/>
          </w:tcPr>
          <w:p w14:paraId="53B2CDC2" w14:textId="218C0519" w:rsidR="00472161" w:rsidRPr="00AB5739" w:rsidRDefault="00472161" w:rsidP="00472161">
            <w:pPr>
              <w:rPr>
                <w:rFonts w:eastAsia="Times New Roman" w:cs="Times New Roman"/>
                <w:b/>
                <w:bCs/>
                <w:i/>
                <w:iCs/>
                <w:kern w:val="0"/>
                <w:sz w:val="22"/>
                <w:lang w:val="en"/>
                <w14:ligatures w14:val="none"/>
              </w:rPr>
            </w:pPr>
            <w:r w:rsidRPr="00AB5739">
              <w:rPr>
                <w:color w:val="000000"/>
                <w:sz w:val="22"/>
              </w:rPr>
              <w:t>1</w:t>
            </w:r>
          </w:p>
        </w:tc>
        <w:tc>
          <w:tcPr>
            <w:tcW w:w="993" w:type="dxa"/>
            <w:vAlign w:val="center"/>
          </w:tcPr>
          <w:p w14:paraId="0D8C79A0" w14:textId="13AC4236" w:rsidR="00472161" w:rsidRPr="00AB5739" w:rsidRDefault="00472161" w:rsidP="00AB5739">
            <w:pPr>
              <w:jc w:val="center"/>
              <w:rPr>
                <w:rFonts w:eastAsia="Times New Roman" w:cs="Times New Roman"/>
                <w:b/>
                <w:bCs/>
                <w:i/>
                <w:iCs/>
                <w:kern w:val="0"/>
                <w:sz w:val="22"/>
                <w:lang w:val="en"/>
                <w14:ligatures w14:val="none"/>
              </w:rPr>
            </w:pPr>
            <w:r w:rsidRPr="00AB5739">
              <w:rPr>
                <w:sz w:val="22"/>
              </w:rPr>
              <w:t>Văn phòng Tỉnh uỷ</w:t>
            </w:r>
          </w:p>
        </w:tc>
        <w:tc>
          <w:tcPr>
            <w:tcW w:w="1134" w:type="dxa"/>
            <w:vAlign w:val="center"/>
          </w:tcPr>
          <w:p w14:paraId="6122A30C" w14:textId="5274D8F3" w:rsidR="00472161" w:rsidRPr="00AB5739" w:rsidRDefault="00472161" w:rsidP="00AB5739">
            <w:pPr>
              <w:jc w:val="center"/>
              <w:rPr>
                <w:rFonts w:eastAsia="Times New Roman" w:cs="Times New Roman"/>
                <w:b/>
                <w:bCs/>
                <w:i/>
                <w:iCs/>
                <w:kern w:val="0"/>
                <w:sz w:val="22"/>
                <w:lang w:val="en"/>
                <w14:ligatures w14:val="none"/>
              </w:rPr>
            </w:pPr>
            <w:r w:rsidRPr="00AB5739">
              <w:rPr>
                <w:sz w:val="22"/>
              </w:rPr>
              <w:t>1012/CV/VPTU</w:t>
            </w:r>
          </w:p>
        </w:tc>
        <w:tc>
          <w:tcPr>
            <w:tcW w:w="992" w:type="dxa"/>
            <w:vAlign w:val="center"/>
          </w:tcPr>
          <w:p w14:paraId="08D5FED8" w14:textId="67B3B91E" w:rsidR="00472161" w:rsidRPr="00AB5739" w:rsidRDefault="00472161" w:rsidP="00472161">
            <w:pPr>
              <w:rPr>
                <w:rFonts w:eastAsia="Times New Roman" w:cs="Times New Roman"/>
                <w:b/>
                <w:bCs/>
                <w:i/>
                <w:iCs/>
                <w:kern w:val="0"/>
                <w:sz w:val="22"/>
                <w:lang w:val="en"/>
                <w14:ligatures w14:val="none"/>
              </w:rPr>
            </w:pPr>
            <w:r w:rsidRPr="00AB5739">
              <w:rPr>
                <w:b/>
                <w:bCs/>
                <w:color w:val="000000"/>
                <w:sz w:val="22"/>
              </w:rPr>
              <w:t> </w:t>
            </w:r>
          </w:p>
        </w:tc>
        <w:tc>
          <w:tcPr>
            <w:tcW w:w="7513" w:type="dxa"/>
            <w:vAlign w:val="center"/>
          </w:tcPr>
          <w:p w14:paraId="149E6523" w14:textId="74D1A1BE" w:rsidR="00472161" w:rsidRPr="00AB5739" w:rsidRDefault="00472161" w:rsidP="00472161">
            <w:pPr>
              <w:rPr>
                <w:rFonts w:eastAsia="Times New Roman" w:cs="Times New Roman"/>
                <w:b/>
                <w:bCs/>
                <w:i/>
                <w:iCs/>
                <w:kern w:val="0"/>
                <w:sz w:val="22"/>
                <w:lang w:val="en"/>
                <w14:ligatures w14:val="none"/>
              </w:rPr>
            </w:pPr>
            <w:r w:rsidRPr="00AB5739">
              <w:rPr>
                <w:color w:val="000000"/>
                <w:sz w:val="22"/>
              </w:rPr>
              <w:t xml:space="preserve">Qua rà soát các đối tượng chính sách - xã hội thuộc diện được Ban Thường vụ Tỉnh ủy, Thường trực Tỉnh ủy thăm hỏi, tặng quà theo dự thảo Nghị quyết, Văn phòng Tỉnh ủy nhận thấy các đối tượng này không trùng với đối tượng được hưởng các chế độ, chính sách khác có cùng nội dung. (Có Biểu dự kiến số lượng </w:t>
            </w:r>
            <w:r w:rsidRPr="00AB5739">
              <w:rPr>
                <w:color w:val="000000"/>
                <w:sz w:val="22"/>
              </w:rPr>
              <w:lastRenderedPageBreak/>
              <w:t>đối tượng và tổng kinh phí thực hiện trong một năm theo mức chi quy định tại dự thảo Nghị quyết kèm theo)</w:t>
            </w:r>
            <w:r w:rsidRPr="00AB5739">
              <w:rPr>
                <w:color w:val="000000"/>
                <w:sz w:val="22"/>
              </w:rPr>
              <w:br/>
              <w:t>- Thực hiện đề nghị của Sở Tài chính, Văn phòng Tỉnh ủy cung cấp thông tin về 03 đơn vị cấp xã chịu tác động trực tiếp của nội dung chi thăm hỏi, tặng quà trong năm 2025, cụ thể là:</w:t>
            </w:r>
            <w:r w:rsidRPr="00AB5739">
              <w:rPr>
                <w:color w:val="000000"/>
                <w:sz w:val="22"/>
              </w:rPr>
              <w:br/>
              <w:t>+ Xã Chi Lăng;</w:t>
            </w:r>
            <w:r w:rsidRPr="00AB5739">
              <w:rPr>
                <w:color w:val="000000"/>
                <w:sz w:val="22"/>
              </w:rPr>
              <w:br/>
              <w:t>+ Xã Quan Sơn;</w:t>
            </w:r>
            <w:r w:rsidRPr="00AB5739">
              <w:rPr>
                <w:color w:val="000000"/>
                <w:sz w:val="22"/>
              </w:rPr>
              <w:br/>
              <w:t>+ Xã Vạn Linh.</w:t>
            </w:r>
          </w:p>
        </w:tc>
        <w:tc>
          <w:tcPr>
            <w:tcW w:w="3368" w:type="dxa"/>
            <w:vAlign w:val="center"/>
          </w:tcPr>
          <w:p w14:paraId="1B9A99D4" w14:textId="2936DACE" w:rsidR="00472161" w:rsidRPr="00AB5739" w:rsidRDefault="00472161" w:rsidP="00472161">
            <w:pPr>
              <w:rPr>
                <w:rFonts w:eastAsia="Times New Roman" w:cs="Times New Roman"/>
                <w:b/>
                <w:bCs/>
                <w:i/>
                <w:iCs/>
                <w:kern w:val="0"/>
                <w:sz w:val="22"/>
                <w:lang w:val="en"/>
                <w14:ligatures w14:val="none"/>
              </w:rPr>
            </w:pPr>
            <w:r w:rsidRPr="00AB5739">
              <w:rPr>
                <w:color w:val="000000"/>
                <w:sz w:val="22"/>
              </w:rPr>
              <w:lastRenderedPageBreak/>
              <w:t xml:space="preserve">* Về đối tượng: Thực hiện theo Công văn số 1767/HĐND-VHXH ngày 25/8/2026 của HĐND tỉnh về chủ trương xây dựng văn bản quy </w:t>
            </w:r>
            <w:r w:rsidRPr="00AB5739">
              <w:rPr>
                <w:color w:val="000000"/>
                <w:sz w:val="22"/>
              </w:rPr>
              <w:lastRenderedPageBreak/>
              <w:t xml:space="preserve">định chế độ chi thăm hỏi, tặng quà của Ban Thường vụ Tỉnh ủy, Thường trực Tỉnh ủy đối với các đối tượng chính sách - xã hội. Sở Tài chính kế thừa quy định tại Điều 7 Quy định 2581-QĐ/TU: "chế độ tặng quà đối với các đối tượng chính sách, cán bộ lão thành cách mạng, người có công với nước, Bà mẹ Việt Nam Anh hùng, nhân sĩ, trí thức yêu nước, đơn vị anh hùng lực lượng vũ trang nhân dân, cơ sở nuôi dưỡng người có </w:t>
            </w:r>
            <w:r w:rsidRPr="00AB5739">
              <w:rPr>
                <w:color w:val="000000"/>
                <w:sz w:val="22"/>
              </w:rPr>
              <w:br/>
              <w:t>công, hộ gia đình chính sách, trường học, bệnh viện... ". Tại dự thảo, Sở Tài chính quy định các đối tượng trên cơ sở theo hướng cụ thể các đối tượng, có sự tham khảo  quy định tương đồng tại Nghị quyết số 46/2025/NQ-HĐND ngày 10/12/2025 về chi công tác xã hội của HĐND tỉnh</w:t>
            </w:r>
          </w:p>
        </w:tc>
      </w:tr>
      <w:tr w:rsidR="00AB5739" w:rsidRPr="00AB5739" w14:paraId="09A98984" w14:textId="77777777" w:rsidTr="00AB5739">
        <w:tc>
          <w:tcPr>
            <w:tcW w:w="562" w:type="dxa"/>
            <w:vAlign w:val="center"/>
          </w:tcPr>
          <w:p w14:paraId="0AE72704" w14:textId="3874D027" w:rsidR="00472161" w:rsidRPr="00AB5739" w:rsidRDefault="00472161" w:rsidP="00472161">
            <w:pPr>
              <w:rPr>
                <w:rFonts w:eastAsia="Times New Roman" w:cs="Times New Roman"/>
                <w:b/>
                <w:bCs/>
                <w:i/>
                <w:iCs/>
                <w:kern w:val="0"/>
                <w:sz w:val="22"/>
                <w:lang w:val="en"/>
                <w14:ligatures w14:val="none"/>
              </w:rPr>
            </w:pPr>
            <w:r w:rsidRPr="00AB5739">
              <w:rPr>
                <w:color w:val="000000"/>
                <w:sz w:val="22"/>
              </w:rPr>
              <w:lastRenderedPageBreak/>
              <w:t>2</w:t>
            </w:r>
          </w:p>
        </w:tc>
        <w:tc>
          <w:tcPr>
            <w:tcW w:w="993" w:type="dxa"/>
            <w:vAlign w:val="center"/>
          </w:tcPr>
          <w:p w14:paraId="60D08A36" w14:textId="74622E4C" w:rsidR="00472161" w:rsidRPr="00AB5739" w:rsidRDefault="00472161" w:rsidP="00AB5739">
            <w:pPr>
              <w:jc w:val="center"/>
              <w:rPr>
                <w:rFonts w:eastAsia="Times New Roman" w:cs="Times New Roman"/>
                <w:b/>
                <w:bCs/>
                <w:i/>
                <w:iCs/>
                <w:kern w:val="0"/>
                <w:sz w:val="22"/>
                <w:lang w:val="en"/>
                <w14:ligatures w14:val="none"/>
              </w:rPr>
            </w:pPr>
            <w:r w:rsidRPr="00AB5739">
              <w:rPr>
                <w:sz w:val="22"/>
              </w:rPr>
              <w:t>Ban Pháp chế, HĐND tỉnh</w:t>
            </w:r>
          </w:p>
        </w:tc>
        <w:tc>
          <w:tcPr>
            <w:tcW w:w="1134" w:type="dxa"/>
            <w:vAlign w:val="center"/>
          </w:tcPr>
          <w:p w14:paraId="3B531794" w14:textId="75971A68" w:rsidR="00472161" w:rsidRPr="00AB5739" w:rsidRDefault="00472161" w:rsidP="00AB5739">
            <w:pPr>
              <w:jc w:val="center"/>
              <w:rPr>
                <w:rFonts w:eastAsia="Times New Roman" w:cs="Times New Roman"/>
                <w:b/>
                <w:bCs/>
                <w:i/>
                <w:iCs/>
                <w:kern w:val="0"/>
                <w:sz w:val="22"/>
                <w:lang w:val="en"/>
                <w14:ligatures w14:val="none"/>
              </w:rPr>
            </w:pPr>
            <w:r w:rsidRPr="00AB5739">
              <w:rPr>
                <w:sz w:val="22"/>
              </w:rPr>
              <w:t>1884/HĐND-PC</w:t>
            </w:r>
          </w:p>
        </w:tc>
        <w:tc>
          <w:tcPr>
            <w:tcW w:w="992" w:type="dxa"/>
            <w:vAlign w:val="center"/>
          </w:tcPr>
          <w:p w14:paraId="7DBC5A0F" w14:textId="40DD1146" w:rsidR="00472161" w:rsidRPr="00AB5739" w:rsidRDefault="00472161" w:rsidP="00472161">
            <w:pPr>
              <w:rPr>
                <w:rFonts w:eastAsia="Times New Roman" w:cs="Times New Roman"/>
                <w:b/>
                <w:bCs/>
                <w:i/>
                <w:iCs/>
                <w:kern w:val="0"/>
                <w:sz w:val="22"/>
                <w:lang w:val="en"/>
                <w14:ligatures w14:val="none"/>
              </w:rPr>
            </w:pPr>
            <w:r w:rsidRPr="00AB5739">
              <w:rPr>
                <w:b/>
                <w:bCs/>
                <w:color w:val="000000"/>
                <w:sz w:val="22"/>
              </w:rPr>
              <w:t> </w:t>
            </w:r>
          </w:p>
        </w:tc>
        <w:tc>
          <w:tcPr>
            <w:tcW w:w="7513" w:type="dxa"/>
            <w:vAlign w:val="center"/>
          </w:tcPr>
          <w:p w14:paraId="3DD7F4B9" w14:textId="7BEC9041" w:rsidR="00472161" w:rsidRPr="00AB5739" w:rsidRDefault="00472161" w:rsidP="00472161">
            <w:pPr>
              <w:rPr>
                <w:rFonts w:eastAsia="Times New Roman" w:cs="Times New Roman"/>
                <w:b/>
                <w:bCs/>
                <w:i/>
                <w:iCs/>
                <w:kern w:val="0"/>
                <w:sz w:val="22"/>
                <w:lang w:val="en"/>
                <w14:ligatures w14:val="none"/>
              </w:rPr>
            </w:pPr>
            <w:r w:rsidRPr="00AB5739">
              <w:rPr>
                <w:b/>
                <w:bCs/>
                <w:color w:val="000000"/>
                <w:sz w:val="22"/>
              </w:rPr>
              <w:t>1. Một số vấn đề chung</w:t>
            </w:r>
            <w:r w:rsidRPr="00AB5739">
              <w:rPr>
                <w:color w:val="000000"/>
                <w:sz w:val="22"/>
              </w:rPr>
              <w:br/>
              <w:t>1.1. Dự thảo quy định 02 nội dung chính: (1) một số nội dung, mức chi hoạt động đối với các đảng ủy xã, phường; và (2) mức chi thăm hỏi, tặng quà đối với các đối tượng chính sách - xã hội, tuy nhiên nhiều nội dung của dự thảo Tờ trình, dự thảo Nghị quyết và các tài liệu trong hồ sơ chưa rà soát để bổ sung, quy định đầy đủ. Đề nghị rà soát, bổ sung quy định đầy đủ, thống nhất.</w:t>
            </w:r>
            <w:r w:rsidRPr="00AB5739">
              <w:rPr>
                <w:color w:val="000000"/>
                <w:sz w:val="22"/>
              </w:rPr>
              <w:br/>
              <w:t>1.2. Đối với nội dung “mức chi thăm hỏi, tặng quà đối với các đối tượng chính sách - xã hội”: đề nghị cơ quan soạn thảo rà soát, nghiên cứu cách quy định, vì theo đối tượng thăm hỏi, tặng quà quy định tại Điều 7 dự thảo Nghị quyết thì nhiều đối tượng không phải là đối tượng chính sách - xã hội. Mặt khác, tại tên văn bản, đối tượng, phạm vi đối với nội dung này chưa thể hiện chủ thể thực hiện thăm hỏi, tặng quà. Trên cơ sở đó đề nghị xem xét, sửa lại nội dung này thành mức chi thăm hỏi, tặng quà của Tỉnh ủy, Đảng ủy xã, phường trên địa bàn tỉnh Lạng Sơn. Đề nghị rà soát, biên tập đầy đủ, thống nhất, phù hợp với tính chất, đối tượng của dự thảo.</w:t>
            </w:r>
            <w:r w:rsidRPr="00AB5739">
              <w:rPr>
                <w:color w:val="000000"/>
                <w:sz w:val="22"/>
              </w:rPr>
              <w:br/>
            </w:r>
            <w:r w:rsidRPr="00AB5739">
              <w:rPr>
                <w:b/>
                <w:bCs/>
                <w:color w:val="000000"/>
                <w:sz w:val="22"/>
              </w:rPr>
              <w:lastRenderedPageBreak/>
              <w:t>2. Một số nội dung cụ thể</w:t>
            </w:r>
            <w:r w:rsidRPr="00AB5739">
              <w:rPr>
                <w:color w:val="000000"/>
                <w:sz w:val="22"/>
              </w:rPr>
              <w:br/>
            </w:r>
            <w:r w:rsidRPr="00AB5739">
              <w:rPr>
                <w:b/>
                <w:bCs/>
                <w:color w:val="000000"/>
                <w:sz w:val="22"/>
              </w:rPr>
              <w:t>2.1. Dự thảo Nghị quyết</w:t>
            </w:r>
            <w:r w:rsidRPr="00AB5739">
              <w:rPr>
                <w:b/>
                <w:bCs/>
                <w:color w:val="000000"/>
                <w:sz w:val="22"/>
              </w:rPr>
              <w:br/>
              <w:t xml:space="preserve">2.1.1. Phần căn cứ pháp lý: </w:t>
            </w:r>
            <w:r w:rsidRPr="00AB5739">
              <w:rPr>
                <w:color w:val="000000"/>
                <w:sz w:val="22"/>
              </w:rPr>
              <w:t>+ Khổ thứ 2, bỏ căn cứ “Căn cứ Luật Ban hành văn bản quy phạm pháp luật số 64/2025/QH15 được sửa đổi, bổ sung bởi Luật số 87/2025/QH15”, do không phải là căn cứ pháp lý trực tiếp ban hành văn bản.</w:t>
            </w:r>
            <w:r w:rsidRPr="00AB5739">
              <w:rPr>
                <w:color w:val="000000"/>
                <w:sz w:val="22"/>
              </w:rPr>
              <w:br/>
              <w:t>+ Khổ thứ 5: Sửa thành Xét Tờ trình số .../TTr-UBND ngày ... tháng ... năm 2026 của Ủy ban nhân dân tỉnh về dự thảo Nghị quyết của Hội đồng nhân dân tỉnh Quy định mức chi hoạt động đối với các đảng ủy xã, phường và mức chi thăm hỏi, tặng quà của Tỉnh ủy, đảng ủy xã, phường trên địa bàn tỉnh Lạng Sơn; Báo cáo thẩm tra của Ban Pháp chế Hội đồng nhân dân tỉnh; ý kiến thảo luận của đại biểu Hội đồng nhân dân tỉnh tại kỳ họp; Rà soát, sửa lại tương tự các nội dung có liên quan tại dự thảo.</w:t>
            </w:r>
            <w:r w:rsidRPr="00AB5739">
              <w:rPr>
                <w:color w:val="000000"/>
                <w:sz w:val="22"/>
              </w:rPr>
              <w:br/>
            </w:r>
            <w:r w:rsidRPr="00AB5739">
              <w:rPr>
                <w:b/>
                <w:bCs/>
                <w:color w:val="000000"/>
                <w:sz w:val="22"/>
              </w:rPr>
              <w:t xml:space="preserve">2.1.2. Khoản 2 Điều 1: </w:t>
            </w:r>
            <w:r w:rsidRPr="00AB5739">
              <w:rPr>
                <w:color w:val="000000"/>
                <w:sz w:val="22"/>
              </w:rPr>
              <w:t>Rà soát, bổ sung đầy đủ đối tượng áp dụng của dự thảo (dự thảo chưa quy định áp dụng đối với chủ thể thực hiện thăm hỏi, tặng quà là Tỉnh ủy).</w:t>
            </w:r>
          </w:p>
        </w:tc>
        <w:tc>
          <w:tcPr>
            <w:tcW w:w="3368" w:type="dxa"/>
            <w:vAlign w:val="center"/>
          </w:tcPr>
          <w:p w14:paraId="20D4400A" w14:textId="3D67080C" w:rsidR="00472161" w:rsidRPr="00AB5739" w:rsidRDefault="00472161" w:rsidP="00472161">
            <w:pPr>
              <w:rPr>
                <w:rFonts w:eastAsia="Times New Roman" w:cs="Times New Roman"/>
                <w:b/>
                <w:bCs/>
                <w:i/>
                <w:iCs/>
                <w:kern w:val="0"/>
                <w:sz w:val="22"/>
                <w:lang w:val="en"/>
                <w14:ligatures w14:val="none"/>
              </w:rPr>
            </w:pPr>
            <w:r w:rsidRPr="00AB5739">
              <w:rPr>
                <w:color w:val="000000"/>
                <w:sz w:val="22"/>
              </w:rPr>
              <w:lastRenderedPageBreak/>
              <w:t xml:space="preserve"> - Đối với ý kiến 1.1:  Sở Tài chính tiếp thu, rà soát chỉnh sửa</w:t>
            </w:r>
            <w:r w:rsidRPr="00AB5739">
              <w:rPr>
                <w:color w:val="000000"/>
                <w:sz w:val="22"/>
              </w:rPr>
              <w:br/>
              <w:t xml:space="preserve">- Đối với ý kiến 1.2: Sở Tài chính tiếp thu, chỉnh sửa tên dự thảo Nghị quyết có chủ thể thăm hỏi tặng quà là Tỉnh uỷ, Đảng uỷ xã, phường. Sở Tài chính kế thừa quy định tại Điều 7 Quy định 2581-QĐ/TU: "chế độ tặng quà đối với các đối tượng chính sách, cán bộ lão thành cách mạng, người có công với nước, Bà mẹ Việt Nam Anh hùng, nhân sĩ, trí thức yêu nước, đơn vị anh hùng lực lượng vũ trang nhân dân, cơ sở nuôi </w:t>
            </w:r>
            <w:r w:rsidRPr="00AB5739">
              <w:rPr>
                <w:color w:val="000000"/>
                <w:sz w:val="22"/>
              </w:rPr>
              <w:lastRenderedPageBreak/>
              <w:t xml:space="preserve">dưỡng người có </w:t>
            </w:r>
            <w:r w:rsidRPr="00AB5739">
              <w:rPr>
                <w:color w:val="000000"/>
                <w:sz w:val="22"/>
              </w:rPr>
              <w:br/>
              <w:t>công, hộ gia đình chính sách, trường học, bệnh viện... ". Tại dự thảo, Sở Tài chính quy định các đối tượng trên cơ sở theo hướng cụ thể các đối tượng, có sự tham khảo  quy định tương đồng tại Nghị quyết số 46/2025/NQ-HĐND ngày 10/12/2025 về chi công tác xã hội của HĐND tỉnh</w:t>
            </w:r>
            <w:r w:rsidRPr="00AB5739">
              <w:rPr>
                <w:color w:val="000000"/>
                <w:sz w:val="22"/>
              </w:rPr>
              <w:br/>
              <w:t>- Đối với ý kiến 2.1 và 2.2: Sở Tài chính tiếp thu, chỉnh sửa</w:t>
            </w:r>
          </w:p>
        </w:tc>
      </w:tr>
      <w:tr w:rsidR="00AB5739" w:rsidRPr="00AB5739" w14:paraId="01381CE2" w14:textId="77777777" w:rsidTr="00AB5739">
        <w:tc>
          <w:tcPr>
            <w:tcW w:w="562" w:type="dxa"/>
            <w:vAlign w:val="center"/>
          </w:tcPr>
          <w:p w14:paraId="480D442D" w14:textId="77777777" w:rsidR="00472161" w:rsidRPr="00AB5739" w:rsidRDefault="00472161" w:rsidP="00472161">
            <w:pPr>
              <w:rPr>
                <w:rFonts w:eastAsia="Times New Roman" w:cs="Times New Roman"/>
                <w:b/>
                <w:bCs/>
                <w:i/>
                <w:iCs/>
                <w:kern w:val="0"/>
                <w:sz w:val="22"/>
                <w:lang w:val="en"/>
                <w14:ligatures w14:val="none"/>
              </w:rPr>
            </w:pPr>
          </w:p>
        </w:tc>
        <w:tc>
          <w:tcPr>
            <w:tcW w:w="993" w:type="dxa"/>
            <w:vAlign w:val="center"/>
          </w:tcPr>
          <w:p w14:paraId="3FFD472B" w14:textId="77777777" w:rsidR="00472161" w:rsidRPr="00AB5739" w:rsidRDefault="00472161" w:rsidP="00AB5739">
            <w:pPr>
              <w:jc w:val="center"/>
              <w:rPr>
                <w:rFonts w:eastAsia="Times New Roman" w:cs="Times New Roman"/>
                <w:b/>
                <w:bCs/>
                <w:i/>
                <w:iCs/>
                <w:kern w:val="0"/>
                <w:sz w:val="22"/>
                <w:lang w:val="en"/>
                <w14:ligatures w14:val="none"/>
              </w:rPr>
            </w:pPr>
          </w:p>
        </w:tc>
        <w:tc>
          <w:tcPr>
            <w:tcW w:w="1134" w:type="dxa"/>
            <w:vAlign w:val="center"/>
          </w:tcPr>
          <w:p w14:paraId="72A007C5" w14:textId="77777777"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005717E4" w14:textId="77777777" w:rsidR="00472161" w:rsidRPr="00AB5739" w:rsidRDefault="00472161" w:rsidP="00472161">
            <w:pPr>
              <w:rPr>
                <w:rFonts w:eastAsia="Times New Roman" w:cs="Times New Roman"/>
                <w:b/>
                <w:bCs/>
                <w:i/>
                <w:iCs/>
                <w:kern w:val="0"/>
                <w:sz w:val="22"/>
                <w:lang w:val="en"/>
                <w14:ligatures w14:val="none"/>
              </w:rPr>
            </w:pPr>
          </w:p>
        </w:tc>
        <w:tc>
          <w:tcPr>
            <w:tcW w:w="7513" w:type="dxa"/>
            <w:vAlign w:val="center"/>
          </w:tcPr>
          <w:p w14:paraId="283C3B1B" w14:textId="34AC86B5" w:rsidR="00472161" w:rsidRPr="00AB5739" w:rsidRDefault="00472161" w:rsidP="00472161">
            <w:pPr>
              <w:rPr>
                <w:rFonts w:eastAsia="Times New Roman" w:cs="Times New Roman"/>
                <w:b/>
                <w:bCs/>
                <w:i/>
                <w:iCs/>
                <w:kern w:val="0"/>
                <w:sz w:val="22"/>
                <w:lang w:val="en"/>
                <w14:ligatures w14:val="none"/>
              </w:rPr>
            </w:pPr>
            <w:r w:rsidRPr="00AB5739">
              <w:rPr>
                <w:color w:val="000000"/>
                <w:sz w:val="22"/>
              </w:rPr>
              <w:t>2.2.1. Điều 7:  Đề nghị bố cục đối tượng được thăm hỏi, tặng quà thành 01 khoản riêng; Dự thảo bổ sung thêm một số nhóm đối tượng được thăm hỏi, tặng quà so với trước đây - Đề nghị rà soát, bổ sung giải trình; Nghiên cứu bổ sung quy định về đối tượng tặng quà, tần suất tặng quà... để bảo đảm không bị trùng lặp giữa Tỉnh ủy và Đảng ủy cấp xã; Đối với nội dung “Trường hợp cần thiết, Thường trực Tỉnh uỷ căn cứ tình hình thực tế và khả năng ngân sách để xem xét, quyết định mức chi phù hợp, bảo đảm tiết kiệm, hiệu quả và đúng quy định hiện hành”; “Trường hợp cần thiết, Thường trực Đảng uỷ cấp xã căn cứ tình hình thực tế và khả năng ngân sách để xem xét, quyết định mức chi phù hợp, bảo đảm tiết kiệm, hiệu quả và đúng quy định hiện hành; nhưng không vượt quá 50% mức chi cấp tỉnh”: đề nghị bỏ quy định này, bảo đảm quyết định mức chi theo đúng quy định của HĐND tỉnh.</w:t>
            </w:r>
            <w:r w:rsidRPr="00AB5739">
              <w:rPr>
                <w:color w:val="000000"/>
                <w:sz w:val="22"/>
              </w:rPr>
              <w:br/>
              <w:t>2.3. Điều 8. Điều khoản chuyển tiếp: Đề nghị xem xét, bỏ quy định tại Điều này. Văn bản được áp dụng từ khi có hiệu lực. Đối với việc cấp bù, đề nghị xem xét, đưa vào văn bản hướng dẫn tổ chức thực hiện.</w:t>
            </w:r>
            <w:r w:rsidRPr="00AB5739">
              <w:rPr>
                <w:color w:val="000000"/>
                <w:sz w:val="22"/>
              </w:rPr>
              <w:br/>
              <w:t>2.4. Điều 10: Đề nghị bỏ nội dung “Các chế độ quy định tại Nghị quyết này được áp dụng thực hiện kể từ ngày 12 tháng 5 năm 2026”, vì không bảo đảm thời điểm có hiệu lực theo quy định tại khoản 1 Điều 53 Luật Ban hành văn bản quy phạm pháp luật.</w:t>
            </w:r>
            <w:r w:rsidRPr="00AB5739">
              <w:rPr>
                <w:color w:val="000000"/>
                <w:sz w:val="22"/>
              </w:rPr>
              <w:br/>
              <w:t>2.5. Nghiên cứu, bổ sung 01 Điều quy định về nguồn kinh phí để thực hiện Nghị quyết.</w:t>
            </w:r>
            <w:r w:rsidRPr="00AB5739">
              <w:rPr>
                <w:color w:val="000000"/>
                <w:sz w:val="22"/>
              </w:rPr>
              <w:br/>
              <w:t xml:space="preserve">2.6. Về thể thức, bố cục: Đề nghị rà soát cách bố cục nội dung các Điều của văn </w:t>
            </w:r>
            <w:r w:rsidRPr="00AB5739">
              <w:rPr>
                <w:color w:val="000000"/>
                <w:sz w:val="22"/>
              </w:rPr>
              <w:lastRenderedPageBreak/>
              <w:t>bản theo thứ tự Điều (1, 2...), Khoản (1, 2...), Điểm (a, b...).</w:t>
            </w:r>
            <w:r w:rsidRPr="00AB5739">
              <w:rPr>
                <w:color w:val="000000"/>
                <w:sz w:val="22"/>
              </w:rPr>
              <w:br/>
              <w:t>3. Dự thảo Tờ trình</w:t>
            </w:r>
            <w:r w:rsidRPr="00AB5739">
              <w:rPr>
                <w:color w:val="000000"/>
                <w:sz w:val="22"/>
              </w:rPr>
              <w:br/>
              <w:t>Đề nghị rà soát, biên tập lại để ngắn gọn hơn (nhất là phần cơ sở thực tiễn</w:t>
            </w:r>
            <w:proofErr w:type="gramStart"/>
            <w:r w:rsidRPr="00AB5739">
              <w:rPr>
                <w:color w:val="000000"/>
                <w:sz w:val="22"/>
              </w:rPr>
              <w:t>) .</w:t>
            </w:r>
            <w:proofErr w:type="gramEnd"/>
          </w:p>
        </w:tc>
        <w:tc>
          <w:tcPr>
            <w:tcW w:w="3368" w:type="dxa"/>
            <w:vAlign w:val="center"/>
          </w:tcPr>
          <w:p w14:paraId="29B433E8" w14:textId="59B89921" w:rsidR="00472161" w:rsidRPr="00AB5739" w:rsidRDefault="00472161" w:rsidP="00472161">
            <w:pPr>
              <w:rPr>
                <w:rFonts w:eastAsia="Times New Roman" w:cs="Times New Roman"/>
                <w:b/>
                <w:bCs/>
                <w:i/>
                <w:iCs/>
                <w:kern w:val="0"/>
                <w:sz w:val="22"/>
                <w:lang w:val="en"/>
                <w14:ligatures w14:val="none"/>
              </w:rPr>
            </w:pPr>
            <w:r w:rsidRPr="00AB5739">
              <w:rPr>
                <w:sz w:val="22"/>
              </w:rPr>
              <w:lastRenderedPageBreak/>
              <w:t>Sở Tài chính tiếp thu, chỉnh sửa như sau:</w:t>
            </w:r>
            <w:r w:rsidRPr="00AB5739">
              <w:rPr>
                <w:sz w:val="22"/>
              </w:rPr>
              <w:br/>
              <w:t xml:space="preserve"> - Nội dung 2.2.1: Tiếp thu (bổ sung nội dung khoản 3 Điều 2 quy định tránh trùng lặp đối tượng). Về quy định tần suất tặng quà: Nội dung này do phát sinh thực tế theo các chương trình đi thăm hỏi tặng quà nên STC không quy định cụ thể để thuận lợi khi triển khai</w:t>
            </w:r>
            <w:r w:rsidRPr="00AB5739">
              <w:rPr>
                <w:sz w:val="22"/>
              </w:rPr>
              <w:br/>
              <w:t xml:space="preserve"> - Nội dung 2.3: Sở Tài chính giữ nguyên như dự thảo do cần có quy định chuyển tiếp để các đơn vị thưucj hiện chi trả</w:t>
            </w:r>
            <w:r w:rsidRPr="00AB5739">
              <w:rPr>
                <w:sz w:val="22"/>
              </w:rPr>
              <w:br/>
              <w:t xml:space="preserve">- Nội dung 2.4: Sở Tài chính tiếp thu, bỏ ra khỏi dự thảo Nghị quyết  </w:t>
            </w:r>
            <w:r w:rsidRPr="00AB5739">
              <w:rPr>
                <w:sz w:val="22"/>
              </w:rPr>
              <w:br/>
              <w:t xml:space="preserve"> - Nội dung 2.5: Sở Tài chính giữ nguyên như dự thảo. Lý do: tại Quy định 113-QĐ/VPTW, nguồn kinh phí được quy định tại khoản 1 Điều 3 về Nguyên tắc chung. Do đó, dự thảo Nghị quyết quy định </w:t>
            </w:r>
            <w:r w:rsidRPr="00AB5739">
              <w:rPr>
                <w:sz w:val="22"/>
              </w:rPr>
              <w:lastRenderedPageBreak/>
              <w:t>nguồn kinh phí tại khoản 1 Điều 2 dự thảo về Nguyên tắc chung</w:t>
            </w:r>
          </w:p>
        </w:tc>
      </w:tr>
      <w:tr w:rsidR="00AB5739" w:rsidRPr="00AB5739" w14:paraId="02E713BD" w14:textId="77777777" w:rsidTr="00AB5739">
        <w:tc>
          <w:tcPr>
            <w:tcW w:w="562" w:type="dxa"/>
            <w:vAlign w:val="center"/>
          </w:tcPr>
          <w:p w14:paraId="60B8B628" w14:textId="19D77CDA" w:rsidR="00472161" w:rsidRPr="00AB5739" w:rsidRDefault="00472161" w:rsidP="00472161">
            <w:pPr>
              <w:rPr>
                <w:rFonts w:eastAsia="Times New Roman" w:cs="Times New Roman"/>
                <w:b/>
                <w:bCs/>
                <w:i/>
                <w:iCs/>
                <w:kern w:val="0"/>
                <w:sz w:val="22"/>
                <w:lang w:val="en"/>
                <w14:ligatures w14:val="none"/>
              </w:rPr>
            </w:pPr>
            <w:r w:rsidRPr="00AB5739">
              <w:rPr>
                <w:b/>
                <w:bCs/>
                <w:color w:val="000000"/>
                <w:sz w:val="22"/>
              </w:rPr>
              <w:lastRenderedPageBreak/>
              <w:t>3</w:t>
            </w:r>
          </w:p>
        </w:tc>
        <w:tc>
          <w:tcPr>
            <w:tcW w:w="993" w:type="dxa"/>
            <w:vAlign w:val="center"/>
          </w:tcPr>
          <w:p w14:paraId="2931153E" w14:textId="7ADD8651" w:rsidR="00472161" w:rsidRPr="00AB5739" w:rsidRDefault="00472161" w:rsidP="00AB5739">
            <w:pPr>
              <w:jc w:val="center"/>
              <w:rPr>
                <w:rFonts w:eastAsia="Times New Roman" w:cs="Times New Roman"/>
                <w:b/>
                <w:bCs/>
                <w:i/>
                <w:iCs/>
                <w:kern w:val="0"/>
                <w:sz w:val="22"/>
                <w:lang w:val="en"/>
                <w14:ligatures w14:val="none"/>
              </w:rPr>
            </w:pPr>
            <w:r w:rsidRPr="00AB5739">
              <w:rPr>
                <w:sz w:val="22"/>
              </w:rPr>
              <w:t>Sở Nội vụ</w:t>
            </w:r>
          </w:p>
        </w:tc>
        <w:tc>
          <w:tcPr>
            <w:tcW w:w="1134" w:type="dxa"/>
            <w:vAlign w:val="center"/>
          </w:tcPr>
          <w:p w14:paraId="5B08C25D" w14:textId="1F76CA70" w:rsidR="00472161" w:rsidRPr="00AB5739" w:rsidRDefault="00472161" w:rsidP="00AB5739">
            <w:pPr>
              <w:jc w:val="center"/>
              <w:rPr>
                <w:rFonts w:eastAsia="Times New Roman" w:cs="Times New Roman"/>
                <w:b/>
                <w:bCs/>
                <w:i/>
                <w:iCs/>
                <w:kern w:val="0"/>
                <w:sz w:val="22"/>
                <w:lang w:val="en"/>
                <w14:ligatures w14:val="none"/>
              </w:rPr>
            </w:pPr>
            <w:r w:rsidRPr="00AB5739">
              <w:rPr>
                <w:sz w:val="22"/>
              </w:rPr>
              <w:t>3064/SNV-TĐKT</w:t>
            </w:r>
          </w:p>
        </w:tc>
        <w:tc>
          <w:tcPr>
            <w:tcW w:w="992" w:type="dxa"/>
            <w:vAlign w:val="center"/>
          </w:tcPr>
          <w:p w14:paraId="7A1557A0" w14:textId="2B40EBA7" w:rsidR="00472161" w:rsidRPr="00AB5739" w:rsidRDefault="00472161" w:rsidP="00472161">
            <w:pPr>
              <w:rPr>
                <w:rFonts w:eastAsia="Times New Roman" w:cs="Times New Roman"/>
                <w:b/>
                <w:bCs/>
                <w:i/>
                <w:iCs/>
                <w:kern w:val="0"/>
                <w:sz w:val="22"/>
                <w:lang w:val="en"/>
                <w14:ligatures w14:val="none"/>
              </w:rPr>
            </w:pPr>
            <w:r w:rsidRPr="00AB5739">
              <w:rPr>
                <w:b/>
                <w:bCs/>
                <w:color w:val="000000"/>
                <w:sz w:val="22"/>
              </w:rPr>
              <w:t> </w:t>
            </w:r>
          </w:p>
        </w:tc>
        <w:tc>
          <w:tcPr>
            <w:tcW w:w="7513" w:type="dxa"/>
            <w:vAlign w:val="center"/>
          </w:tcPr>
          <w:p w14:paraId="1FCFA045" w14:textId="749D2BA6" w:rsidR="00472161" w:rsidRPr="00AB5739" w:rsidRDefault="00472161" w:rsidP="00472161">
            <w:pPr>
              <w:rPr>
                <w:rFonts w:eastAsia="Times New Roman" w:cs="Times New Roman"/>
                <w:b/>
                <w:bCs/>
                <w:i/>
                <w:iCs/>
                <w:kern w:val="0"/>
                <w:sz w:val="22"/>
                <w:lang w:val="en"/>
                <w14:ligatures w14:val="none"/>
              </w:rPr>
            </w:pPr>
            <w:r w:rsidRPr="00AB5739">
              <w:rPr>
                <w:color w:val="000000"/>
                <w:sz w:val="22"/>
              </w:rPr>
              <w:t>1. Đối với dự thảo Nghị quyết của HĐND tỉnh</w:t>
            </w:r>
            <w:r w:rsidRPr="00AB5739">
              <w:rPr>
                <w:color w:val="000000"/>
                <w:sz w:val="22"/>
              </w:rPr>
              <w:br/>
              <w:t xml:space="preserve">- Tại Khoản 2 Điều 1 dự thảo Nghị quyết quy định: “2. Đối tượng áp dụng: Các đảng ủy xã, phường trên địa bàn tỉnh Lạng Sơn; các cơ quan, tổ chức, đơn vị và cá nhân có liên quan đến việc lập dự toán, quản lý, sử dụng, thanh quyết toán kinh phí phục vụ hoạt động của các đảng ủy xã, phường”. Đề nghị xem xét bổ sung đối tượng liên quan đến việc lập dự toán, quản lý, sử dụng, thanh quyết toán kinh phí phục vụ hoạt động thăm hỏi, </w:t>
            </w:r>
            <w:proofErr w:type="gramStart"/>
            <w:r w:rsidRPr="00AB5739">
              <w:rPr>
                <w:color w:val="000000"/>
                <w:sz w:val="22"/>
              </w:rPr>
              <w:t>tặng</w:t>
            </w:r>
            <w:proofErr w:type="gramEnd"/>
            <w:r w:rsidRPr="00AB5739">
              <w:rPr>
                <w:color w:val="000000"/>
                <w:sz w:val="22"/>
              </w:rPr>
              <w:t xml:space="preserve"> quà đối với các đối tượng chính sách - xã hội của cấp tỉnh.</w:t>
            </w:r>
            <w:r w:rsidRPr="00AB5739">
              <w:rPr>
                <w:color w:val="000000"/>
                <w:sz w:val="22"/>
              </w:rPr>
              <w:br/>
              <w:t>Lý do: Đối với các chương trình thăm hỏi, tặng quà các đối tượng chính sách - xã hội cấp tỉnh được giao cho các Sở, ngành tham mưu thực hiện.</w:t>
            </w:r>
            <w:r w:rsidRPr="00AB5739">
              <w:rPr>
                <w:color w:val="000000"/>
                <w:sz w:val="22"/>
              </w:rPr>
              <w:br/>
              <w:t>- Tại Điều 7 dự thảo Nghị quyết quy định: “Thăm hỏi các đối tượng chính sách - xã hội gồm: các đối tượng quy định tại khoản 1, Điều 2 của Pháp lệnh ưu đãi người có công với cách mạng; …” đề nghị xem xét bổ sung thêm đối tượng thân nhân liệt sĩ và sửa thành: “Thăm hỏi các đối tượng chính sách - xã hội gồm: các đối tượng quy định tại khoản 1, Điều 2 của Pháp lệnh ưu đãi người có công với cách mạng và thân nhân liệt sĩ;”.</w:t>
            </w:r>
            <w:r w:rsidRPr="00AB5739">
              <w:rPr>
                <w:color w:val="000000"/>
                <w:sz w:val="22"/>
              </w:rPr>
              <w:br/>
              <w:t>Lý do: Hiện nay, trong các chương trình thăm hỏi, tặng quà các đối tượng chính sách nhân dịp Tết Nguyên đán, kỷ niệm ngày Thương binh - Liệt sĩ do các đồng chí Lãnh đạo tỉnh làm trưởng đoàn, đối tượng được thăm, tặng quà bao gồm các đối tượng người có công với cách mạng và thân nhân liệt sĩ (bố, mẹ, vợ, con liệt sĩ).</w:t>
            </w:r>
            <w:r w:rsidRPr="00AB5739">
              <w:rPr>
                <w:color w:val="000000"/>
                <w:sz w:val="22"/>
              </w:rPr>
              <w:br/>
              <w:t>2. Đối với dự thảo Tờ trình của UBND tỉnh: Tại mục 2 phần IV. Đối tượng áp dụng, đề nghị xem xét bổ sung đối tượng áp dụng đảm bảo đầy đủ, phù hợp như nội dung góp ý tại mục 1.</w:t>
            </w:r>
          </w:p>
        </w:tc>
        <w:tc>
          <w:tcPr>
            <w:tcW w:w="3368" w:type="dxa"/>
            <w:vAlign w:val="center"/>
          </w:tcPr>
          <w:p w14:paraId="7B443661" w14:textId="4CA0722B" w:rsidR="00472161" w:rsidRPr="00AB5739" w:rsidRDefault="00472161" w:rsidP="00472161">
            <w:pPr>
              <w:rPr>
                <w:rFonts w:eastAsia="Times New Roman" w:cs="Times New Roman"/>
                <w:b/>
                <w:bCs/>
                <w:i/>
                <w:iCs/>
                <w:kern w:val="0"/>
                <w:sz w:val="22"/>
                <w:lang w:val="en"/>
                <w14:ligatures w14:val="none"/>
              </w:rPr>
            </w:pPr>
            <w:r w:rsidRPr="00AB5739">
              <w:rPr>
                <w:color w:val="000000"/>
                <w:sz w:val="22"/>
              </w:rPr>
              <w:t>Sở Tài chính tiếp thu, chỉnh sửa như sau</w:t>
            </w:r>
            <w:proofErr w:type="gramStart"/>
            <w:r w:rsidRPr="00AB5739">
              <w:rPr>
                <w:color w:val="000000"/>
                <w:sz w:val="22"/>
              </w:rPr>
              <w:t>:</w:t>
            </w:r>
            <w:proofErr w:type="gramEnd"/>
            <w:r w:rsidRPr="00AB5739">
              <w:rPr>
                <w:color w:val="000000"/>
                <w:sz w:val="22"/>
              </w:rPr>
              <w:br/>
              <w:t>- Sở Tài chính bổ sung "Tỉnh uỷ"; các cơ quan khác đã dược quy định trong cụm từ "các cơ quan, tổ chức, đơn vị và cá nhân có liên quan</w:t>
            </w:r>
            <w:r w:rsidRPr="00AB5739">
              <w:rPr>
                <w:color w:val="000000"/>
                <w:sz w:val="22"/>
              </w:rPr>
              <w:br/>
              <w:t>- Về đối tượng quy định tại Điều 7: tiếp thu chỉnh sửa là: "Các đối tượng chính sách - xã hội gồm: Người có công với cách mạng, thân nhân liệt sĩ;.."</w:t>
            </w:r>
          </w:p>
        </w:tc>
      </w:tr>
      <w:tr w:rsidR="00AB5739" w:rsidRPr="00AB5739" w14:paraId="19FD9F6C" w14:textId="77777777" w:rsidTr="00AB5739">
        <w:tc>
          <w:tcPr>
            <w:tcW w:w="562" w:type="dxa"/>
            <w:vAlign w:val="center"/>
          </w:tcPr>
          <w:p w14:paraId="75ECEDBB" w14:textId="4248C6FE" w:rsidR="00472161" w:rsidRPr="00AB5739" w:rsidRDefault="00472161" w:rsidP="00472161">
            <w:pPr>
              <w:rPr>
                <w:rFonts w:eastAsia="Times New Roman" w:cs="Times New Roman"/>
                <w:b/>
                <w:bCs/>
                <w:i/>
                <w:iCs/>
                <w:kern w:val="0"/>
                <w:sz w:val="22"/>
                <w:lang w:val="en"/>
                <w14:ligatures w14:val="none"/>
              </w:rPr>
            </w:pPr>
            <w:r w:rsidRPr="00AB5739">
              <w:rPr>
                <w:color w:val="000000"/>
                <w:sz w:val="22"/>
              </w:rPr>
              <w:t>4</w:t>
            </w:r>
          </w:p>
        </w:tc>
        <w:tc>
          <w:tcPr>
            <w:tcW w:w="993" w:type="dxa"/>
            <w:vAlign w:val="center"/>
          </w:tcPr>
          <w:p w14:paraId="1D69285B" w14:textId="7D06E346" w:rsidR="00472161" w:rsidRPr="00AB5739" w:rsidRDefault="00472161" w:rsidP="00AB5739">
            <w:pPr>
              <w:jc w:val="center"/>
              <w:rPr>
                <w:rFonts w:eastAsia="Times New Roman" w:cs="Times New Roman"/>
                <w:b/>
                <w:bCs/>
                <w:i/>
                <w:iCs/>
                <w:kern w:val="0"/>
                <w:sz w:val="22"/>
                <w:lang w:val="en"/>
                <w14:ligatures w14:val="none"/>
              </w:rPr>
            </w:pPr>
            <w:r w:rsidRPr="00AB5739">
              <w:rPr>
                <w:sz w:val="22"/>
              </w:rPr>
              <w:t>Sở Tư pháp</w:t>
            </w:r>
          </w:p>
        </w:tc>
        <w:tc>
          <w:tcPr>
            <w:tcW w:w="1134" w:type="dxa"/>
            <w:vAlign w:val="center"/>
          </w:tcPr>
          <w:p w14:paraId="663DFA8E" w14:textId="0C49EEF1" w:rsidR="00472161" w:rsidRPr="00AB5739" w:rsidRDefault="00472161" w:rsidP="00AB5739">
            <w:pPr>
              <w:jc w:val="center"/>
              <w:rPr>
                <w:rFonts w:eastAsia="Times New Roman" w:cs="Times New Roman"/>
                <w:b/>
                <w:bCs/>
                <w:i/>
                <w:iCs/>
                <w:kern w:val="0"/>
                <w:sz w:val="22"/>
                <w:lang w:val="en"/>
                <w14:ligatures w14:val="none"/>
              </w:rPr>
            </w:pPr>
            <w:r w:rsidRPr="00AB5739">
              <w:rPr>
                <w:sz w:val="22"/>
              </w:rPr>
              <w:t>2969/STP-NVI</w:t>
            </w:r>
          </w:p>
        </w:tc>
        <w:tc>
          <w:tcPr>
            <w:tcW w:w="992" w:type="dxa"/>
            <w:vAlign w:val="center"/>
          </w:tcPr>
          <w:p w14:paraId="72C20F12" w14:textId="0B60466E" w:rsidR="00472161" w:rsidRPr="00AB5739" w:rsidRDefault="00472161" w:rsidP="00472161">
            <w:pPr>
              <w:rPr>
                <w:rFonts w:eastAsia="Times New Roman" w:cs="Times New Roman"/>
                <w:b/>
                <w:bCs/>
                <w:i/>
                <w:iCs/>
                <w:kern w:val="0"/>
                <w:sz w:val="22"/>
                <w:lang w:val="en"/>
                <w14:ligatures w14:val="none"/>
              </w:rPr>
            </w:pPr>
            <w:r w:rsidRPr="00AB5739">
              <w:rPr>
                <w:b/>
                <w:bCs/>
                <w:color w:val="000000"/>
                <w:sz w:val="22"/>
              </w:rPr>
              <w:t> </w:t>
            </w:r>
          </w:p>
        </w:tc>
        <w:tc>
          <w:tcPr>
            <w:tcW w:w="7513" w:type="dxa"/>
            <w:vAlign w:val="center"/>
          </w:tcPr>
          <w:p w14:paraId="19C91E8D" w14:textId="077AAA41" w:rsidR="00472161" w:rsidRPr="00AB5739" w:rsidRDefault="00472161" w:rsidP="00472161">
            <w:pPr>
              <w:rPr>
                <w:rFonts w:eastAsia="Times New Roman" w:cs="Times New Roman"/>
                <w:b/>
                <w:bCs/>
                <w:i/>
                <w:iCs/>
                <w:kern w:val="0"/>
                <w:sz w:val="22"/>
                <w:lang w:val="en"/>
                <w14:ligatures w14:val="none"/>
              </w:rPr>
            </w:pPr>
            <w:r w:rsidRPr="00AB5739">
              <w:rPr>
                <w:b/>
                <w:bCs/>
                <w:color w:val="000000"/>
                <w:sz w:val="22"/>
              </w:rPr>
              <w:t>1. Dự thảo Nghị quyết</w:t>
            </w:r>
            <w:r w:rsidRPr="00AB5739">
              <w:rPr>
                <w:b/>
                <w:bCs/>
                <w:color w:val="000000"/>
                <w:sz w:val="22"/>
              </w:rPr>
              <w:br/>
              <w:t xml:space="preserve">1.1. Khổ cuối cùng phần căn cứ pháp lý quy định: </w:t>
            </w:r>
            <w:r w:rsidRPr="00AB5739">
              <w:rPr>
                <w:i/>
                <w:iCs/>
                <w:color w:val="000000"/>
                <w:sz w:val="22"/>
              </w:rPr>
              <w:t>“Hội đồng nhân dân tỉnh ban hành Nghị quyết Quy định mức chi hoạt động đối với các đảng ủy xã, phường trên địa bàn tỉnh Lạng Sơn”.</w:t>
            </w:r>
            <w:r w:rsidRPr="00AB5739">
              <w:rPr>
                <w:color w:val="000000"/>
                <w:sz w:val="22"/>
              </w:rPr>
              <w:t xml:space="preserve"> Đề nghị ghi đầy đủ tên dự thảo Nghị quyết: </w:t>
            </w:r>
            <w:r w:rsidRPr="00AB5739">
              <w:rPr>
                <w:i/>
                <w:iCs/>
                <w:color w:val="000000"/>
                <w:sz w:val="22"/>
              </w:rPr>
              <w:t>“Hội đồng nhân dân tỉnh ban hành Nghị quyết Quy định một số nội dung, mức chi hoạt động đối với các đảng ủy xã, phường và mức chi thăm hỏi, tặng quà đối với các đối tượng chính sách - xã hội trên địa bàn tỉnh Lạng Sơn”.</w:t>
            </w:r>
            <w:r w:rsidRPr="00AB5739">
              <w:rPr>
                <w:color w:val="000000"/>
                <w:sz w:val="22"/>
              </w:rPr>
              <w:br/>
            </w:r>
            <w:r w:rsidRPr="00AB5739">
              <w:rPr>
                <w:b/>
                <w:bCs/>
                <w:color w:val="000000"/>
                <w:sz w:val="22"/>
              </w:rPr>
              <w:t>1.2. Khoản 1 Điều 3</w:t>
            </w:r>
            <w:r w:rsidRPr="00AB5739">
              <w:rPr>
                <w:color w:val="000000"/>
                <w:sz w:val="22"/>
              </w:rPr>
              <w:t xml:space="preserve"> </w:t>
            </w:r>
            <w:r w:rsidRPr="00AB5739">
              <w:rPr>
                <w:b/>
                <w:bCs/>
                <w:color w:val="000000"/>
                <w:sz w:val="22"/>
              </w:rPr>
              <w:t>quy định</w:t>
            </w:r>
            <w:r w:rsidRPr="00AB5739">
              <w:rPr>
                <w:color w:val="000000"/>
                <w:sz w:val="22"/>
              </w:rPr>
              <w:t xml:space="preserve">: </w:t>
            </w:r>
            <w:r w:rsidRPr="00AB5739">
              <w:rPr>
                <w:i/>
                <w:iCs/>
                <w:color w:val="000000"/>
                <w:sz w:val="22"/>
              </w:rPr>
              <w:t xml:space="preserve">“1.3. Mức chi quy định trên là mức khoán chi đến khi văn bản được ký ban hành, bao gồm:” </w:t>
            </w:r>
            <w:r w:rsidRPr="00AB5739">
              <w:rPr>
                <w:color w:val="000000"/>
                <w:sz w:val="22"/>
              </w:rPr>
              <w:t>Đề nghị xác định rõ là “văn bản được ký ban hành (chưa đóng dấu)” hay “văn bản được ban hành (đã ký và đóng dấu)”.</w:t>
            </w:r>
            <w:r w:rsidRPr="00AB5739">
              <w:rPr>
                <w:color w:val="000000"/>
                <w:sz w:val="22"/>
              </w:rPr>
              <w:br/>
            </w:r>
            <w:r w:rsidRPr="00AB5739">
              <w:rPr>
                <w:b/>
                <w:bCs/>
                <w:color w:val="000000"/>
                <w:sz w:val="22"/>
              </w:rPr>
              <w:lastRenderedPageBreak/>
              <w:t xml:space="preserve">1.3. Điều 7 quy định: </w:t>
            </w:r>
            <w:r w:rsidRPr="00AB5739">
              <w:rPr>
                <w:color w:val="000000"/>
                <w:sz w:val="22"/>
              </w:rPr>
              <w:t>“</w:t>
            </w:r>
            <w:r w:rsidRPr="00AB5739">
              <w:rPr>
                <w:i/>
                <w:iCs/>
                <w:color w:val="000000"/>
                <w:sz w:val="22"/>
              </w:rPr>
              <w:t xml:space="preserve">Chi thăm hỏi, tặng quà đối với các đối tượng chính sách - xã hội Thăm hỏi các đối tượng chính sách - xã hội gồm: các đối tượng quy định tại khoản 1, Điều 2 của Pháp lệnh ưu đãi người có công với cách mạng; các tập thể, cá nhân lập thành tích xuất sắc trong chiến đấu, học tập, lao động, sản xuất; các tổ chức, cá nhân tham gia phòng chống dịch bệnh; các đối tượng gặp rủi ro thiên tai, tai nạn lao động, tai nạn giao thông; các đối tượng thuộc diện chính sách xã hội như: hộ gia đình nghèo, hộ đồng bào dân tộc thiểu số, hộ có người khuyết tật, trẻ mồ côi, học sinh có hoàn cảnh khó khăn; các trường dân tộc nội trú, các xã biên giới, các đơn vị lực lượng vũ trang ở biên giới, hải đảo.”. </w:t>
            </w:r>
            <w:r w:rsidRPr="00AB5739">
              <w:rPr>
                <w:color w:val="000000"/>
                <w:sz w:val="22"/>
              </w:rPr>
              <w:t>Xem xét làm rõ việc quy định đối với các trường hợp: tai nạn lao động, tai nạn giao thông để các cơ quan, đơn vị thống nhất trong thực hiện.</w:t>
            </w:r>
            <w:r w:rsidRPr="00AB5739">
              <w:rPr>
                <w:color w:val="000000"/>
                <w:sz w:val="22"/>
              </w:rPr>
              <w:br/>
              <w:t>Điều 7 chỉ quy định chi thăm hỏi, tặng quà đối với các đối tượng chính sách - xã hội, chưa quy định các nội dung về thời điểm, số lần thăm hỏi, tặng quà trong năm đối với các đối tượng chính sách - xã hội, đề nghị cơ quan soạn thảo xem xét bổ sung, quy định cụ thể nội dung này.</w:t>
            </w:r>
          </w:p>
        </w:tc>
        <w:tc>
          <w:tcPr>
            <w:tcW w:w="3368" w:type="dxa"/>
            <w:vAlign w:val="center"/>
          </w:tcPr>
          <w:p w14:paraId="53A5C82F" w14:textId="07E22D40" w:rsidR="00472161" w:rsidRPr="00AB5739" w:rsidRDefault="00472161" w:rsidP="00472161">
            <w:pPr>
              <w:rPr>
                <w:rFonts w:eastAsia="Times New Roman" w:cs="Times New Roman"/>
                <w:b/>
                <w:bCs/>
                <w:i/>
                <w:iCs/>
                <w:kern w:val="0"/>
                <w:sz w:val="22"/>
                <w:lang w:val="en"/>
                <w14:ligatures w14:val="none"/>
              </w:rPr>
            </w:pPr>
            <w:r w:rsidRPr="00AB5739">
              <w:rPr>
                <w:color w:val="000000"/>
                <w:sz w:val="22"/>
              </w:rPr>
              <w:lastRenderedPageBreak/>
              <w:t>Sở Tài chính tiếp thu, chỉnh sửa như sau</w:t>
            </w:r>
            <w:proofErr w:type="gramStart"/>
            <w:r w:rsidRPr="00AB5739">
              <w:rPr>
                <w:color w:val="000000"/>
                <w:sz w:val="22"/>
              </w:rPr>
              <w:t>:</w:t>
            </w:r>
            <w:proofErr w:type="gramEnd"/>
            <w:r w:rsidRPr="00AB5739">
              <w:rPr>
                <w:color w:val="000000"/>
                <w:sz w:val="22"/>
              </w:rPr>
              <w:br/>
              <w:t>- Nội dung 1.1 và 1.2: Sở Tài chính tiếp thu chỉnh sửa</w:t>
            </w:r>
            <w:r w:rsidRPr="00AB5739">
              <w:rPr>
                <w:color w:val="000000"/>
                <w:sz w:val="22"/>
              </w:rPr>
              <w:br/>
              <w:t xml:space="preserve">- Nội dung 1.3: Đối với góp ý về quy định thời điểm, số lần thăm hỏi, tặng quà trong năm đối với các đối tượng chính sách - xã hội: Nội dung này do phát sinh thực tế theo các chương trình đi thăm hỏi tặng </w:t>
            </w:r>
            <w:r w:rsidRPr="00AB5739">
              <w:rPr>
                <w:color w:val="000000"/>
                <w:sz w:val="22"/>
              </w:rPr>
              <w:lastRenderedPageBreak/>
              <w:t xml:space="preserve">quà nên STC không quy định cụ thể để thuận lợi khi triển khai . Đồng thời tiếp thu bỏ đối tượng "tai nạn giao thông" </w:t>
            </w:r>
          </w:p>
        </w:tc>
      </w:tr>
      <w:tr w:rsidR="00AB5739" w:rsidRPr="00AB5739" w14:paraId="1558CA9C" w14:textId="77777777" w:rsidTr="00AB5739">
        <w:tc>
          <w:tcPr>
            <w:tcW w:w="562" w:type="dxa"/>
            <w:vAlign w:val="center"/>
          </w:tcPr>
          <w:p w14:paraId="31D9BEBD" w14:textId="77777777" w:rsidR="00472161" w:rsidRPr="00AB5739" w:rsidRDefault="00472161" w:rsidP="00472161">
            <w:pPr>
              <w:rPr>
                <w:rFonts w:eastAsia="Times New Roman" w:cs="Times New Roman"/>
                <w:b/>
                <w:bCs/>
                <w:i/>
                <w:iCs/>
                <w:kern w:val="0"/>
                <w:sz w:val="22"/>
                <w:lang w:val="en"/>
                <w14:ligatures w14:val="none"/>
              </w:rPr>
            </w:pPr>
          </w:p>
        </w:tc>
        <w:tc>
          <w:tcPr>
            <w:tcW w:w="993" w:type="dxa"/>
            <w:vAlign w:val="center"/>
          </w:tcPr>
          <w:p w14:paraId="09771D99" w14:textId="77777777" w:rsidR="00472161" w:rsidRPr="00AB5739" w:rsidRDefault="00472161" w:rsidP="00AB5739">
            <w:pPr>
              <w:jc w:val="center"/>
              <w:rPr>
                <w:rFonts w:eastAsia="Times New Roman" w:cs="Times New Roman"/>
                <w:b/>
                <w:bCs/>
                <w:i/>
                <w:iCs/>
                <w:kern w:val="0"/>
                <w:sz w:val="22"/>
                <w:lang w:val="en"/>
                <w14:ligatures w14:val="none"/>
              </w:rPr>
            </w:pPr>
          </w:p>
        </w:tc>
        <w:tc>
          <w:tcPr>
            <w:tcW w:w="1134" w:type="dxa"/>
            <w:vAlign w:val="center"/>
          </w:tcPr>
          <w:p w14:paraId="39B72E41" w14:textId="77777777"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43764BE1" w14:textId="77777777" w:rsidR="00472161" w:rsidRPr="00AB5739" w:rsidRDefault="00472161" w:rsidP="00472161">
            <w:pPr>
              <w:rPr>
                <w:rFonts w:eastAsia="Times New Roman" w:cs="Times New Roman"/>
                <w:b/>
                <w:bCs/>
                <w:i/>
                <w:iCs/>
                <w:kern w:val="0"/>
                <w:sz w:val="22"/>
                <w:lang w:val="en"/>
                <w14:ligatures w14:val="none"/>
              </w:rPr>
            </w:pPr>
          </w:p>
        </w:tc>
        <w:tc>
          <w:tcPr>
            <w:tcW w:w="7513" w:type="dxa"/>
            <w:vAlign w:val="center"/>
          </w:tcPr>
          <w:p w14:paraId="2C49CF88" w14:textId="0AEE951E" w:rsidR="00472161" w:rsidRPr="00AB5739" w:rsidRDefault="00472161" w:rsidP="00472161">
            <w:pPr>
              <w:rPr>
                <w:rFonts w:eastAsia="Times New Roman" w:cs="Times New Roman"/>
                <w:b/>
                <w:bCs/>
                <w:i/>
                <w:iCs/>
                <w:kern w:val="0"/>
                <w:sz w:val="22"/>
                <w:lang w:val="en"/>
                <w14:ligatures w14:val="none"/>
              </w:rPr>
            </w:pPr>
            <w:r w:rsidRPr="00AB5739">
              <w:rPr>
                <w:color w:val="000000"/>
                <w:sz w:val="22"/>
              </w:rPr>
              <w:t>1.4. Điều 10 quy định: “Điều 10. Điều khoản thi hành Các chế độ quy định tại Nghị quyết này được áp dụng thực hiện kể từ ngày 12 tháng 5 năm 2026.</w:t>
            </w:r>
            <w:proofErr w:type="gramStart"/>
            <w:r w:rsidRPr="00AB5739">
              <w:rPr>
                <w:color w:val="000000"/>
                <w:sz w:val="22"/>
              </w:rPr>
              <w:t>”.</w:t>
            </w:r>
            <w:proofErr w:type="gramEnd"/>
            <w:r w:rsidRPr="00AB5739">
              <w:rPr>
                <w:color w:val="000000"/>
                <w:sz w:val="22"/>
              </w:rPr>
              <w:t xml:space="preserve"> Khoản 1 Điều 55 Luật Ban hành văn bản quy phạm pháp luật số 64/2025/QH15 (được sửa đổi, bổ sung bởi Luật số 87/2025/QH15) quy định: “Điều 55. Hiệu lực trở về trước của văn bản quy phạm pháp luật 1. Chỉ trong trường hợp thật cần thiết để bảo đảm lợi ích chung của xã hội, thực hiện các quyền, lợi ích của tổ chức, cá nhân được quy định trong luật, nghị quyết của Quốc hội thì văn bản quy phạm pháp luật của cơ quan trung ương, Hội đồng nhân dân, Ủy ban nhân dân cấp tỉnh mới được quy định hiệu lực trở về trước.”. Đề nghị cơ quan soạn thảo xem xét bỏ nội dung trên để bảo đảm theo đúng quy định của Luật Ban hành văn bản quy phạm pháp luật.</w:t>
            </w:r>
            <w:r w:rsidRPr="00AB5739">
              <w:rPr>
                <w:color w:val="000000"/>
                <w:sz w:val="22"/>
              </w:rPr>
              <w:br/>
              <w:t>1.5. Phần Nơi nhận bổ sung địa chỉ nhận Chính phủ.</w:t>
            </w:r>
            <w:r w:rsidRPr="00AB5739">
              <w:rPr>
                <w:color w:val="000000"/>
                <w:sz w:val="22"/>
              </w:rPr>
              <w:br/>
              <w:t>2. Dự thảo Tờ trình: Mục IV đề nghị bố cục theo đúng quy định tại Nghị định số</w:t>
            </w:r>
            <w:r w:rsidRPr="00AB5739">
              <w:rPr>
                <w:color w:val="000000"/>
                <w:sz w:val="22"/>
              </w:rPr>
              <w:br/>
              <w:t>187/2025/NĐ-CP ngày 01/7/2025 của Chính phủ</w:t>
            </w:r>
            <w:proofErr w:type="gramStart"/>
            <w:r w:rsidRPr="00AB5739">
              <w:rPr>
                <w:color w:val="000000"/>
                <w:sz w:val="22"/>
              </w:rPr>
              <w:t>:</w:t>
            </w:r>
            <w:proofErr w:type="gramEnd"/>
            <w:r w:rsidRPr="00AB5739">
              <w:rPr>
                <w:color w:val="000000"/>
                <w:sz w:val="22"/>
              </w:rPr>
              <w:br/>
              <w:t xml:space="preserve">IV. BỐ CỤC VÀ NỘI </w:t>
            </w:r>
            <w:proofErr w:type="gramStart"/>
            <w:r w:rsidRPr="00AB5739">
              <w:rPr>
                <w:color w:val="000000"/>
                <w:sz w:val="22"/>
              </w:rPr>
              <w:t>DUNG</w:t>
            </w:r>
            <w:proofErr w:type="gramEnd"/>
            <w:r w:rsidRPr="00AB5739">
              <w:rPr>
                <w:color w:val="000000"/>
                <w:sz w:val="22"/>
              </w:rPr>
              <w:t xml:space="preserve"> CƠ BẢN CỦA DỰ THẢO VĂN BẢN</w:t>
            </w:r>
            <w:r w:rsidRPr="00AB5739">
              <w:rPr>
                <w:color w:val="000000"/>
                <w:sz w:val="22"/>
              </w:rPr>
              <w:br/>
              <w:t>1. Phạm vi điều chỉnh, đối tượng áp dụng</w:t>
            </w:r>
            <w:r w:rsidRPr="00AB5739">
              <w:rPr>
                <w:color w:val="000000"/>
                <w:sz w:val="22"/>
              </w:rPr>
              <w:br/>
              <w:t>2. Bố cục của dự thảo văn bản</w:t>
            </w:r>
            <w:r w:rsidRPr="00AB5739">
              <w:rPr>
                <w:color w:val="000000"/>
                <w:sz w:val="22"/>
              </w:rPr>
              <w:br/>
              <w:t>3. Nội dung cơ bản</w:t>
            </w:r>
            <w:r w:rsidRPr="00AB5739">
              <w:rPr>
                <w:color w:val="000000"/>
                <w:sz w:val="22"/>
              </w:rPr>
              <w:br/>
              <w:t>3. Về việc thực hiện quy trình lấy ý kiến phản biện xã hội của Ủy ban Mặt trận Tổ quốc Việt Nam tỉnh</w:t>
            </w:r>
            <w:r w:rsidRPr="00AB5739">
              <w:rPr>
                <w:color w:val="000000"/>
                <w:sz w:val="22"/>
              </w:rPr>
              <w:br/>
              <w:t xml:space="preserve">Dự thảo Nghị quyết có quy định chính sách, nội dung liên quan đến nhiều đối tượng. Do vậy đề nghị cơ quan soạn thảo thực hiện đầy đủ việc lấy ý kiến phản </w:t>
            </w:r>
            <w:r w:rsidRPr="00AB5739">
              <w:rPr>
                <w:color w:val="000000"/>
                <w:sz w:val="22"/>
              </w:rPr>
              <w:lastRenderedPageBreak/>
              <w:t>biện xã hội của Ủy ban Mặt trận Tổ quốc Việt Nam tỉnh theo quy định tại khoản 4 Điều 5 Quy định kèm theo Quyết định số 60/2025/QĐ-UBND ngày 19/8/2025 của UBND tỉnh.</w:t>
            </w:r>
          </w:p>
        </w:tc>
        <w:tc>
          <w:tcPr>
            <w:tcW w:w="3368" w:type="dxa"/>
            <w:vAlign w:val="center"/>
          </w:tcPr>
          <w:p w14:paraId="26AB5140" w14:textId="7DDB6175" w:rsidR="00472161" w:rsidRPr="00AB5739" w:rsidRDefault="00472161" w:rsidP="00472161">
            <w:pPr>
              <w:rPr>
                <w:rFonts w:eastAsia="Times New Roman" w:cs="Times New Roman"/>
                <w:b/>
                <w:bCs/>
                <w:i/>
                <w:iCs/>
                <w:kern w:val="0"/>
                <w:sz w:val="22"/>
                <w:lang w:val="en"/>
                <w14:ligatures w14:val="none"/>
              </w:rPr>
            </w:pPr>
            <w:r w:rsidRPr="00AB5739">
              <w:rPr>
                <w:color w:val="000000"/>
                <w:sz w:val="22"/>
              </w:rPr>
              <w:lastRenderedPageBreak/>
              <w:t xml:space="preserve"> - Nội dung 1.4: Sở Tài chính tiếp thu, bỏ quy định này khỏi dự thảo</w:t>
            </w:r>
            <w:r w:rsidRPr="00AB5739">
              <w:rPr>
                <w:color w:val="000000"/>
                <w:sz w:val="22"/>
              </w:rPr>
              <w:br/>
              <w:t>- Nội dung 1.5: Sở Tài chính tiếp thu, chỉnh sửa, bổ sung theo đúng bố cục quy định</w:t>
            </w:r>
            <w:r w:rsidRPr="00AB5739">
              <w:rPr>
                <w:color w:val="000000"/>
                <w:sz w:val="22"/>
              </w:rPr>
              <w:br/>
              <w:t xml:space="preserve">Đối với nội dung lấy ý kiến phản biện của UBMTTQ VN tỉnh, Sở Tài chính đã ban hành Công văn xin ý kiến và nhận được ý kiến của đơn vị phản hồi, trong đó không tổ chức phản biện </w:t>
            </w:r>
          </w:p>
        </w:tc>
      </w:tr>
      <w:tr w:rsidR="00AB5739" w:rsidRPr="00AB5739" w14:paraId="2ECBF35F" w14:textId="77777777" w:rsidTr="00AB5739">
        <w:tc>
          <w:tcPr>
            <w:tcW w:w="562" w:type="dxa"/>
            <w:vAlign w:val="center"/>
          </w:tcPr>
          <w:p w14:paraId="60104D9B" w14:textId="6436C33B" w:rsidR="00472161" w:rsidRPr="00AB5739" w:rsidRDefault="00472161" w:rsidP="00472161">
            <w:pPr>
              <w:rPr>
                <w:rFonts w:eastAsia="Times New Roman" w:cs="Times New Roman"/>
                <w:b/>
                <w:bCs/>
                <w:i/>
                <w:iCs/>
                <w:kern w:val="0"/>
                <w:sz w:val="22"/>
                <w:lang w:val="en"/>
                <w14:ligatures w14:val="none"/>
              </w:rPr>
            </w:pPr>
            <w:r w:rsidRPr="00AB5739">
              <w:rPr>
                <w:color w:val="000000"/>
                <w:sz w:val="22"/>
              </w:rPr>
              <w:lastRenderedPageBreak/>
              <w:t>5</w:t>
            </w:r>
          </w:p>
        </w:tc>
        <w:tc>
          <w:tcPr>
            <w:tcW w:w="993" w:type="dxa"/>
            <w:vAlign w:val="center"/>
          </w:tcPr>
          <w:p w14:paraId="6C7E12C4" w14:textId="23ECA6D8" w:rsidR="00472161" w:rsidRPr="00AB5739" w:rsidRDefault="00472161" w:rsidP="00AB5739">
            <w:pPr>
              <w:jc w:val="center"/>
              <w:rPr>
                <w:rFonts w:eastAsia="Times New Roman" w:cs="Times New Roman"/>
                <w:b/>
                <w:bCs/>
                <w:i/>
                <w:iCs/>
                <w:kern w:val="0"/>
                <w:sz w:val="22"/>
                <w:lang w:val="en"/>
                <w14:ligatures w14:val="none"/>
              </w:rPr>
            </w:pPr>
            <w:r w:rsidRPr="00AB5739">
              <w:rPr>
                <w:sz w:val="22"/>
              </w:rPr>
              <w:t>Sở Khoa học Công nghệ</w:t>
            </w:r>
          </w:p>
        </w:tc>
        <w:tc>
          <w:tcPr>
            <w:tcW w:w="1134" w:type="dxa"/>
            <w:vAlign w:val="center"/>
          </w:tcPr>
          <w:p w14:paraId="3BA2D2C7" w14:textId="48C98256" w:rsidR="00472161" w:rsidRPr="00AB5739" w:rsidRDefault="00472161" w:rsidP="00AB5739">
            <w:pPr>
              <w:jc w:val="center"/>
              <w:rPr>
                <w:rFonts w:eastAsia="Times New Roman" w:cs="Times New Roman"/>
                <w:b/>
                <w:bCs/>
                <w:i/>
                <w:iCs/>
                <w:kern w:val="0"/>
                <w:sz w:val="22"/>
                <w:lang w:val="en"/>
                <w14:ligatures w14:val="none"/>
              </w:rPr>
            </w:pPr>
            <w:r w:rsidRPr="00AB5739">
              <w:rPr>
                <w:sz w:val="22"/>
              </w:rPr>
              <w:t>5120/SKHCN-VP</w:t>
            </w:r>
          </w:p>
        </w:tc>
        <w:tc>
          <w:tcPr>
            <w:tcW w:w="992" w:type="dxa"/>
            <w:vAlign w:val="center"/>
          </w:tcPr>
          <w:p w14:paraId="707CF395" w14:textId="7599FD39"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04998C6D" w14:textId="2F9467B3" w:rsidR="00472161" w:rsidRPr="00AB5739" w:rsidRDefault="00472161" w:rsidP="00472161">
            <w:pPr>
              <w:rPr>
                <w:rFonts w:eastAsia="Times New Roman" w:cs="Times New Roman"/>
                <w:b/>
                <w:bCs/>
                <w:i/>
                <w:iCs/>
                <w:kern w:val="0"/>
                <w:sz w:val="22"/>
                <w:lang w:val="en"/>
                <w14:ligatures w14:val="none"/>
              </w:rPr>
            </w:pPr>
            <w:r w:rsidRPr="00AB5739">
              <w:rPr>
                <w:color w:val="000000"/>
                <w:sz w:val="22"/>
              </w:rPr>
              <w:t> </w:t>
            </w:r>
          </w:p>
        </w:tc>
        <w:tc>
          <w:tcPr>
            <w:tcW w:w="3368" w:type="dxa"/>
            <w:vAlign w:val="center"/>
          </w:tcPr>
          <w:p w14:paraId="11ACD74A" w14:textId="6B5AF865" w:rsidR="00472161" w:rsidRPr="00AB5739" w:rsidRDefault="00472161" w:rsidP="00472161">
            <w:pPr>
              <w:rPr>
                <w:rFonts w:eastAsia="Times New Roman" w:cs="Times New Roman"/>
                <w:b/>
                <w:bCs/>
                <w:i/>
                <w:iCs/>
                <w:kern w:val="0"/>
                <w:sz w:val="22"/>
                <w:lang w:val="en"/>
                <w14:ligatures w14:val="none"/>
              </w:rPr>
            </w:pPr>
            <w:r w:rsidRPr="00AB5739">
              <w:rPr>
                <w:b/>
                <w:bCs/>
                <w:color w:val="000000"/>
                <w:sz w:val="22"/>
              </w:rPr>
              <w:t> </w:t>
            </w:r>
          </w:p>
        </w:tc>
      </w:tr>
      <w:tr w:rsidR="00AB5739" w:rsidRPr="00AB5739" w14:paraId="172921D9" w14:textId="77777777" w:rsidTr="00AB5739">
        <w:tc>
          <w:tcPr>
            <w:tcW w:w="562" w:type="dxa"/>
            <w:vAlign w:val="center"/>
          </w:tcPr>
          <w:p w14:paraId="6F48BEB1" w14:textId="1BF827A4" w:rsidR="00472161" w:rsidRPr="00AB5739" w:rsidRDefault="00472161" w:rsidP="00472161">
            <w:pPr>
              <w:rPr>
                <w:rFonts w:eastAsia="Times New Roman" w:cs="Times New Roman"/>
                <w:b/>
                <w:bCs/>
                <w:i/>
                <w:iCs/>
                <w:kern w:val="0"/>
                <w:sz w:val="22"/>
                <w:lang w:val="en"/>
                <w14:ligatures w14:val="none"/>
              </w:rPr>
            </w:pPr>
            <w:r w:rsidRPr="00AB5739">
              <w:rPr>
                <w:sz w:val="22"/>
              </w:rPr>
              <w:t>6</w:t>
            </w:r>
          </w:p>
        </w:tc>
        <w:tc>
          <w:tcPr>
            <w:tcW w:w="993" w:type="dxa"/>
            <w:vAlign w:val="center"/>
          </w:tcPr>
          <w:p w14:paraId="54C8860F" w14:textId="1A157641"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Hữu Lũng</w:t>
            </w:r>
          </w:p>
        </w:tc>
        <w:tc>
          <w:tcPr>
            <w:tcW w:w="1134" w:type="dxa"/>
            <w:vAlign w:val="center"/>
          </w:tcPr>
          <w:p w14:paraId="2BCBCDBC" w14:textId="1E233E8F"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44A0686F" w14:textId="23B899BF"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58D33A92" w14:textId="7BEEF13A"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3A7AE17C" w14:textId="18A92ACB"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4B3A92C3" w14:textId="77777777" w:rsidTr="00AB5739">
        <w:tc>
          <w:tcPr>
            <w:tcW w:w="562" w:type="dxa"/>
            <w:vAlign w:val="center"/>
          </w:tcPr>
          <w:p w14:paraId="5A8C0F6B" w14:textId="2CDB76CD" w:rsidR="00472161" w:rsidRPr="00AB5739" w:rsidRDefault="00472161" w:rsidP="00472161">
            <w:pPr>
              <w:rPr>
                <w:rFonts w:eastAsia="Times New Roman" w:cs="Times New Roman"/>
                <w:b/>
                <w:bCs/>
                <w:i/>
                <w:iCs/>
                <w:kern w:val="0"/>
                <w:sz w:val="22"/>
                <w:lang w:val="en"/>
                <w14:ligatures w14:val="none"/>
              </w:rPr>
            </w:pPr>
            <w:r w:rsidRPr="00AB5739">
              <w:rPr>
                <w:sz w:val="22"/>
              </w:rPr>
              <w:t>7</w:t>
            </w:r>
          </w:p>
        </w:tc>
        <w:tc>
          <w:tcPr>
            <w:tcW w:w="993" w:type="dxa"/>
            <w:vAlign w:val="center"/>
          </w:tcPr>
          <w:p w14:paraId="4A38696A" w14:textId="7A697421"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Tuấn Sơn</w:t>
            </w:r>
          </w:p>
        </w:tc>
        <w:tc>
          <w:tcPr>
            <w:tcW w:w="1134" w:type="dxa"/>
            <w:vAlign w:val="center"/>
          </w:tcPr>
          <w:p w14:paraId="7130F6C6" w14:textId="3A991824" w:rsidR="00472161" w:rsidRPr="00AB5739" w:rsidRDefault="00472161" w:rsidP="00AB5739">
            <w:pPr>
              <w:jc w:val="center"/>
              <w:rPr>
                <w:rFonts w:eastAsia="Times New Roman" w:cs="Times New Roman"/>
                <w:b/>
                <w:bCs/>
                <w:i/>
                <w:iCs/>
                <w:kern w:val="0"/>
                <w:sz w:val="22"/>
                <w:lang w:val="en"/>
                <w14:ligatures w14:val="none"/>
              </w:rPr>
            </w:pPr>
            <w:r w:rsidRPr="00AB5739">
              <w:rPr>
                <w:sz w:val="22"/>
              </w:rPr>
              <w:t>1209/UBND-VHXH</w:t>
            </w:r>
          </w:p>
        </w:tc>
        <w:tc>
          <w:tcPr>
            <w:tcW w:w="992" w:type="dxa"/>
            <w:vAlign w:val="center"/>
          </w:tcPr>
          <w:p w14:paraId="7E780003" w14:textId="1E3FE430"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5CA57D7B" w14:textId="1421C761"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53CBC467" w14:textId="6EEA81B8"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53B54BAC" w14:textId="77777777" w:rsidTr="00AB5739">
        <w:tc>
          <w:tcPr>
            <w:tcW w:w="562" w:type="dxa"/>
            <w:vAlign w:val="center"/>
          </w:tcPr>
          <w:p w14:paraId="2FF1F3DD" w14:textId="357F5380" w:rsidR="00472161" w:rsidRPr="00AB5739" w:rsidRDefault="00472161" w:rsidP="00472161">
            <w:pPr>
              <w:rPr>
                <w:rFonts w:eastAsia="Times New Roman" w:cs="Times New Roman"/>
                <w:b/>
                <w:bCs/>
                <w:i/>
                <w:iCs/>
                <w:kern w:val="0"/>
                <w:sz w:val="22"/>
                <w:lang w:val="en"/>
                <w14:ligatures w14:val="none"/>
              </w:rPr>
            </w:pPr>
            <w:r w:rsidRPr="00AB5739">
              <w:rPr>
                <w:sz w:val="22"/>
              </w:rPr>
              <w:t>8</w:t>
            </w:r>
          </w:p>
        </w:tc>
        <w:tc>
          <w:tcPr>
            <w:tcW w:w="993" w:type="dxa"/>
            <w:vAlign w:val="center"/>
          </w:tcPr>
          <w:p w14:paraId="70254437" w14:textId="70B31F74"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Tân Thành</w:t>
            </w:r>
          </w:p>
        </w:tc>
        <w:tc>
          <w:tcPr>
            <w:tcW w:w="1134" w:type="dxa"/>
            <w:vAlign w:val="center"/>
          </w:tcPr>
          <w:p w14:paraId="60B6F780" w14:textId="22CA89B2" w:rsidR="00472161" w:rsidRPr="00AB5739" w:rsidRDefault="00472161" w:rsidP="00AB5739">
            <w:pPr>
              <w:jc w:val="center"/>
              <w:rPr>
                <w:rFonts w:eastAsia="Times New Roman" w:cs="Times New Roman"/>
                <w:b/>
                <w:bCs/>
                <w:i/>
                <w:iCs/>
                <w:kern w:val="0"/>
                <w:sz w:val="22"/>
                <w:lang w:val="en"/>
                <w14:ligatures w14:val="none"/>
              </w:rPr>
            </w:pPr>
            <w:r w:rsidRPr="00AB5739">
              <w:rPr>
                <w:sz w:val="22"/>
              </w:rPr>
              <w:t>872/CV-UBND</w:t>
            </w:r>
          </w:p>
        </w:tc>
        <w:tc>
          <w:tcPr>
            <w:tcW w:w="992" w:type="dxa"/>
            <w:vAlign w:val="center"/>
          </w:tcPr>
          <w:p w14:paraId="6641DDB6" w14:textId="4F114283"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07E384C2" w14:textId="6431750D"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3E68C0B2" w14:textId="58646F47"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27D24D1B" w14:textId="77777777" w:rsidTr="00AB5739">
        <w:tc>
          <w:tcPr>
            <w:tcW w:w="562" w:type="dxa"/>
            <w:vAlign w:val="center"/>
          </w:tcPr>
          <w:p w14:paraId="5ACA20FF" w14:textId="200DE4CA" w:rsidR="00472161" w:rsidRPr="00AB5739" w:rsidRDefault="00472161" w:rsidP="00472161">
            <w:pPr>
              <w:rPr>
                <w:rFonts w:eastAsia="Times New Roman" w:cs="Times New Roman"/>
                <w:b/>
                <w:bCs/>
                <w:i/>
                <w:iCs/>
                <w:kern w:val="0"/>
                <w:sz w:val="22"/>
                <w:lang w:val="en"/>
                <w14:ligatures w14:val="none"/>
              </w:rPr>
            </w:pPr>
            <w:r w:rsidRPr="00AB5739">
              <w:rPr>
                <w:sz w:val="22"/>
              </w:rPr>
              <w:t>9</w:t>
            </w:r>
          </w:p>
        </w:tc>
        <w:tc>
          <w:tcPr>
            <w:tcW w:w="993" w:type="dxa"/>
            <w:vAlign w:val="center"/>
          </w:tcPr>
          <w:p w14:paraId="1760C861" w14:textId="500EE5BC"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Vân Nham</w:t>
            </w:r>
          </w:p>
        </w:tc>
        <w:tc>
          <w:tcPr>
            <w:tcW w:w="1134" w:type="dxa"/>
            <w:vAlign w:val="center"/>
          </w:tcPr>
          <w:p w14:paraId="76F400BC" w14:textId="4923ACBF"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09CD21CA" w14:textId="4627254F"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1D95EEAB" w14:textId="66CF1F37"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xml:space="preserve"> 897/CV-UBND: góp ý lần 1: Nhất trí</w:t>
            </w:r>
          </w:p>
        </w:tc>
        <w:tc>
          <w:tcPr>
            <w:tcW w:w="3368" w:type="dxa"/>
            <w:vAlign w:val="center"/>
          </w:tcPr>
          <w:p w14:paraId="1BF1D703" w14:textId="32ED60D1"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5E7F92D6" w14:textId="77777777" w:rsidTr="00AB5739">
        <w:tc>
          <w:tcPr>
            <w:tcW w:w="562" w:type="dxa"/>
            <w:vAlign w:val="center"/>
          </w:tcPr>
          <w:p w14:paraId="0EF371B7" w14:textId="57A7F19D" w:rsidR="00472161" w:rsidRPr="00AB5739" w:rsidRDefault="00472161" w:rsidP="00472161">
            <w:pPr>
              <w:rPr>
                <w:rFonts w:eastAsia="Times New Roman" w:cs="Times New Roman"/>
                <w:b/>
                <w:bCs/>
                <w:i/>
                <w:iCs/>
                <w:kern w:val="0"/>
                <w:sz w:val="22"/>
                <w:lang w:val="en"/>
                <w14:ligatures w14:val="none"/>
              </w:rPr>
            </w:pPr>
            <w:r w:rsidRPr="00AB5739">
              <w:rPr>
                <w:color w:val="000000"/>
                <w:sz w:val="22"/>
              </w:rPr>
              <w:t>10</w:t>
            </w:r>
          </w:p>
        </w:tc>
        <w:tc>
          <w:tcPr>
            <w:tcW w:w="993" w:type="dxa"/>
            <w:vAlign w:val="center"/>
          </w:tcPr>
          <w:p w14:paraId="2C5E2AF9" w14:textId="60ECFD02"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Thiện Tân</w:t>
            </w:r>
          </w:p>
        </w:tc>
        <w:tc>
          <w:tcPr>
            <w:tcW w:w="1134" w:type="dxa"/>
            <w:vAlign w:val="center"/>
          </w:tcPr>
          <w:p w14:paraId="33A3581B" w14:textId="78A6E916"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1C77C423" w14:textId="39293FAA"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39AC3703" w14:textId="7E7C2A01" w:rsidR="00472161" w:rsidRPr="00AB5739" w:rsidRDefault="00472161" w:rsidP="00472161">
            <w:pPr>
              <w:rPr>
                <w:rFonts w:eastAsia="Times New Roman" w:cs="Times New Roman"/>
                <w:b/>
                <w:bCs/>
                <w:i/>
                <w:iCs/>
                <w:kern w:val="0"/>
                <w:sz w:val="22"/>
                <w:lang w:val="en"/>
                <w14:ligatures w14:val="none"/>
              </w:rPr>
            </w:pPr>
            <w:r w:rsidRPr="00AB5739">
              <w:rPr>
                <w:color w:val="FFFFFF"/>
                <w:sz w:val="22"/>
              </w:rPr>
              <w:t>1458/UBND-KT: góp ý lần 1: Nhất trí</w:t>
            </w:r>
          </w:p>
        </w:tc>
        <w:tc>
          <w:tcPr>
            <w:tcW w:w="3368" w:type="dxa"/>
            <w:vAlign w:val="center"/>
          </w:tcPr>
          <w:p w14:paraId="1EC74A71" w14:textId="7C6472FA"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1C304FEB" w14:textId="77777777" w:rsidTr="00AB5739">
        <w:tc>
          <w:tcPr>
            <w:tcW w:w="562" w:type="dxa"/>
            <w:vAlign w:val="center"/>
          </w:tcPr>
          <w:p w14:paraId="7D29FF7F" w14:textId="349BE286" w:rsidR="00472161" w:rsidRPr="00AB5739" w:rsidRDefault="00472161" w:rsidP="00472161">
            <w:pPr>
              <w:rPr>
                <w:rFonts w:eastAsia="Times New Roman" w:cs="Times New Roman"/>
                <w:b/>
                <w:bCs/>
                <w:i/>
                <w:iCs/>
                <w:kern w:val="0"/>
                <w:sz w:val="22"/>
                <w:lang w:val="en"/>
                <w14:ligatures w14:val="none"/>
              </w:rPr>
            </w:pPr>
            <w:r w:rsidRPr="00AB5739">
              <w:rPr>
                <w:sz w:val="22"/>
              </w:rPr>
              <w:t>11</w:t>
            </w:r>
          </w:p>
        </w:tc>
        <w:tc>
          <w:tcPr>
            <w:tcW w:w="993" w:type="dxa"/>
            <w:vAlign w:val="center"/>
          </w:tcPr>
          <w:p w14:paraId="4F3BAB57" w14:textId="5B4DF257"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Yên Bình</w:t>
            </w:r>
          </w:p>
        </w:tc>
        <w:tc>
          <w:tcPr>
            <w:tcW w:w="1134" w:type="dxa"/>
            <w:vAlign w:val="center"/>
          </w:tcPr>
          <w:p w14:paraId="3F28FA5A" w14:textId="3648D8B2"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22192F0E" w14:textId="1533FEAB"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3B2EF631" w14:textId="06BD922F" w:rsidR="00472161" w:rsidRPr="00AB5739" w:rsidRDefault="00472161" w:rsidP="00472161">
            <w:pPr>
              <w:rPr>
                <w:rFonts w:eastAsia="Times New Roman" w:cs="Times New Roman"/>
                <w:b/>
                <w:bCs/>
                <w:i/>
                <w:iCs/>
                <w:kern w:val="0"/>
                <w:sz w:val="22"/>
                <w:lang w:val="en"/>
                <w14:ligatures w14:val="none"/>
              </w:rPr>
            </w:pPr>
            <w:r w:rsidRPr="00AB5739">
              <w:rPr>
                <w:color w:val="FFFFFF"/>
                <w:sz w:val="22"/>
              </w:rPr>
              <w:t>1331/UBND-KT: góp ý lần 1: Nhất trí</w:t>
            </w:r>
          </w:p>
        </w:tc>
        <w:tc>
          <w:tcPr>
            <w:tcW w:w="3368" w:type="dxa"/>
            <w:vAlign w:val="center"/>
          </w:tcPr>
          <w:p w14:paraId="13A781EE" w14:textId="319DC10F"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5CAF169E" w14:textId="77777777" w:rsidTr="00AB5739">
        <w:tc>
          <w:tcPr>
            <w:tcW w:w="562" w:type="dxa"/>
            <w:vAlign w:val="center"/>
          </w:tcPr>
          <w:p w14:paraId="5B414605" w14:textId="0C0427D5" w:rsidR="00472161" w:rsidRPr="00AB5739" w:rsidRDefault="00472161" w:rsidP="00472161">
            <w:pPr>
              <w:rPr>
                <w:rFonts w:eastAsia="Times New Roman" w:cs="Times New Roman"/>
                <w:b/>
                <w:bCs/>
                <w:i/>
                <w:iCs/>
                <w:kern w:val="0"/>
                <w:sz w:val="22"/>
                <w:lang w:val="en"/>
                <w14:ligatures w14:val="none"/>
              </w:rPr>
            </w:pPr>
            <w:r w:rsidRPr="00AB5739">
              <w:rPr>
                <w:sz w:val="22"/>
              </w:rPr>
              <w:t>12</w:t>
            </w:r>
          </w:p>
        </w:tc>
        <w:tc>
          <w:tcPr>
            <w:tcW w:w="993" w:type="dxa"/>
            <w:vAlign w:val="center"/>
          </w:tcPr>
          <w:p w14:paraId="72281B22" w14:textId="1678BF84"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Hữu Liên</w:t>
            </w:r>
          </w:p>
        </w:tc>
        <w:tc>
          <w:tcPr>
            <w:tcW w:w="1134" w:type="dxa"/>
            <w:vAlign w:val="center"/>
          </w:tcPr>
          <w:p w14:paraId="07A5E815" w14:textId="23ADE721"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02C52382" w14:textId="1721A3EA"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5FEFD657" w14:textId="009A08E6"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0EFEB694" w14:textId="30541E92"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26C3557F" w14:textId="77777777" w:rsidTr="00AB5739">
        <w:tc>
          <w:tcPr>
            <w:tcW w:w="562" w:type="dxa"/>
            <w:vAlign w:val="center"/>
          </w:tcPr>
          <w:p w14:paraId="419D8F92" w14:textId="262597AA" w:rsidR="00472161" w:rsidRPr="00AB5739" w:rsidRDefault="00472161" w:rsidP="00472161">
            <w:pPr>
              <w:rPr>
                <w:rFonts w:eastAsia="Times New Roman" w:cs="Times New Roman"/>
                <w:b/>
                <w:bCs/>
                <w:i/>
                <w:iCs/>
                <w:kern w:val="0"/>
                <w:sz w:val="22"/>
                <w:lang w:val="en"/>
                <w14:ligatures w14:val="none"/>
              </w:rPr>
            </w:pPr>
            <w:r w:rsidRPr="00AB5739">
              <w:rPr>
                <w:sz w:val="22"/>
              </w:rPr>
              <w:t>13</w:t>
            </w:r>
          </w:p>
        </w:tc>
        <w:tc>
          <w:tcPr>
            <w:tcW w:w="993" w:type="dxa"/>
            <w:vAlign w:val="center"/>
          </w:tcPr>
          <w:p w14:paraId="5499BA8A" w14:textId="0B3824D2"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Cai Kinh</w:t>
            </w:r>
          </w:p>
        </w:tc>
        <w:tc>
          <w:tcPr>
            <w:tcW w:w="1134" w:type="dxa"/>
            <w:vAlign w:val="center"/>
          </w:tcPr>
          <w:p w14:paraId="28962C8E" w14:textId="618894E2"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2438170F" w14:textId="299A1D46"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16D95B44" w14:textId="1861CA21"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2B8EF7C0" w14:textId="7A941EF3"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067952A4" w14:textId="77777777" w:rsidTr="00AB5739">
        <w:tc>
          <w:tcPr>
            <w:tcW w:w="562" w:type="dxa"/>
            <w:vAlign w:val="center"/>
          </w:tcPr>
          <w:p w14:paraId="1425F999" w14:textId="1F74595C" w:rsidR="00472161" w:rsidRPr="00AB5739" w:rsidRDefault="00472161" w:rsidP="00472161">
            <w:pPr>
              <w:rPr>
                <w:rFonts w:eastAsia="Times New Roman" w:cs="Times New Roman"/>
                <w:b/>
                <w:bCs/>
                <w:i/>
                <w:iCs/>
                <w:kern w:val="0"/>
                <w:sz w:val="22"/>
                <w:lang w:val="en"/>
                <w14:ligatures w14:val="none"/>
              </w:rPr>
            </w:pPr>
            <w:r w:rsidRPr="00AB5739">
              <w:rPr>
                <w:sz w:val="22"/>
              </w:rPr>
              <w:t>14</w:t>
            </w:r>
          </w:p>
        </w:tc>
        <w:tc>
          <w:tcPr>
            <w:tcW w:w="993" w:type="dxa"/>
            <w:vAlign w:val="center"/>
          </w:tcPr>
          <w:p w14:paraId="0FE52CB0" w14:textId="4D94F111"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Chi Lăng</w:t>
            </w:r>
          </w:p>
        </w:tc>
        <w:tc>
          <w:tcPr>
            <w:tcW w:w="1134" w:type="dxa"/>
            <w:vAlign w:val="center"/>
          </w:tcPr>
          <w:p w14:paraId="65F02810" w14:textId="65F1006D" w:rsidR="00472161" w:rsidRPr="00AB5739" w:rsidRDefault="00472161" w:rsidP="00AB5739">
            <w:pPr>
              <w:jc w:val="center"/>
              <w:rPr>
                <w:rFonts w:eastAsia="Times New Roman" w:cs="Times New Roman"/>
                <w:b/>
                <w:bCs/>
                <w:i/>
                <w:iCs/>
                <w:kern w:val="0"/>
                <w:sz w:val="22"/>
                <w:lang w:val="en"/>
                <w14:ligatures w14:val="none"/>
              </w:rPr>
            </w:pPr>
            <w:r w:rsidRPr="00AB5739">
              <w:rPr>
                <w:sz w:val="22"/>
              </w:rPr>
              <w:t>1915/UBND-PKT</w:t>
            </w:r>
          </w:p>
        </w:tc>
        <w:tc>
          <w:tcPr>
            <w:tcW w:w="992" w:type="dxa"/>
            <w:vAlign w:val="center"/>
          </w:tcPr>
          <w:p w14:paraId="493DDCA2" w14:textId="69AA3AF9"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6545FF20" w14:textId="42A55971"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49596B61" w14:textId="5C652EF9"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700B03CC" w14:textId="77777777" w:rsidTr="00AB5739">
        <w:tc>
          <w:tcPr>
            <w:tcW w:w="562" w:type="dxa"/>
            <w:vAlign w:val="center"/>
          </w:tcPr>
          <w:p w14:paraId="645A7282" w14:textId="30C7E804" w:rsidR="00472161" w:rsidRPr="00AB5739" w:rsidRDefault="00472161" w:rsidP="00472161">
            <w:pPr>
              <w:rPr>
                <w:rFonts w:eastAsia="Times New Roman" w:cs="Times New Roman"/>
                <w:b/>
                <w:bCs/>
                <w:i/>
                <w:iCs/>
                <w:kern w:val="0"/>
                <w:sz w:val="22"/>
                <w:lang w:val="en"/>
                <w14:ligatures w14:val="none"/>
              </w:rPr>
            </w:pPr>
            <w:r w:rsidRPr="00AB5739">
              <w:rPr>
                <w:color w:val="000000"/>
                <w:sz w:val="22"/>
              </w:rPr>
              <w:t>15</w:t>
            </w:r>
          </w:p>
        </w:tc>
        <w:tc>
          <w:tcPr>
            <w:tcW w:w="993" w:type="dxa"/>
            <w:vAlign w:val="center"/>
          </w:tcPr>
          <w:p w14:paraId="7CE7C32F" w14:textId="001CA7F7"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Nhân Lý</w:t>
            </w:r>
          </w:p>
        </w:tc>
        <w:tc>
          <w:tcPr>
            <w:tcW w:w="1134" w:type="dxa"/>
            <w:vAlign w:val="center"/>
          </w:tcPr>
          <w:p w14:paraId="6237D9BC" w14:textId="66645F48" w:rsidR="00472161" w:rsidRPr="00AB5739" w:rsidRDefault="00472161" w:rsidP="00AB5739">
            <w:pPr>
              <w:jc w:val="center"/>
              <w:rPr>
                <w:rFonts w:eastAsia="Times New Roman" w:cs="Times New Roman"/>
                <w:b/>
                <w:bCs/>
                <w:i/>
                <w:iCs/>
                <w:kern w:val="0"/>
                <w:sz w:val="22"/>
                <w:lang w:val="en"/>
                <w14:ligatures w14:val="none"/>
              </w:rPr>
            </w:pPr>
            <w:r w:rsidRPr="00AB5739">
              <w:rPr>
                <w:sz w:val="22"/>
              </w:rPr>
              <w:t>1465/UBND-KT</w:t>
            </w:r>
          </w:p>
        </w:tc>
        <w:tc>
          <w:tcPr>
            <w:tcW w:w="992" w:type="dxa"/>
            <w:vAlign w:val="center"/>
          </w:tcPr>
          <w:p w14:paraId="13A8DE49" w14:textId="33A841F9"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506459F4" w14:textId="58F7B623"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34DBD1C3" w14:textId="32133DE6"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306933BB" w14:textId="77777777" w:rsidTr="00AB5739">
        <w:tc>
          <w:tcPr>
            <w:tcW w:w="562" w:type="dxa"/>
            <w:vAlign w:val="center"/>
          </w:tcPr>
          <w:p w14:paraId="415D65F0" w14:textId="273A6A96" w:rsidR="00472161" w:rsidRPr="00AB5739" w:rsidRDefault="00472161" w:rsidP="00472161">
            <w:pPr>
              <w:rPr>
                <w:rFonts w:eastAsia="Times New Roman" w:cs="Times New Roman"/>
                <w:b/>
                <w:bCs/>
                <w:i/>
                <w:iCs/>
                <w:kern w:val="0"/>
                <w:sz w:val="22"/>
                <w:lang w:val="en"/>
                <w14:ligatures w14:val="none"/>
              </w:rPr>
            </w:pPr>
            <w:r w:rsidRPr="00AB5739">
              <w:rPr>
                <w:sz w:val="22"/>
              </w:rPr>
              <w:t>16</w:t>
            </w:r>
          </w:p>
        </w:tc>
        <w:tc>
          <w:tcPr>
            <w:tcW w:w="993" w:type="dxa"/>
            <w:vAlign w:val="center"/>
          </w:tcPr>
          <w:p w14:paraId="371C803B" w14:textId="0717C1A8"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Chiến Thắng</w:t>
            </w:r>
          </w:p>
        </w:tc>
        <w:tc>
          <w:tcPr>
            <w:tcW w:w="1134" w:type="dxa"/>
            <w:vAlign w:val="center"/>
          </w:tcPr>
          <w:p w14:paraId="5B701B51" w14:textId="356CF03F" w:rsidR="00472161" w:rsidRPr="00AB5739" w:rsidRDefault="00472161" w:rsidP="00AB5739">
            <w:pPr>
              <w:jc w:val="center"/>
              <w:rPr>
                <w:rFonts w:eastAsia="Times New Roman" w:cs="Times New Roman"/>
                <w:b/>
                <w:bCs/>
                <w:i/>
                <w:iCs/>
                <w:kern w:val="0"/>
                <w:sz w:val="22"/>
                <w:lang w:val="en"/>
                <w14:ligatures w14:val="none"/>
              </w:rPr>
            </w:pPr>
            <w:r w:rsidRPr="00AB5739">
              <w:rPr>
                <w:sz w:val="22"/>
              </w:rPr>
              <w:t>1350/UBND-KT</w:t>
            </w:r>
          </w:p>
        </w:tc>
        <w:tc>
          <w:tcPr>
            <w:tcW w:w="992" w:type="dxa"/>
            <w:vAlign w:val="center"/>
          </w:tcPr>
          <w:p w14:paraId="76D4E1FE" w14:textId="2F496CCA"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5FEEB8DE" w14:textId="2EDF5B4C"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6437168E" w14:textId="49BE4B40"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0CC93FA8" w14:textId="77777777" w:rsidTr="00AB5739">
        <w:tc>
          <w:tcPr>
            <w:tcW w:w="562" w:type="dxa"/>
            <w:vAlign w:val="center"/>
          </w:tcPr>
          <w:p w14:paraId="202B8070" w14:textId="2459AB85" w:rsidR="00472161" w:rsidRPr="00AB5739" w:rsidRDefault="00472161" w:rsidP="00472161">
            <w:pPr>
              <w:rPr>
                <w:rFonts w:eastAsia="Times New Roman" w:cs="Times New Roman"/>
                <w:b/>
                <w:bCs/>
                <w:i/>
                <w:iCs/>
                <w:kern w:val="0"/>
                <w:sz w:val="22"/>
                <w:lang w:val="en"/>
                <w14:ligatures w14:val="none"/>
              </w:rPr>
            </w:pPr>
            <w:r w:rsidRPr="00AB5739">
              <w:rPr>
                <w:sz w:val="22"/>
              </w:rPr>
              <w:t>17</w:t>
            </w:r>
          </w:p>
        </w:tc>
        <w:tc>
          <w:tcPr>
            <w:tcW w:w="993" w:type="dxa"/>
            <w:vAlign w:val="center"/>
          </w:tcPr>
          <w:p w14:paraId="3FEB02C2" w14:textId="1F15DBEB"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Quan Sơn</w:t>
            </w:r>
          </w:p>
        </w:tc>
        <w:tc>
          <w:tcPr>
            <w:tcW w:w="1134" w:type="dxa"/>
            <w:vAlign w:val="center"/>
          </w:tcPr>
          <w:p w14:paraId="35D59D8D" w14:textId="4FC48F45"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5F09F23A" w14:textId="0B4587AF"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1B9E8A44" w14:textId="057300F8"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xml:space="preserve"> 1630/UBND-KT: góp ý lần 1: Nhất trí</w:t>
            </w:r>
          </w:p>
        </w:tc>
        <w:tc>
          <w:tcPr>
            <w:tcW w:w="3368" w:type="dxa"/>
            <w:vAlign w:val="center"/>
          </w:tcPr>
          <w:p w14:paraId="2C2B1B76" w14:textId="27F8ED02"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1C89161A" w14:textId="77777777" w:rsidTr="00AB5739">
        <w:tc>
          <w:tcPr>
            <w:tcW w:w="562" w:type="dxa"/>
            <w:vAlign w:val="center"/>
          </w:tcPr>
          <w:p w14:paraId="0101169E" w14:textId="13A92113" w:rsidR="00472161" w:rsidRPr="00AB5739" w:rsidRDefault="00472161" w:rsidP="00472161">
            <w:pPr>
              <w:rPr>
                <w:rFonts w:eastAsia="Times New Roman" w:cs="Times New Roman"/>
                <w:b/>
                <w:bCs/>
                <w:i/>
                <w:iCs/>
                <w:kern w:val="0"/>
                <w:sz w:val="22"/>
                <w:lang w:val="en"/>
                <w14:ligatures w14:val="none"/>
              </w:rPr>
            </w:pPr>
            <w:r w:rsidRPr="00AB5739">
              <w:rPr>
                <w:sz w:val="22"/>
              </w:rPr>
              <w:t>18</w:t>
            </w:r>
          </w:p>
        </w:tc>
        <w:tc>
          <w:tcPr>
            <w:tcW w:w="993" w:type="dxa"/>
            <w:vAlign w:val="center"/>
          </w:tcPr>
          <w:p w14:paraId="21CD68C4" w14:textId="5A6683FB" w:rsidR="00472161" w:rsidRPr="00AB5739" w:rsidRDefault="00472161" w:rsidP="00AB5739">
            <w:pPr>
              <w:jc w:val="center"/>
              <w:rPr>
                <w:rFonts w:eastAsia="Times New Roman" w:cs="Times New Roman"/>
                <w:b/>
                <w:bCs/>
                <w:i/>
                <w:iCs/>
                <w:kern w:val="0"/>
                <w:sz w:val="22"/>
                <w:lang w:val="en"/>
                <w14:ligatures w14:val="none"/>
              </w:rPr>
            </w:pPr>
            <w:r w:rsidRPr="00AB5739">
              <w:rPr>
                <w:sz w:val="22"/>
              </w:rPr>
              <w:t xml:space="preserve">Xã Bằng </w:t>
            </w:r>
            <w:r w:rsidRPr="00AB5739">
              <w:rPr>
                <w:sz w:val="22"/>
              </w:rPr>
              <w:lastRenderedPageBreak/>
              <w:t>Mạc</w:t>
            </w:r>
          </w:p>
        </w:tc>
        <w:tc>
          <w:tcPr>
            <w:tcW w:w="1134" w:type="dxa"/>
            <w:vAlign w:val="center"/>
          </w:tcPr>
          <w:p w14:paraId="6038F7FA" w14:textId="29E22939" w:rsidR="00472161" w:rsidRPr="00AB5739" w:rsidRDefault="00472161" w:rsidP="00AB5739">
            <w:pPr>
              <w:jc w:val="center"/>
              <w:rPr>
                <w:rFonts w:eastAsia="Times New Roman" w:cs="Times New Roman"/>
                <w:b/>
                <w:bCs/>
                <w:i/>
                <w:iCs/>
                <w:kern w:val="0"/>
                <w:sz w:val="22"/>
                <w:lang w:val="en"/>
                <w14:ligatures w14:val="none"/>
              </w:rPr>
            </w:pPr>
            <w:r w:rsidRPr="00AB5739">
              <w:rPr>
                <w:sz w:val="22"/>
              </w:rPr>
              <w:lastRenderedPageBreak/>
              <w:t>1344/UB</w:t>
            </w:r>
            <w:r w:rsidRPr="00AB5739">
              <w:rPr>
                <w:sz w:val="22"/>
              </w:rPr>
              <w:lastRenderedPageBreak/>
              <w:t>ND-KT</w:t>
            </w:r>
          </w:p>
        </w:tc>
        <w:tc>
          <w:tcPr>
            <w:tcW w:w="992" w:type="dxa"/>
            <w:vAlign w:val="center"/>
          </w:tcPr>
          <w:p w14:paraId="048E0FD2" w14:textId="64543EE8" w:rsidR="00472161" w:rsidRPr="00AB5739" w:rsidRDefault="00472161" w:rsidP="00472161">
            <w:pPr>
              <w:rPr>
                <w:rFonts w:eastAsia="Times New Roman" w:cs="Times New Roman"/>
                <w:b/>
                <w:bCs/>
                <w:i/>
                <w:iCs/>
                <w:kern w:val="0"/>
                <w:sz w:val="22"/>
                <w:lang w:val="en"/>
                <w14:ligatures w14:val="none"/>
              </w:rPr>
            </w:pPr>
            <w:r w:rsidRPr="00AB5739">
              <w:rPr>
                <w:sz w:val="22"/>
              </w:rPr>
              <w:lastRenderedPageBreak/>
              <w:t>Nhất trí</w:t>
            </w:r>
          </w:p>
        </w:tc>
        <w:tc>
          <w:tcPr>
            <w:tcW w:w="7513" w:type="dxa"/>
            <w:vAlign w:val="center"/>
          </w:tcPr>
          <w:p w14:paraId="5901ACED" w14:textId="0EFE23E6"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3053DE6F" w14:textId="46B3EB52"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25BA6FB1" w14:textId="77777777" w:rsidTr="00AB5739">
        <w:tc>
          <w:tcPr>
            <w:tcW w:w="562" w:type="dxa"/>
            <w:vAlign w:val="center"/>
          </w:tcPr>
          <w:p w14:paraId="64E1C6E3" w14:textId="7F578E8A" w:rsidR="00472161" w:rsidRPr="00AB5739" w:rsidRDefault="00472161" w:rsidP="00472161">
            <w:pPr>
              <w:rPr>
                <w:rFonts w:eastAsia="Times New Roman" w:cs="Times New Roman"/>
                <w:b/>
                <w:bCs/>
                <w:i/>
                <w:iCs/>
                <w:kern w:val="0"/>
                <w:sz w:val="22"/>
                <w:lang w:val="en"/>
                <w14:ligatures w14:val="none"/>
              </w:rPr>
            </w:pPr>
            <w:r w:rsidRPr="00AB5739">
              <w:rPr>
                <w:sz w:val="22"/>
              </w:rPr>
              <w:lastRenderedPageBreak/>
              <w:t>19</w:t>
            </w:r>
          </w:p>
        </w:tc>
        <w:tc>
          <w:tcPr>
            <w:tcW w:w="993" w:type="dxa"/>
            <w:vAlign w:val="center"/>
          </w:tcPr>
          <w:p w14:paraId="4497CE54" w14:textId="5D043799"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Vạn Linh</w:t>
            </w:r>
          </w:p>
        </w:tc>
        <w:tc>
          <w:tcPr>
            <w:tcW w:w="1134" w:type="dxa"/>
            <w:vAlign w:val="center"/>
          </w:tcPr>
          <w:p w14:paraId="0ED33A85" w14:textId="05D5BEFA" w:rsidR="00472161" w:rsidRPr="00AB5739" w:rsidRDefault="00472161" w:rsidP="00AB5739">
            <w:pPr>
              <w:jc w:val="center"/>
              <w:rPr>
                <w:rFonts w:eastAsia="Times New Roman" w:cs="Times New Roman"/>
                <w:b/>
                <w:bCs/>
                <w:i/>
                <w:iCs/>
                <w:kern w:val="0"/>
                <w:sz w:val="22"/>
                <w:lang w:val="en"/>
                <w14:ligatures w14:val="none"/>
              </w:rPr>
            </w:pPr>
            <w:r w:rsidRPr="00AB5739">
              <w:rPr>
                <w:sz w:val="22"/>
              </w:rPr>
              <w:t>1526/UBND-KT</w:t>
            </w:r>
          </w:p>
        </w:tc>
        <w:tc>
          <w:tcPr>
            <w:tcW w:w="992" w:type="dxa"/>
            <w:vAlign w:val="center"/>
          </w:tcPr>
          <w:p w14:paraId="5878B72A" w14:textId="740C40DA"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2A179E9A" w14:textId="1520E8B4"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672C3357" w14:textId="2A8BFE75"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42703365" w14:textId="77777777" w:rsidTr="00AB5739">
        <w:tc>
          <w:tcPr>
            <w:tcW w:w="562" w:type="dxa"/>
            <w:vAlign w:val="center"/>
          </w:tcPr>
          <w:p w14:paraId="0101263F" w14:textId="57ADA9C4" w:rsidR="00472161" w:rsidRPr="00AB5739" w:rsidRDefault="00472161" w:rsidP="00472161">
            <w:pPr>
              <w:rPr>
                <w:rFonts w:eastAsia="Times New Roman" w:cs="Times New Roman"/>
                <w:b/>
                <w:bCs/>
                <w:i/>
                <w:iCs/>
                <w:kern w:val="0"/>
                <w:sz w:val="22"/>
                <w:lang w:val="en"/>
                <w14:ligatures w14:val="none"/>
              </w:rPr>
            </w:pPr>
            <w:r w:rsidRPr="00AB5739">
              <w:rPr>
                <w:color w:val="000000"/>
                <w:sz w:val="22"/>
              </w:rPr>
              <w:t>20</w:t>
            </w:r>
          </w:p>
        </w:tc>
        <w:tc>
          <w:tcPr>
            <w:tcW w:w="993" w:type="dxa"/>
            <w:vAlign w:val="center"/>
          </w:tcPr>
          <w:p w14:paraId="2424E6FA" w14:textId="3C56A72F" w:rsidR="00472161" w:rsidRPr="00AB5739" w:rsidRDefault="00472161" w:rsidP="00AB5739">
            <w:pPr>
              <w:jc w:val="center"/>
              <w:rPr>
                <w:rFonts w:eastAsia="Times New Roman" w:cs="Times New Roman"/>
                <w:b/>
                <w:bCs/>
                <w:i/>
                <w:iCs/>
                <w:kern w:val="0"/>
                <w:sz w:val="22"/>
                <w:lang w:val="en"/>
                <w14:ligatures w14:val="none"/>
              </w:rPr>
            </w:pPr>
            <w:r w:rsidRPr="00AB5739">
              <w:rPr>
                <w:sz w:val="22"/>
              </w:rPr>
              <w:t>Phường Tam Thanh</w:t>
            </w:r>
          </w:p>
        </w:tc>
        <w:tc>
          <w:tcPr>
            <w:tcW w:w="1134" w:type="dxa"/>
            <w:vAlign w:val="center"/>
          </w:tcPr>
          <w:p w14:paraId="36BDBF1E" w14:textId="42B93CDB"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2859AD04" w14:textId="5748392C"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134F3CC9" w14:textId="08C6228E"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61DBA5B0" w14:textId="342865B2"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4E42E02E" w14:textId="77777777" w:rsidTr="00AB5739">
        <w:tc>
          <w:tcPr>
            <w:tcW w:w="562" w:type="dxa"/>
            <w:vAlign w:val="center"/>
          </w:tcPr>
          <w:p w14:paraId="646334BD" w14:textId="0CD23BC7" w:rsidR="00472161" w:rsidRPr="00AB5739" w:rsidRDefault="00472161" w:rsidP="00472161">
            <w:pPr>
              <w:rPr>
                <w:rFonts w:eastAsia="Times New Roman" w:cs="Times New Roman"/>
                <w:b/>
                <w:bCs/>
                <w:i/>
                <w:iCs/>
                <w:kern w:val="0"/>
                <w:sz w:val="22"/>
                <w:lang w:val="en"/>
                <w14:ligatures w14:val="none"/>
              </w:rPr>
            </w:pPr>
            <w:r w:rsidRPr="00AB5739">
              <w:rPr>
                <w:sz w:val="22"/>
              </w:rPr>
              <w:t>21</w:t>
            </w:r>
          </w:p>
        </w:tc>
        <w:tc>
          <w:tcPr>
            <w:tcW w:w="993" w:type="dxa"/>
            <w:vAlign w:val="center"/>
          </w:tcPr>
          <w:p w14:paraId="4CEB30CB" w14:textId="784BFA29" w:rsidR="00472161" w:rsidRPr="00AB5739" w:rsidRDefault="00472161" w:rsidP="00AB5739">
            <w:pPr>
              <w:jc w:val="center"/>
              <w:rPr>
                <w:rFonts w:eastAsia="Times New Roman" w:cs="Times New Roman"/>
                <w:b/>
                <w:bCs/>
                <w:i/>
                <w:iCs/>
                <w:kern w:val="0"/>
                <w:sz w:val="22"/>
                <w:lang w:val="en"/>
                <w14:ligatures w14:val="none"/>
              </w:rPr>
            </w:pPr>
            <w:r w:rsidRPr="00AB5739">
              <w:rPr>
                <w:sz w:val="22"/>
              </w:rPr>
              <w:t>Phường Lương Văn Tri</w:t>
            </w:r>
          </w:p>
        </w:tc>
        <w:tc>
          <w:tcPr>
            <w:tcW w:w="1134" w:type="dxa"/>
            <w:vAlign w:val="center"/>
          </w:tcPr>
          <w:p w14:paraId="75BBB86E" w14:textId="576081E3"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3D9F4840" w14:textId="58F5F4D3"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22A3957F" w14:textId="6EBE39C9"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78AADF3B" w14:textId="12BBCCE2"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3619FD91" w14:textId="77777777" w:rsidTr="00AB5739">
        <w:tc>
          <w:tcPr>
            <w:tcW w:w="562" w:type="dxa"/>
            <w:vAlign w:val="center"/>
          </w:tcPr>
          <w:p w14:paraId="28918218" w14:textId="49AFAD21" w:rsidR="00472161" w:rsidRPr="00AB5739" w:rsidRDefault="00472161" w:rsidP="00472161">
            <w:pPr>
              <w:rPr>
                <w:rFonts w:eastAsia="Times New Roman" w:cs="Times New Roman"/>
                <w:b/>
                <w:bCs/>
                <w:i/>
                <w:iCs/>
                <w:kern w:val="0"/>
                <w:sz w:val="22"/>
                <w:lang w:val="en"/>
                <w14:ligatures w14:val="none"/>
              </w:rPr>
            </w:pPr>
            <w:r w:rsidRPr="00AB5739">
              <w:rPr>
                <w:sz w:val="22"/>
              </w:rPr>
              <w:t>22</w:t>
            </w:r>
          </w:p>
        </w:tc>
        <w:tc>
          <w:tcPr>
            <w:tcW w:w="993" w:type="dxa"/>
            <w:vAlign w:val="center"/>
          </w:tcPr>
          <w:p w14:paraId="71389660" w14:textId="73919936" w:rsidR="00472161" w:rsidRPr="00AB5739" w:rsidRDefault="00472161" w:rsidP="00AB5739">
            <w:pPr>
              <w:jc w:val="center"/>
              <w:rPr>
                <w:rFonts w:eastAsia="Times New Roman" w:cs="Times New Roman"/>
                <w:b/>
                <w:bCs/>
                <w:i/>
                <w:iCs/>
                <w:kern w:val="0"/>
                <w:sz w:val="22"/>
                <w:lang w:val="en"/>
                <w14:ligatures w14:val="none"/>
              </w:rPr>
            </w:pPr>
            <w:r w:rsidRPr="00AB5739">
              <w:rPr>
                <w:sz w:val="22"/>
              </w:rPr>
              <w:t>Phường Kỳ Lừa</w:t>
            </w:r>
          </w:p>
        </w:tc>
        <w:tc>
          <w:tcPr>
            <w:tcW w:w="1134" w:type="dxa"/>
            <w:vAlign w:val="center"/>
          </w:tcPr>
          <w:p w14:paraId="22EDE1E7" w14:textId="2C63C39F"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1B002CAB" w14:textId="73695E59"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70BE561D" w14:textId="2C55642F"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50FA8700" w14:textId="62F12F9F"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7A6059AC" w14:textId="77777777" w:rsidTr="00AB5739">
        <w:tc>
          <w:tcPr>
            <w:tcW w:w="562" w:type="dxa"/>
            <w:vAlign w:val="center"/>
          </w:tcPr>
          <w:p w14:paraId="67BED0E4" w14:textId="59BCCAB7" w:rsidR="00472161" w:rsidRPr="00AB5739" w:rsidRDefault="00472161" w:rsidP="00472161">
            <w:pPr>
              <w:rPr>
                <w:rFonts w:eastAsia="Times New Roman" w:cs="Times New Roman"/>
                <w:b/>
                <w:bCs/>
                <w:i/>
                <w:iCs/>
                <w:kern w:val="0"/>
                <w:sz w:val="22"/>
                <w:lang w:val="en"/>
                <w14:ligatures w14:val="none"/>
              </w:rPr>
            </w:pPr>
            <w:r w:rsidRPr="00AB5739">
              <w:rPr>
                <w:sz w:val="22"/>
              </w:rPr>
              <w:t>23</w:t>
            </w:r>
          </w:p>
        </w:tc>
        <w:tc>
          <w:tcPr>
            <w:tcW w:w="993" w:type="dxa"/>
            <w:vAlign w:val="center"/>
          </w:tcPr>
          <w:p w14:paraId="1E60BABC" w14:textId="3AB9B429" w:rsidR="00472161" w:rsidRPr="00AB5739" w:rsidRDefault="00472161" w:rsidP="00AB5739">
            <w:pPr>
              <w:jc w:val="center"/>
              <w:rPr>
                <w:rFonts w:eastAsia="Times New Roman" w:cs="Times New Roman"/>
                <w:b/>
                <w:bCs/>
                <w:i/>
                <w:iCs/>
                <w:kern w:val="0"/>
                <w:sz w:val="22"/>
                <w:lang w:val="en"/>
                <w14:ligatures w14:val="none"/>
              </w:rPr>
            </w:pPr>
            <w:r w:rsidRPr="00AB5739">
              <w:rPr>
                <w:sz w:val="22"/>
              </w:rPr>
              <w:t>Phường Đông Kinh</w:t>
            </w:r>
          </w:p>
        </w:tc>
        <w:tc>
          <w:tcPr>
            <w:tcW w:w="1134" w:type="dxa"/>
            <w:vAlign w:val="center"/>
          </w:tcPr>
          <w:p w14:paraId="7FE87418" w14:textId="0A5482A8"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13BAA698" w14:textId="418199FB"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7A95E204" w14:textId="23FD153E"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630CBA9F" w14:textId="3F24AF69"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47BC7D5B" w14:textId="77777777" w:rsidTr="00AB5739">
        <w:tc>
          <w:tcPr>
            <w:tcW w:w="562" w:type="dxa"/>
            <w:vAlign w:val="center"/>
          </w:tcPr>
          <w:p w14:paraId="4F86A584" w14:textId="7D6A1859" w:rsidR="00472161" w:rsidRPr="00AB5739" w:rsidRDefault="00472161" w:rsidP="00472161">
            <w:pPr>
              <w:rPr>
                <w:rFonts w:eastAsia="Times New Roman" w:cs="Times New Roman"/>
                <w:b/>
                <w:bCs/>
                <w:i/>
                <w:iCs/>
                <w:kern w:val="0"/>
                <w:sz w:val="22"/>
                <w:lang w:val="en"/>
                <w14:ligatures w14:val="none"/>
              </w:rPr>
            </w:pPr>
            <w:r w:rsidRPr="00AB5739">
              <w:rPr>
                <w:sz w:val="22"/>
              </w:rPr>
              <w:t>24</w:t>
            </w:r>
          </w:p>
        </w:tc>
        <w:tc>
          <w:tcPr>
            <w:tcW w:w="993" w:type="dxa"/>
            <w:vAlign w:val="center"/>
          </w:tcPr>
          <w:p w14:paraId="7B889A95" w14:textId="6A34F9ED"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Đồng Đăng</w:t>
            </w:r>
          </w:p>
        </w:tc>
        <w:tc>
          <w:tcPr>
            <w:tcW w:w="1134" w:type="dxa"/>
            <w:vAlign w:val="center"/>
          </w:tcPr>
          <w:p w14:paraId="429F39F8" w14:textId="67251CFA"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717FB209" w14:textId="74CB5B81"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4ADE0665" w14:textId="38826484" w:rsidR="00472161" w:rsidRPr="00AB5739" w:rsidRDefault="00472161" w:rsidP="00472161">
            <w:pPr>
              <w:rPr>
                <w:rFonts w:eastAsia="Times New Roman" w:cs="Times New Roman"/>
                <w:b/>
                <w:bCs/>
                <w:i/>
                <w:iCs/>
                <w:kern w:val="0"/>
                <w:sz w:val="22"/>
                <w:lang w:val="en"/>
                <w14:ligatures w14:val="none"/>
              </w:rPr>
            </w:pPr>
            <w:r w:rsidRPr="00AB5739">
              <w:rPr>
                <w:color w:val="FFFFFF"/>
                <w:sz w:val="22"/>
              </w:rPr>
              <w:t>2405/UBND-KT: góp ý lần 1: Nhất trí</w:t>
            </w:r>
          </w:p>
        </w:tc>
        <w:tc>
          <w:tcPr>
            <w:tcW w:w="3368" w:type="dxa"/>
            <w:vAlign w:val="center"/>
          </w:tcPr>
          <w:p w14:paraId="42A825BC" w14:textId="7D56F125"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6D8E8E12" w14:textId="77777777" w:rsidTr="00AB5739">
        <w:tc>
          <w:tcPr>
            <w:tcW w:w="562" w:type="dxa"/>
            <w:vAlign w:val="center"/>
          </w:tcPr>
          <w:p w14:paraId="56C4DBA3" w14:textId="0B6E0671" w:rsidR="00472161" w:rsidRPr="00AB5739" w:rsidRDefault="00472161" w:rsidP="00472161">
            <w:pPr>
              <w:rPr>
                <w:rFonts w:eastAsia="Times New Roman" w:cs="Times New Roman"/>
                <w:b/>
                <w:bCs/>
                <w:i/>
                <w:iCs/>
                <w:kern w:val="0"/>
                <w:sz w:val="22"/>
                <w:lang w:val="en"/>
                <w14:ligatures w14:val="none"/>
              </w:rPr>
            </w:pPr>
            <w:r w:rsidRPr="00AB5739">
              <w:rPr>
                <w:color w:val="000000"/>
                <w:sz w:val="22"/>
              </w:rPr>
              <w:t>25</w:t>
            </w:r>
          </w:p>
        </w:tc>
        <w:tc>
          <w:tcPr>
            <w:tcW w:w="993" w:type="dxa"/>
            <w:vAlign w:val="center"/>
          </w:tcPr>
          <w:p w14:paraId="592AD215" w14:textId="16F9C30B"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Cao Lộc</w:t>
            </w:r>
          </w:p>
        </w:tc>
        <w:tc>
          <w:tcPr>
            <w:tcW w:w="1134" w:type="dxa"/>
            <w:vAlign w:val="center"/>
          </w:tcPr>
          <w:p w14:paraId="5ACA4F9C" w14:textId="06BC33FF" w:rsidR="00472161" w:rsidRPr="00AB5739" w:rsidRDefault="00472161" w:rsidP="00AB5739">
            <w:pPr>
              <w:jc w:val="center"/>
              <w:rPr>
                <w:rFonts w:eastAsia="Times New Roman" w:cs="Times New Roman"/>
                <w:b/>
                <w:bCs/>
                <w:i/>
                <w:iCs/>
                <w:kern w:val="0"/>
                <w:sz w:val="22"/>
                <w:lang w:val="en"/>
                <w14:ligatures w14:val="none"/>
              </w:rPr>
            </w:pPr>
            <w:r w:rsidRPr="00AB5739">
              <w:rPr>
                <w:sz w:val="22"/>
              </w:rPr>
              <w:t>1912/UBND-KT</w:t>
            </w:r>
          </w:p>
        </w:tc>
        <w:tc>
          <w:tcPr>
            <w:tcW w:w="992" w:type="dxa"/>
            <w:vAlign w:val="center"/>
          </w:tcPr>
          <w:p w14:paraId="1E5D07AA" w14:textId="7D237D8C"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71FBBF20" w14:textId="559461BD"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61E01B92" w14:textId="38766F7F"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2294C6F4" w14:textId="77777777" w:rsidTr="00AB5739">
        <w:tc>
          <w:tcPr>
            <w:tcW w:w="562" w:type="dxa"/>
            <w:vAlign w:val="center"/>
          </w:tcPr>
          <w:p w14:paraId="0082C2E0" w14:textId="32A01AD4" w:rsidR="00472161" w:rsidRPr="00AB5739" w:rsidRDefault="00472161" w:rsidP="00472161">
            <w:pPr>
              <w:rPr>
                <w:rFonts w:eastAsia="Times New Roman" w:cs="Times New Roman"/>
                <w:b/>
                <w:bCs/>
                <w:i/>
                <w:iCs/>
                <w:kern w:val="0"/>
                <w:sz w:val="22"/>
                <w:lang w:val="en"/>
                <w14:ligatures w14:val="none"/>
              </w:rPr>
            </w:pPr>
            <w:r w:rsidRPr="00AB5739">
              <w:rPr>
                <w:sz w:val="22"/>
              </w:rPr>
              <w:t>26</w:t>
            </w:r>
          </w:p>
        </w:tc>
        <w:tc>
          <w:tcPr>
            <w:tcW w:w="993" w:type="dxa"/>
            <w:vAlign w:val="center"/>
          </w:tcPr>
          <w:p w14:paraId="337ABE1A" w14:textId="4331F9A1"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Công Sơn</w:t>
            </w:r>
          </w:p>
        </w:tc>
        <w:tc>
          <w:tcPr>
            <w:tcW w:w="1134" w:type="dxa"/>
            <w:vAlign w:val="center"/>
          </w:tcPr>
          <w:p w14:paraId="06DBC42A" w14:textId="15D59AA2"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380140A2" w14:textId="5FB63DB7"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23195FFB" w14:textId="6D6A8918"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1F83E92B" w14:textId="2B1A41F9"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6C69EDBA" w14:textId="77777777" w:rsidTr="00AB5739">
        <w:tc>
          <w:tcPr>
            <w:tcW w:w="562" w:type="dxa"/>
            <w:vAlign w:val="center"/>
          </w:tcPr>
          <w:p w14:paraId="44102FA9" w14:textId="2961C8CC" w:rsidR="00472161" w:rsidRPr="00AB5739" w:rsidRDefault="00472161" w:rsidP="00472161">
            <w:pPr>
              <w:rPr>
                <w:rFonts w:eastAsia="Times New Roman" w:cs="Times New Roman"/>
                <w:b/>
                <w:bCs/>
                <w:i/>
                <w:iCs/>
                <w:kern w:val="0"/>
                <w:sz w:val="22"/>
                <w:lang w:val="en"/>
                <w14:ligatures w14:val="none"/>
              </w:rPr>
            </w:pPr>
            <w:r w:rsidRPr="00AB5739">
              <w:rPr>
                <w:sz w:val="22"/>
              </w:rPr>
              <w:t>27</w:t>
            </w:r>
          </w:p>
        </w:tc>
        <w:tc>
          <w:tcPr>
            <w:tcW w:w="993" w:type="dxa"/>
            <w:vAlign w:val="center"/>
          </w:tcPr>
          <w:p w14:paraId="3C01481A" w14:textId="2760FDB2"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Ba Sơn</w:t>
            </w:r>
          </w:p>
        </w:tc>
        <w:tc>
          <w:tcPr>
            <w:tcW w:w="1134" w:type="dxa"/>
            <w:vAlign w:val="center"/>
          </w:tcPr>
          <w:p w14:paraId="1837E1E4" w14:textId="4EF1695C" w:rsidR="00472161" w:rsidRPr="00AB5739" w:rsidRDefault="00472161" w:rsidP="00AB5739">
            <w:pPr>
              <w:jc w:val="center"/>
              <w:rPr>
                <w:rFonts w:eastAsia="Times New Roman" w:cs="Times New Roman"/>
                <w:b/>
                <w:bCs/>
                <w:i/>
                <w:iCs/>
                <w:kern w:val="0"/>
                <w:sz w:val="22"/>
                <w:lang w:val="en"/>
                <w14:ligatures w14:val="none"/>
              </w:rPr>
            </w:pPr>
            <w:r w:rsidRPr="00AB5739">
              <w:rPr>
                <w:sz w:val="22"/>
              </w:rPr>
              <w:t>2097/UBND-KT</w:t>
            </w:r>
          </w:p>
        </w:tc>
        <w:tc>
          <w:tcPr>
            <w:tcW w:w="992" w:type="dxa"/>
            <w:vAlign w:val="center"/>
          </w:tcPr>
          <w:p w14:paraId="32E1B681" w14:textId="1E63C424"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18234211" w14:textId="74686B1F"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1BAA396E" w14:textId="64E2807E"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3F24F99A" w14:textId="77777777" w:rsidTr="00AB5739">
        <w:tc>
          <w:tcPr>
            <w:tcW w:w="562" w:type="dxa"/>
            <w:vAlign w:val="center"/>
          </w:tcPr>
          <w:p w14:paraId="01BFFCB8" w14:textId="606841E8" w:rsidR="00472161" w:rsidRPr="00AB5739" w:rsidRDefault="00472161" w:rsidP="00472161">
            <w:pPr>
              <w:rPr>
                <w:rFonts w:eastAsia="Times New Roman" w:cs="Times New Roman"/>
                <w:b/>
                <w:bCs/>
                <w:i/>
                <w:iCs/>
                <w:kern w:val="0"/>
                <w:sz w:val="22"/>
                <w:lang w:val="en"/>
                <w14:ligatures w14:val="none"/>
              </w:rPr>
            </w:pPr>
            <w:r w:rsidRPr="00AB5739">
              <w:rPr>
                <w:sz w:val="22"/>
              </w:rPr>
              <w:t>28</w:t>
            </w:r>
          </w:p>
        </w:tc>
        <w:tc>
          <w:tcPr>
            <w:tcW w:w="993" w:type="dxa"/>
            <w:vAlign w:val="center"/>
          </w:tcPr>
          <w:p w14:paraId="3D4EDEE8" w14:textId="1AB53CD9"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Lộc Bình</w:t>
            </w:r>
          </w:p>
        </w:tc>
        <w:tc>
          <w:tcPr>
            <w:tcW w:w="1134" w:type="dxa"/>
            <w:vAlign w:val="center"/>
          </w:tcPr>
          <w:p w14:paraId="15CA4FBD" w14:textId="35EC02F6" w:rsidR="00472161" w:rsidRPr="00AB5739" w:rsidRDefault="00472161" w:rsidP="00AB5739">
            <w:pPr>
              <w:jc w:val="center"/>
              <w:rPr>
                <w:rFonts w:eastAsia="Times New Roman" w:cs="Times New Roman"/>
                <w:b/>
                <w:bCs/>
                <w:i/>
                <w:iCs/>
                <w:kern w:val="0"/>
                <w:sz w:val="22"/>
                <w:lang w:val="en"/>
                <w14:ligatures w14:val="none"/>
              </w:rPr>
            </w:pPr>
            <w:r w:rsidRPr="00AB5739">
              <w:rPr>
                <w:sz w:val="22"/>
              </w:rPr>
              <w:t>2079/UBND-KT</w:t>
            </w:r>
          </w:p>
        </w:tc>
        <w:tc>
          <w:tcPr>
            <w:tcW w:w="992" w:type="dxa"/>
            <w:vAlign w:val="center"/>
          </w:tcPr>
          <w:p w14:paraId="0D61CDE5" w14:textId="3A3A5EB3"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7C24818F" w14:textId="6C4FCFDE"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1F8B5412" w14:textId="4CE6657E"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6A71796D" w14:textId="77777777" w:rsidTr="00AB5739">
        <w:tc>
          <w:tcPr>
            <w:tcW w:w="562" w:type="dxa"/>
            <w:vAlign w:val="center"/>
          </w:tcPr>
          <w:p w14:paraId="753DF252" w14:textId="3DD077B4" w:rsidR="00472161" w:rsidRPr="00AB5739" w:rsidRDefault="00472161" w:rsidP="00472161">
            <w:pPr>
              <w:rPr>
                <w:rFonts w:eastAsia="Times New Roman" w:cs="Times New Roman"/>
                <w:b/>
                <w:bCs/>
                <w:i/>
                <w:iCs/>
                <w:kern w:val="0"/>
                <w:sz w:val="22"/>
                <w:lang w:val="en"/>
                <w14:ligatures w14:val="none"/>
              </w:rPr>
            </w:pPr>
            <w:r w:rsidRPr="00AB5739">
              <w:rPr>
                <w:sz w:val="22"/>
              </w:rPr>
              <w:t>29</w:t>
            </w:r>
          </w:p>
        </w:tc>
        <w:tc>
          <w:tcPr>
            <w:tcW w:w="993" w:type="dxa"/>
            <w:vAlign w:val="center"/>
          </w:tcPr>
          <w:p w14:paraId="6486315E" w14:textId="018D0192"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Mẫu Sơn</w:t>
            </w:r>
          </w:p>
        </w:tc>
        <w:tc>
          <w:tcPr>
            <w:tcW w:w="1134" w:type="dxa"/>
            <w:vAlign w:val="center"/>
          </w:tcPr>
          <w:p w14:paraId="0B20CD7A" w14:textId="3E99FD56"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04776B22" w14:textId="299F60AE"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7455B876" w14:textId="624CB3FC"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17928127" w14:textId="33A1B8A8"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35EC57D9" w14:textId="77777777" w:rsidTr="00AB5739">
        <w:tc>
          <w:tcPr>
            <w:tcW w:w="562" w:type="dxa"/>
            <w:vAlign w:val="center"/>
          </w:tcPr>
          <w:p w14:paraId="1F5B7B5A" w14:textId="5E35C89D" w:rsidR="00472161" w:rsidRPr="00AB5739" w:rsidRDefault="00472161" w:rsidP="00472161">
            <w:pPr>
              <w:rPr>
                <w:rFonts w:eastAsia="Times New Roman" w:cs="Times New Roman"/>
                <w:b/>
                <w:bCs/>
                <w:i/>
                <w:iCs/>
                <w:kern w:val="0"/>
                <w:sz w:val="22"/>
                <w:lang w:val="en"/>
                <w14:ligatures w14:val="none"/>
              </w:rPr>
            </w:pPr>
            <w:r w:rsidRPr="00AB5739">
              <w:rPr>
                <w:color w:val="000000"/>
                <w:sz w:val="22"/>
              </w:rPr>
              <w:t>30</w:t>
            </w:r>
          </w:p>
        </w:tc>
        <w:tc>
          <w:tcPr>
            <w:tcW w:w="993" w:type="dxa"/>
            <w:vAlign w:val="center"/>
          </w:tcPr>
          <w:p w14:paraId="1397E3E5" w14:textId="505E2918"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Na Dương</w:t>
            </w:r>
          </w:p>
        </w:tc>
        <w:tc>
          <w:tcPr>
            <w:tcW w:w="1134" w:type="dxa"/>
            <w:vAlign w:val="center"/>
          </w:tcPr>
          <w:p w14:paraId="450E8482" w14:textId="475B5370" w:rsidR="00472161" w:rsidRPr="00AB5739" w:rsidRDefault="00472161" w:rsidP="00AB5739">
            <w:pPr>
              <w:jc w:val="center"/>
              <w:rPr>
                <w:rFonts w:eastAsia="Times New Roman" w:cs="Times New Roman"/>
                <w:b/>
                <w:bCs/>
                <w:i/>
                <w:iCs/>
                <w:kern w:val="0"/>
                <w:sz w:val="22"/>
                <w:lang w:val="en"/>
                <w14:ligatures w14:val="none"/>
              </w:rPr>
            </w:pPr>
            <w:r w:rsidRPr="00AB5739">
              <w:rPr>
                <w:sz w:val="22"/>
              </w:rPr>
              <w:t>1395/UBND</w:t>
            </w:r>
          </w:p>
        </w:tc>
        <w:tc>
          <w:tcPr>
            <w:tcW w:w="992" w:type="dxa"/>
            <w:vAlign w:val="center"/>
          </w:tcPr>
          <w:p w14:paraId="58FE5188" w14:textId="159CC1BD"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2F8AB43C" w14:textId="39C11F2A"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xml:space="preserve"> 937/UBND-KT: góp ý lần 1: Nhất trí</w:t>
            </w:r>
          </w:p>
        </w:tc>
        <w:tc>
          <w:tcPr>
            <w:tcW w:w="3368" w:type="dxa"/>
            <w:vAlign w:val="center"/>
          </w:tcPr>
          <w:p w14:paraId="773135DD" w14:textId="40D56E3E"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5D159117" w14:textId="77777777" w:rsidTr="00AB5739">
        <w:tc>
          <w:tcPr>
            <w:tcW w:w="562" w:type="dxa"/>
            <w:vAlign w:val="center"/>
          </w:tcPr>
          <w:p w14:paraId="197DF31B" w14:textId="56F30E26" w:rsidR="00472161" w:rsidRPr="00AB5739" w:rsidRDefault="00472161" w:rsidP="00472161">
            <w:pPr>
              <w:rPr>
                <w:rFonts w:eastAsia="Times New Roman" w:cs="Times New Roman"/>
                <w:b/>
                <w:bCs/>
                <w:i/>
                <w:iCs/>
                <w:kern w:val="0"/>
                <w:sz w:val="22"/>
                <w:lang w:val="en"/>
                <w14:ligatures w14:val="none"/>
              </w:rPr>
            </w:pPr>
            <w:r w:rsidRPr="00AB5739">
              <w:rPr>
                <w:sz w:val="22"/>
              </w:rPr>
              <w:t>31</w:t>
            </w:r>
          </w:p>
        </w:tc>
        <w:tc>
          <w:tcPr>
            <w:tcW w:w="993" w:type="dxa"/>
            <w:vAlign w:val="center"/>
          </w:tcPr>
          <w:p w14:paraId="0FE4077D" w14:textId="4572A889"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Lợi Bác</w:t>
            </w:r>
          </w:p>
        </w:tc>
        <w:tc>
          <w:tcPr>
            <w:tcW w:w="1134" w:type="dxa"/>
            <w:vAlign w:val="center"/>
          </w:tcPr>
          <w:p w14:paraId="39FFEE1F" w14:textId="5AB87CB7" w:rsidR="00472161" w:rsidRPr="00AB5739" w:rsidRDefault="00472161" w:rsidP="00AB5739">
            <w:pPr>
              <w:jc w:val="center"/>
              <w:rPr>
                <w:rFonts w:eastAsia="Times New Roman" w:cs="Times New Roman"/>
                <w:b/>
                <w:bCs/>
                <w:i/>
                <w:iCs/>
                <w:kern w:val="0"/>
                <w:sz w:val="22"/>
                <w:lang w:val="en"/>
                <w14:ligatures w14:val="none"/>
              </w:rPr>
            </w:pPr>
            <w:r w:rsidRPr="00AB5739">
              <w:rPr>
                <w:sz w:val="22"/>
              </w:rPr>
              <w:t>1451/UBND-KT</w:t>
            </w:r>
          </w:p>
        </w:tc>
        <w:tc>
          <w:tcPr>
            <w:tcW w:w="992" w:type="dxa"/>
            <w:vAlign w:val="center"/>
          </w:tcPr>
          <w:p w14:paraId="2A5EFF71" w14:textId="7295565D"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197A6646" w14:textId="661F1E7A"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07B24534" w14:textId="52E10F5A"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01C06089" w14:textId="77777777" w:rsidTr="00AB5739">
        <w:tc>
          <w:tcPr>
            <w:tcW w:w="562" w:type="dxa"/>
            <w:vAlign w:val="center"/>
          </w:tcPr>
          <w:p w14:paraId="674B3BFE" w14:textId="1F16D227" w:rsidR="00472161" w:rsidRPr="00AB5739" w:rsidRDefault="00472161" w:rsidP="00472161">
            <w:pPr>
              <w:rPr>
                <w:rFonts w:eastAsia="Times New Roman" w:cs="Times New Roman"/>
                <w:b/>
                <w:bCs/>
                <w:i/>
                <w:iCs/>
                <w:kern w:val="0"/>
                <w:sz w:val="22"/>
                <w:lang w:val="en"/>
                <w14:ligatures w14:val="none"/>
              </w:rPr>
            </w:pPr>
            <w:r w:rsidRPr="00AB5739">
              <w:rPr>
                <w:sz w:val="22"/>
              </w:rPr>
              <w:t>32</w:t>
            </w:r>
          </w:p>
        </w:tc>
        <w:tc>
          <w:tcPr>
            <w:tcW w:w="993" w:type="dxa"/>
            <w:vAlign w:val="center"/>
          </w:tcPr>
          <w:p w14:paraId="4C49622E" w14:textId="4988EF92"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Thống Nhất</w:t>
            </w:r>
          </w:p>
        </w:tc>
        <w:tc>
          <w:tcPr>
            <w:tcW w:w="1134" w:type="dxa"/>
            <w:vAlign w:val="center"/>
          </w:tcPr>
          <w:p w14:paraId="36484F8F" w14:textId="255B7FDE" w:rsidR="00472161" w:rsidRPr="00AB5739" w:rsidRDefault="00472161" w:rsidP="00AB5739">
            <w:pPr>
              <w:jc w:val="center"/>
              <w:rPr>
                <w:rFonts w:eastAsia="Times New Roman" w:cs="Times New Roman"/>
                <w:b/>
                <w:bCs/>
                <w:i/>
                <w:iCs/>
                <w:kern w:val="0"/>
                <w:sz w:val="22"/>
                <w:lang w:val="en"/>
                <w14:ligatures w14:val="none"/>
              </w:rPr>
            </w:pPr>
            <w:r w:rsidRPr="00AB5739">
              <w:rPr>
                <w:sz w:val="22"/>
              </w:rPr>
              <w:t>1304/UBND-KT</w:t>
            </w:r>
          </w:p>
        </w:tc>
        <w:tc>
          <w:tcPr>
            <w:tcW w:w="992" w:type="dxa"/>
            <w:vAlign w:val="center"/>
          </w:tcPr>
          <w:p w14:paraId="0F20FA6B" w14:textId="42453A98"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7F3389B3" w14:textId="74E5B5FA"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77368605" w14:textId="2B833314"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21CCCD11" w14:textId="77777777" w:rsidTr="00AB5739">
        <w:tc>
          <w:tcPr>
            <w:tcW w:w="562" w:type="dxa"/>
            <w:vAlign w:val="center"/>
          </w:tcPr>
          <w:p w14:paraId="5F6B37A2" w14:textId="634B5876" w:rsidR="00472161" w:rsidRPr="00AB5739" w:rsidRDefault="00472161" w:rsidP="00472161">
            <w:pPr>
              <w:rPr>
                <w:rFonts w:eastAsia="Times New Roman" w:cs="Times New Roman"/>
                <w:b/>
                <w:bCs/>
                <w:i/>
                <w:iCs/>
                <w:kern w:val="0"/>
                <w:sz w:val="22"/>
                <w:lang w:val="en"/>
                <w14:ligatures w14:val="none"/>
              </w:rPr>
            </w:pPr>
            <w:r w:rsidRPr="00AB5739">
              <w:rPr>
                <w:sz w:val="22"/>
              </w:rPr>
              <w:t>33</w:t>
            </w:r>
          </w:p>
        </w:tc>
        <w:tc>
          <w:tcPr>
            <w:tcW w:w="993" w:type="dxa"/>
            <w:vAlign w:val="center"/>
          </w:tcPr>
          <w:p w14:paraId="2F423791" w14:textId="5C8D8AAC" w:rsidR="00472161" w:rsidRPr="00AB5739" w:rsidRDefault="00472161" w:rsidP="00AB5739">
            <w:pPr>
              <w:jc w:val="center"/>
              <w:rPr>
                <w:rFonts w:eastAsia="Times New Roman" w:cs="Times New Roman"/>
                <w:b/>
                <w:bCs/>
                <w:i/>
                <w:iCs/>
                <w:kern w:val="0"/>
                <w:sz w:val="22"/>
                <w:lang w:val="en"/>
                <w14:ligatures w14:val="none"/>
              </w:rPr>
            </w:pPr>
            <w:r w:rsidRPr="00AB5739">
              <w:rPr>
                <w:sz w:val="22"/>
              </w:rPr>
              <w:t xml:space="preserve">Xã </w:t>
            </w:r>
            <w:r w:rsidRPr="00AB5739">
              <w:rPr>
                <w:sz w:val="22"/>
              </w:rPr>
              <w:lastRenderedPageBreak/>
              <w:t>Xuân Dương</w:t>
            </w:r>
          </w:p>
        </w:tc>
        <w:tc>
          <w:tcPr>
            <w:tcW w:w="1134" w:type="dxa"/>
            <w:vAlign w:val="center"/>
          </w:tcPr>
          <w:p w14:paraId="1A5A76DE" w14:textId="3D0DC03A" w:rsidR="00472161" w:rsidRPr="00AB5739" w:rsidRDefault="00472161" w:rsidP="00AB5739">
            <w:pPr>
              <w:jc w:val="center"/>
              <w:rPr>
                <w:rFonts w:eastAsia="Times New Roman" w:cs="Times New Roman"/>
                <w:b/>
                <w:bCs/>
                <w:i/>
                <w:iCs/>
                <w:kern w:val="0"/>
                <w:sz w:val="22"/>
                <w:lang w:val="en"/>
                <w14:ligatures w14:val="none"/>
              </w:rPr>
            </w:pPr>
            <w:r w:rsidRPr="00AB5739">
              <w:rPr>
                <w:sz w:val="22"/>
              </w:rPr>
              <w:lastRenderedPageBreak/>
              <w:t>1291/CV-</w:t>
            </w:r>
            <w:r w:rsidRPr="00AB5739">
              <w:rPr>
                <w:sz w:val="22"/>
              </w:rPr>
              <w:lastRenderedPageBreak/>
              <w:t>UBND</w:t>
            </w:r>
          </w:p>
        </w:tc>
        <w:tc>
          <w:tcPr>
            <w:tcW w:w="992" w:type="dxa"/>
            <w:vAlign w:val="center"/>
          </w:tcPr>
          <w:p w14:paraId="1B8ED72D" w14:textId="53943F72" w:rsidR="00472161" w:rsidRPr="00AB5739" w:rsidRDefault="00472161" w:rsidP="00472161">
            <w:pPr>
              <w:rPr>
                <w:rFonts w:eastAsia="Times New Roman" w:cs="Times New Roman"/>
                <w:b/>
                <w:bCs/>
                <w:i/>
                <w:iCs/>
                <w:kern w:val="0"/>
                <w:sz w:val="22"/>
                <w:lang w:val="en"/>
                <w14:ligatures w14:val="none"/>
              </w:rPr>
            </w:pPr>
            <w:r w:rsidRPr="00AB5739">
              <w:rPr>
                <w:sz w:val="22"/>
              </w:rPr>
              <w:lastRenderedPageBreak/>
              <w:t>Nhất trí</w:t>
            </w:r>
          </w:p>
        </w:tc>
        <w:tc>
          <w:tcPr>
            <w:tcW w:w="7513" w:type="dxa"/>
            <w:vAlign w:val="center"/>
          </w:tcPr>
          <w:p w14:paraId="51E1997C" w14:textId="7952D21A"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56CA1678" w14:textId="7953198A"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497EC094" w14:textId="77777777" w:rsidTr="00AB5739">
        <w:tc>
          <w:tcPr>
            <w:tcW w:w="562" w:type="dxa"/>
            <w:vAlign w:val="center"/>
          </w:tcPr>
          <w:p w14:paraId="0045E12B" w14:textId="0407CB22" w:rsidR="00472161" w:rsidRPr="00AB5739" w:rsidRDefault="00472161" w:rsidP="00472161">
            <w:pPr>
              <w:rPr>
                <w:rFonts w:eastAsia="Times New Roman" w:cs="Times New Roman"/>
                <w:b/>
                <w:bCs/>
                <w:i/>
                <w:iCs/>
                <w:kern w:val="0"/>
                <w:sz w:val="22"/>
                <w:lang w:val="en"/>
                <w14:ligatures w14:val="none"/>
              </w:rPr>
            </w:pPr>
            <w:r w:rsidRPr="00AB5739">
              <w:rPr>
                <w:sz w:val="22"/>
              </w:rPr>
              <w:lastRenderedPageBreak/>
              <w:t>34</w:t>
            </w:r>
          </w:p>
        </w:tc>
        <w:tc>
          <w:tcPr>
            <w:tcW w:w="993" w:type="dxa"/>
            <w:vAlign w:val="center"/>
          </w:tcPr>
          <w:p w14:paraId="13DBE925" w14:textId="3A087E8A"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Khuất Xá</w:t>
            </w:r>
          </w:p>
        </w:tc>
        <w:tc>
          <w:tcPr>
            <w:tcW w:w="1134" w:type="dxa"/>
            <w:vAlign w:val="center"/>
          </w:tcPr>
          <w:p w14:paraId="768BDE98" w14:textId="72EB4DE5" w:rsidR="00472161" w:rsidRPr="00AB5739" w:rsidRDefault="00472161" w:rsidP="00AB5739">
            <w:pPr>
              <w:jc w:val="center"/>
              <w:rPr>
                <w:rFonts w:eastAsia="Times New Roman" w:cs="Times New Roman"/>
                <w:b/>
                <w:bCs/>
                <w:i/>
                <w:iCs/>
                <w:kern w:val="0"/>
                <w:sz w:val="22"/>
                <w:lang w:val="en"/>
                <w14:ligatures w14:val="none"/>
              </w:rPr>
            </w:pPr>
            <w:r w:rsidRPr="00AB5739">
              <w:rPr>
                <w:sz w:val="22"/>
              </w:rPr>
              <w:t>1164/UBND-VHXH</w:t>
            </w:r>
          </w:p>
        </w:tc>
        <w:tc>
          <w:tcPr>
            <w:tcW w:w="992" w:type="dxa"/>
            <w:vAlign w:val="center"/>
          </w:tcPr>
          <w:p w14:paraId="6EE77797" w14:textId="48183B42"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40E3D05F" w14:textId="64A6308F"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7EBD915E" w14:textId="56A1D921"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5C0938A3" w14:textId="77777777" w:rsidTr="00AB5739">
        <w:tc>
          <w:tcPr>
            <w:tcW w:w="562" w:type="dxa"/>
            <w:vAlign w:val="center"/>
          </w:tcPr>
          <w:p w14:paraId="68CE1704" w14:textId="1A13B882" w:rsidR="00472161" w:rsidRPr="00AB5739" w:rsidRDefault="00472161" w:rsidP="00472161">
            <w:pPr>
              <w:rPr>
                <w:rFonts w:eastAsia="Times New Roman" w:cs="Times New Roman"/>
                <w:b/>
                <w:bCs/>
                <w:i/>
                <w:iCs/>
                <w:kern w:val="0"/>
                <w:sz w:val="22"/>
                <w:lang w:val="en"/>
                <w14:ligatures w14:val="none"/>
              </w:rPr>
            </w:pPr>
            <w:r w:rsidRPr="00AB5739">
              <w:rPr>
                <w:color w:val="000000"/>
                <w:sz w:val="22"/>
              </w:rPr>
              <w:t>35</w:t>
            </w:r>
          </w:p>
        </w:tc>
        <w:tc>
          <w:tcPr>
            <w:tcW w:w="993" w:type="dxa"/>
            <w:vAlign w:val="center"/>
          </w:tcPr>
          <w:p w14:paraId="4555D2F0" w14:textId="019A0DD3"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Đình Lập</w:t>
            </w:r>
          </w:p>
        </w:tc>
        <w:tc>
          <w:tcPr>
            <w:tcW w:w="1134" w:type="dxa"/>
            <w:vAlign w:val="center"/>
          </w:tcPr>
          <w:p w14:paraId="088A1CE7" w14:textId="0E110CC8" w:rsidR="00472161" w:rsidRPr="00AB5739" w:rsidRDefault="00472161" w:rsidP="00AB5739">
            <w:pPr>
              <w:jc w:val="center"/>
              <w:rPr>
                <w:rFonts w:eastAsia="Times New Roman" w:cs="Times New Roman"/>
                <w:b/>
                <w:bCs/>
                <w:i/>
                <w:iCs/>
                <w:kern w:val="0"/>
                <w:sz w:val="22"/>
                <w:lang w:val="en"/>
                <w14:ligatures w14:val="none"/>
              </w:rPr>
            </w:pPr>
            <w:r w:rsidRPr="00AB5739">
              <w:rPr>
                <w:sz w:val="22"/>
              </w:rPr>
              <w:t>1891/UBND-KT</w:t>
            </w:r>
          </w:p>
        </w:tc>
        <w:tc>
          <w:tcPr>
            <w:tcW w:w="992" w:type="dxa"/>
            <w:vAlign w:val="center"/>
          </w:tcPr>
          <w:p w14:paraId="358389FC" w14:textId="3F23FFD1"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125147A4" w14:textId="6319CBE1"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53360FCE" w14:textId="6FAF5BE4"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4618E780" w14:textId="77777777" w:rsidTr="00AB5739">
        <w:tc>
          <w:tcPr>
            <w:tcW w:w="562" w:type="dxa"/>
            <w:vAlign w:val="center"/>
          </w:tcPr>
          <w:p w14:paraId="72EDE612" w14:textId="35651BE9" w:rsidR="00472161" w:rsidRPr="00AB5739" w:rsidRDefault="00472161" w:rsidP="00472161">
            <w:pPr>
              <w:rPr>
                <w:rFonts w:eastAsia="Times New Roman" w:cs="Times New Roman"/>
                <w:b/>
                <w:bCs/>
                <w:i/>
                <w:iCs/>
                <w:kern w:val="0"/>
                <w:sz w:val="22"/>
                <w:lang w:val="en"/>
                <w14:ligatures w14:val="none"/>
              </w:rPr>
            </w:pPr>
            <w:r w:rsidRPr="00AB5739">
              <w:rPr>
                <w:sz w:val="22"/>
              </w:rPr>
              <w:t>36</w:t>
            </w:r>
          </w:p>
        </w:tc>
        <w:tc>
          <w:tcPr>
            <w:tcW w:w="993" w:type="dxa"/>
            <w:vAlign w:val="center"/>
          </w:tcPr>
          <w:p w14:paraId="2BA037C0" w14:textId="02EC8AA5"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Châu Sơn</w:t>
            </w:r>
          </w:p>
        </w:tc>
        <w:tc>
          <w:tcPr>
            <w:tcW w:w="1134" w:type="dxa"/>
            <w:vAlign w:val="center"/>
          </w:tcPr>
          <w:p w14:paraId="3C879A4A" w14:textId="478F9CFB" w:rsidR="00472161" w:rsidRPr="00AB5739" w:rsidRDefault="00472161" w:rsidP="00AB5739">
            <w:pPr>
              <w:jc w:val="center"/>
              <w:rPr>
                <w:rFonts w:eastAsia="Times New Roman" w:cs="Times New Roman"/>
                <w:b/>
                <w:bCs/>
                <w:i/>
                <w:iCs/>
                <w:kern w:val="0"/>
                <w:sz w:val="22"/>
                <w:lang w:val="en"/>
                <w14:ligatures w14:val="none"/>
              </w:rPr>
            </w:pPr>
            <w:r w:rsidRPr="00AB5739">
              <w:rPr>
                <w:sz w:val="22"/>
              </w:rPr>
              <w:t>2277/UBND-KT</w:t>
            </w:r>
          </w:p>
        </w:tc>
        <w:tc>
          <w:tcPr>
            <w:tcW w:w="992" w:type="dxa"/>
            <w:vAlign w:val="center"/>
          </w:tcPr>
          <w:p w14:paraId="3936E50C" w14:textId="6B861623"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09FDC0E0" w14:textId="120C1C1A"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66DCF7BC" w14:textId="759ECDC2"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6D6145F2" w14:textId="77777777" w:rsidTr="00AB5739">
        <w:tc>
          <w:tcPr>
            <w:tcW w:w="562" w:type="dxa"/>
            <w:vAlign w:val="center"/>
          </w:tcPr>
          <w:p w14:paraId="40240BBF" w14:textId="68489425" w:rsidR="00472161" w:rsidRPr="00AB5739" w:rsidRDefault="00472161" w:rsidP="00472161">
            <w:pPr>
              <w:rPr>
                <w:rFonts w:eastAsia="Times New Roman" w:cs="Times New Roman"/>
                <w:b/>
                <w:bCs/>
                <w:i/>
                <w:iCs/>
                <w:kern w:val="0"/>
                <w:sz w:val="22"/>
                <w:lang w:val="en"/>
                <w14:ligatures w14:val="none"/>
              </w:rPr>
            </w:pPr>
            <w:r w:rsidRPr="00AB5739">
              <w:rPr>
                <w:sz w:val="22"/>
              </w:rPr>
              <w:t>37</w:t>
            </w:r>
          </w:p>
        </w:tc>
        <w:tc>
          <w:tcPr>
            <w:tcW w:w="993" w:type="dxa"/>
            <w:vAlign w:val="center"/>
          </w:tcPr>
          <w:p w14:paraId="41E3833E" w14:textId="43683545"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Kiên Mộc</w:t>
            </w:r>
          </w:p>
        </w:tc>
        <w:tc>
          <w:tcPr>
            <w:tcW w:w="1134" w:type="dxa"/>
            <w:vAlign w:val="center"/>
          </w:tcPr>
          <w:p w14:paraId="502EA7BB" w14:textId="3498A6D5"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28E59258" w14:textId="49D14CE9"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0A2BF28B" w14:textId="7D806A72"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xml:space="preserve"> 835/UBND-KT: góp ý lần 1: Nhất trí</w:t>
            </w:r>
          </w:p>
        </w:tc>
        <w:tc>
          <w:tcPr>
            <w:tcW w:w="3368" w:type="dxa"/>
            <w:vAlign w:val="center"/>
          </w:tcPr>
          <w:p w14:paraId="5304774A" w14:textId="42809585"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0361BF01" w14:textId="77777777" w:rsidTr="00AB5739">
        <w:tc>
          <w:tcPr>
            <w:tcW w:w="562" w:type="dxa"/>
            <w:vAlign w:val="center"/>
          </w:tcPr>
          <w:p w14:paraId="177417AA" w14:textId="59F4DDC4" w:rsidR="00472161" w:rsidRPr="00AB5739" w:rsidRDefault="00472161" w:rsidP="00472161">
            <w:pPr>
              <w:rPr>
                <w:rFonts w:eastAsia="Times New Roman" w:cs="Times New Roman"/>
                <w:b/>
                <w:bCs/>
                <w:i/>
                <w:iCs/>
                <w:kern w:val="0"/>
                <w:sz w:val="22"/>
                <w:lang w:val="en"/>
                <w14:ligatures w14:val="none"/>
              </w:rPr>
            </w:pPr>
            <w:r w:rsidRPr="00AB5739">
              <w:rPr>
                <w:sz w:val="22"/>
              </w:rPr>
              <w:t>38</w:t>
            </w:r>
          </w:p>
        </w:tc>
        <w:tc>
          <w:tcPr>
            <w:tcW w:w="993" w:type="dxa"/>
            <w:vAlign w:val="center"/>
          </w:tcPr>
          <w:p w14:paraId="5BBC80AA" w14:textId="21EC88DD"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Thái Bình</w:t>
            </w:r>
          </w:p>
        </w:tc>
        <w:tc>
          <w:tcPr>
            <w:tcW w:w="1134" w:type="dxa"/>
            <w:vAlign w:val="center"/>
          </w:tcPr>
          <w:p w14:paraId="69A0E487" w14:textId="5F450402"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5C6C0906" w14:textId="04C56A91"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37A3204B" w14:textId="2495E045"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xml:space="preserve"> 1344/UBND-KT: góp ý lần 1: Nhất trí</w:t>
            </w:r>
          </w:p>
        </w:tc>
        <w:tc>
          <w:tcPr>
            <w:tcW w:w="3368" w:type="dxa"/>
            <w:vAlign w:val="center"/>
          </w:tcPr>
          <w:p w14:paraId="081AB36B" w14:textId="24C97542"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6BBA912F" w14:textId="77777777" w:rsidTr="00AB5739">
        <w:tc>
          <w:tcPr>
            <w:tcW w:w="562" w:type="dxa"/>
            <w:vAlign w:val="center"/>
          </w:tcPr>
          <w:p w14:paraId="724A9C94" w14:textId="5FA435AC" w:rsidR="00472161" w:rsidRPr="00AB5739" w:rsidRDefault="00472161" w:rsidP="00472161">
            <w:pPr>
              <w:rPr>
                <w:rFonts w:eastAsia="Times New Roman" w:cs="Times New Roman"/>
                <w:b/>
                <w:bCs/>
                <w:i/>
                <w:iCs/>
                <w:kern w:val="0"/>
                <w:sz w:val="22"/>
                <w:lang w:val="en"/>
                <w14:ligatures w14:val="none"/>
              </w:rPr>
            </w:pPr>
            <w:r w:rsidRPr="00AB5739">
              <w:rPr>
                <w:sz w:val="22"/>
              </w:rPr>
              <w:t>39</w:t>
            </w:r>
          </w:p>
        </w:tc>
        <w:tc>
          <w:tcPr>
            <w:tcW w:w="993" w:type="dxa"/>
            <w:vAlign w:val="center"/>
          </w:tcPr>
          <w:p w14:paraId="3365DBB1" w14:textId="39ABF960"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Na Sầm</w:t>
            </w:r>
          </w:p>
        </w:tc>
        <w:tc>
          <w:tcPr>
            <w:tcW w:w="1134" w:type="dxa"/>
            <w:vAlign w:val="center"/>
          </w:tcPr>
          <w:p w14:paraId="65A9EDF0" w14:textId="75B79744"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431A0BD2" w14:textId="055A84F3"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594445E3" w14:textId="7CAB0B4E"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xml:space="preserve"> 1428/CV-UBND: góp ý lần 1: Nhất trí</w:t>
            </w:r>
          </w:p>
        </w:tc>
        <w:tc>
          <w:tcPr>
            <w:tcW w:w="3368" w:type="dxa"/>
            <w:vAlign w:val="center"/>
          </w:tcPr>
          <w:p w14:paraId="2B3A0410" w14:textId="48DDB5E8"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592443B6" w14:textId="77777777" w:rsidTr="00AB5739">
        <w:tc>
          <w:tcPr>
            <w:tcW w:w="562" w:type="dxa"/>
            <w:vAlign w:val="center"/>
          </w:tcPr>
          <w:p w14:paraId="2C1B283B" w14:textId="7C9867CF" w:rsidR="00472161" w:rsidRPr="00AB5739" w:rsidRDefault="00472161" w:rsidP="00472161">
            <w:pPr>
              <w:rPr>
                <w:rFonts w:eastAsia="Times New Roman" w:cs="Times New Roman"/>
                <w:b/>
                <w:bCs/>
                <w:i/>
                <w:iCs/>
                <w:kern w:val="0"/>
                <w:sz w:val="22"/>
                <w:lang w:val="en"/>
                <w14:ligatures w14:val="none"/>
              </w:rPr>
            </w:pPr>
            <w:r w:rsidRPr="00AB5739">
              <w:rPr>
                <w:color w:val="000000"/>
                <w:sz w:val="22"/>
              </w:rPr>
              <w:t>40</w:t>
            </w:r>
          </w:p>
        </w:tc>
        <w:tc>
          <w:tcPr>
            <w:tcW w:w="993" w:type="dxa"/>
            <w:vAlign w:val="center"/>
          </w:tcPr>
          <w:p w14:paraId="28E31FB9" w14:textId="7DD36AEE"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Văn Lãng</w:t>
            </w:r>
          </w:p>
        </w:tc>
        <w:tc>
          <w:tcPr>
            <w:tcW w:w="1134" w:type="dxa"/>
            <w:vAlign w:val="center"/>
          </w:tcPr>
          <w:p w14:paraId="2C44D034" w14:textId="32BA1AAE" w:rsidR="00472161" w:rsidRPr="00AB5739" w:rsidRDefault="00472161" w:rsidP="00AB5739">
            <w:pPr>
              <w:jc w:val="center"/>
              <w:rPr>
                <w:rFonts w:eastAsia="Times New Roman" w:cs="Times New Roman"/>
                <w:b/>
                <w:bCs/>
                <w:i/>
                <w:iCs/>
                <w:kern w:val="0"/>
                <w:sz w:val="22"/>
                <w:lang w:val="en"/>
                <w14:ligatures w14:val="none"/>
              </w:rPr>
            </w:pPr>
            <w:r w:rsidRPr="00AB5739">
              <w:rPr>
                <w:sz w:val="22"/>
              </w:rPr>
              <w:t>1600/UBND-KT</w:t>
            </w:r>
          </w:p>
        </w:tc>
        <w:tc>
          <w:tcPr>
            <w:tcW w:w="992" w:type="dxa"/>
            <w:vAlign w:val="center"/>
          </w:tcPr>
          <w:p w14:paraId="66F4261E" w14:textId="289E668B"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3F6734D3" w14:textId="5FD0BA76"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75625A04" w14:textId="658E2425"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6E59AC21" w14:textId="77777777" w:rsidTr="00AB5739">
        <w:tc>
          <w:tcPr>
            <w:tcW w:w="562" w:type="dxa"/>
            <w:vAlign w:val="center"/>
          </w:tcPr>
          <w:p w14:paraId="306D1112" w14:textId="190D9322" w:rsidR="00472161" w:rsidRPr="00AB5739" w:rsidRDefault="00472161" w:rsidP="00472161">
            <w:pPr>
              <w:rPr>
                <w:rFonts w:eastAsia="Times New Roman" w:cs="Times New Roman"/>
                <w:b/>
                <w:bCs/>
                <w:i/>
                <w:iCs/>
                <w:kern w:val="0"/>
                <w:sz w:val="22"/>
                <w:lang w:val="en"/>
                <w14:ligatures w14:val="none"/>
              </w:rPr>
            </w:pPr>
            <w:r w:rsidRPr="00AB5739">
              <w:rPr>
                <w:sz w:val="22"/>
              </w:rPr>
              <w:t>41</w:t>
            </w:r>
          </w:p>
        </w:tc>
        <w:tc>
          <w:tcPr>
            <w:tcW w:w="993" w:type="dxa"/>
            <w:vAlign w:val="center"/>
          </w:tcPr>
          <w:p w14:paraId="6334BE8C" w14:textId="38D24436"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Hội Hoan</w:t>
            </w:r>
          </w:p>
        </w:tc>
        <w:tc>
          <w:tcPr>
            <w:tcW w:w="1134" w:type="dxa"/>
            <w:vAlign w:val="center"/>
          </w:tcPr>
          <w:p w14:paraId="797EE6FC" w14:textId="1F33040A"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1470417E" w14:textId="2260EFF7"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318D40A3" w14:textId="7BE288DB"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xml:space="preserve"> 1323/UBND-KT: góp ý lần 1: Nhất trí</w:t>
            </w:r>
          </w:p>
        </w:tc>
        <w:tc>
          <w:tcPr>
            <w:tcW w:w="3368" w:type="dxa"/>
            <w:vAlign w:val="center"/>
          </w:tcPr>
          <w:p w14:paraId="12F57A18" w14:textId="3CA92741"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6397257C" w14:textId="77777777" w:rsidTr="00AB5739">
        <w:tc>
          <w:tcPr>
            <w:tcW w:w="562" w:type="dxa"/>
            <w:vAlign w:val="center"/>
          </w:tcPr>
          <w:p w14:paraId="0106AB65" w14:textId="4053BF75" w:rsidR="00472161" w:rsidRPr="00AB5739" w:rsidRDefault="00472161" w:rsidP="00472161">
            <w:pPr>
              <w:rPr>
                <w:rFonts w:eastAsia="Times New Roman" w:cs="Times New Roman"/>
                <w:b/>
                <w:bCs/>
                <w:i/>
                <w:iCs/>
                <w:kern w:val="0"/>
                <w:sz w:val="22"/>
                <w:lang w:val="en"/>
                <w14:ligatures w14:val="none"/>
              </w:rPr>
            </w:pPr>
            <w:r w:rsidRPr="00AB5739">
              <w:rPr>
                <w:sz w:val="22"/>
              </w:rPr>
              <w:t>42</w:t>
            </w:r>
          </w:p>
        </w:tc>
        <w:tc>
          <w:tcPr>
            <w:tcW w:w="993" w:type="dxa"/>
            <w:vAlign w:val="center"/>
          </w:tcPr>
          <w:p w14:paraId="77E9FAA2" w14:textId="67E4B2FC"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Thụy Hùng</w:t>
            </w:r>
          </w:p>
        </w:tc>
        <w:tc>
          <w:tcPr>
            <w:tcW w:w="1134" w:type="dxa"/>
            <w:vAlign w:val="center"/>
          </w:tcPr>
          <w:p w14:paraId="66411ADA" w14:textId="4BB35253" w:rsidR="00472161" w:rsidRPr="00AB5739" w:rsidRDefault="00472161" w:rsidP="00AB5739">
            <w:pPr>
              <w:jc w:val="center"/>
              <w:rPr>
                <w:rFonts w:eastAsia="Times New Roman" w:cs="Times New Roman"/>
                <w:b/>
                <w:bCs/>
                <w:i/>
                <w:iCs/>
                <w:kern w:val="0"/>
                <w:sz w:val="22"/>
                <w:lang w:val="en"/>
                <w14:ligatures w14:val="none"/>
              </w:rPr>
            </w:pPr>
            <w:r w:rsidRPr="00AB5739">
              <w:rPr>
                <w:sz w:val="22"/>
              </w:rPr>
              <w:t>1757/UBND-KT</w:t>
            </w:r>
          </w:p>
        </w:tc>
        <w:tc>
          <w:tcPr>
            <w:tcW w:w="992" w:type="dxa"/>
            <w:vAlign w:val="center"/>
          </w:tcPr>
          <w:p w14:paraId="6AB00844" w14:textId="396A1FC1"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7E3A0831" w14:textId="375114A4"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w:t>
            </w:r>
          </w:p>
        </w:tc>
        <w:tc>
          <w:tcPr>
            <w:tcW w:w="3368" w:type="dxa"/>
            <w:vAlign w:val="center"/>
          </w:tcPr>
          <w:p w14:paraId="13594ACC" w14:textId="3C91B623"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672D85D4" w14:textId="77777777" w:rsidTr="00AB5739">
        <w:tc>
          <w:tcPr>
            <w:tcW w:w="562" w:type="dxa"/>
            <w:vAlign w:val="center"/>
          </w:tcPr>
          <w:p w14:paraId="0F4039D3" w14:textId="3D053F65" w:rsidR="00472161" w:rsidRPr="00AB5739" w:rsidRDefault="00472161" w:rsidP="00472161">
            <w:pPr>
              <w:rPr>
                <w:rFonts w:eastAsia="Times New Roman" w:cs="Times New Roman"/>
                <w:b/>
                <w:bCs/>
                <w:i/>
                <w:iCs/>
                <w:kern w:val="0"/>
                <w:sz w:val="22"/>
                <w:lang w:val="en"/>
                <w14:ligatures w14:val="none"/>
              </w:rPr>
            </w:pPr>
            <w:r w:rsidRPr="00AB5739">
              <w:rPr>
                <w:sz w:val="22"/>
              </w:rPr>
              <w:t>43</w:t>
            </w:r>
          </w:p>
        </w:tc>
        <w:tc>
          <w:tcPr>
            <w:tcW w:w="993" w:type="dxa"/>
            <w:vAlign w:val="center"/>
          </w:tcPr>
          <w:p w14:paraId="2DF7093A" w14:textId="0D5DE800"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Hoàng Văn Thụ</w:t>
            </w:r>
          </w:p>
        </w:tc>
        <w:tc>
          <w:tcPr>
            <w:tcW w:w="1134" w:type="dxa"/>
            <w:vAlign w:val="center"/>
          </w:tcPr>
          <w:p w14:paraId="7929CB09" w14:textId="032EC2B0"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535F17B9" w14:textId="3E1D344D"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021DED00" w14:textId="016C402C"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xml:space="preserve"> 1472/CV-UBND: góp ý lần 1: Nhất trí</w:t>
            </w:r>
          </w:p>
        </w:tc>
        <w:tc>
          <w:tcPr>
            <w:tcW w:w="3368" w:type="dxa"/>
            <w:vAlign w:val="center"/>
          </w:tcPr>
          <w:p w14:paraId="5119D5D7" w14:textId="30E6956D"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6EA2BA91" w14:textId="77777777" w:rsidTr="00AB5739">
        <w:tc>
          <w:tcPr>
            <w:tcW w:w="562" w:type="dxa"/>
            <w:vAlign w:val="center"/>
          </w:tcPr>
          <w:p w14:paraId="0F5C50BC" w14:textId="18FF4E58" w:rsidR="00472161" w:rsidRPr="00AB5739" w:rsidRDefault="00472161" w:rsidP="00472161">
            <w:pPr>
              <w:rPr>
                <w:rFonts w:eastAsia="Times New Roman" w:cs="Times New Roman"/>
                <w:b/>
                <w:bCs/>
                <w:i/>
                <w:iCs/>
                <w:kern w:val="0"/>
                <w:sz w:val="22"/>
                <w:lang w:val="en"/>
                <w14:ligatures w14:val="none"/>
              </w:rPr>
            </w:pPr>
            <w:r w:rsidRPr="00AB5739">
              <w:rPr>
                <w:sz w:val="22"/>
              </w:rPr>
              <w:t>44</w:t>
            </w:r>
          </w:p>
        </w:tc>
        <w:tc>
          <w:tcPr>
            <w:tcW w:w="993" w:type="dxa"/>
            <w:vAlign w:val="center"/>
          </w:tcPr>
          <w:p w14:paraId="639206B3" w14:textId="156D397C"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Thất Khê</w:t>
            </w:r>
          </w:p>
        </w:tc>
        <w:tc>
          <w:tcPr>
            <w:tcW w:w="1134" w:type="dxa"/>
            <w:vAlign w:val="center"/>
          </w:tcPr>
          <w:p w14:paraId="7417E906" w14:textId="33EF7F41"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54538FE0" w14:textId="19310654"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24C37897" w14:textId="08CC92EF" w:rsidR="00472161" w:rsidRPr="00AB5739" w:rsidRDefault="00472161" w:rsidP="00472161">
            <w:pPr>
              <w:rPr>
                <w:rFonts w:eastAsia="Times New Roman" w:cs="Times New Roman"/>
                <w:b/>
                <w:bCs/>
                <w:i/>
                <w:iCs/>
                <w:kern w:val="0"/>
                <w:sz w:val="22"/>
                <w:lang w:val="en"/>
                <w14:ligatures w14:val="none"/>
              </w:rPr>
            </w:pPr>
            <w:r w:rsidRPr="00AB5739">
              <w:rPr>
                <w:color w:val="FFFFFF"/>
                <w:sz w:val="22"/>
              </w:rPr>
              <w:t>2628/UBND-KT: góp ý lần 1: Nhất trí</w:t>
            </w:r>
          </w:p>
        </w:tc>
        <w:tc>
          <w:tcPr>
            <w:tcW w:w="3368" w:type="dxa"/>
            <w:vAlign w:val="center"/>
          </w:tcPr>
          <w:p w14:paraId="79F60820" w14:textId="2B2D7E74"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60026299" w14:textId="77777777" w:rsidTr="00AB5739">
        <w:tc>
          <w:tcPr>
            <w:tcW w:w="562" w:type="dxa"/>
            <w:vAlign w:val="center"/>
          </w:tcPr>
          <w:p w14:paraId="3C58438D" w14:textId="0B58FD00" w:rsidR="00472161" w:rsidRPr="00AB5739" w:rsidRDefault="00472161" w:rsidP="00472161">
            <w:pPr>
              <w:rPr>
                <w:rFonts w:eastAsia="Times New Roman" w:cs="Times New Roman"/>
                <w:b/>
                <w:bCs/>
                <w:i/>
                <w:iCs/>
                <w:kern w:val="0"/>
                <w:sz w:val="22"/>
                <w:lang w:val="en"/>
                <w14:ligatures w14:val="none"/>
              </w:rPr>
            </w:pPr>
            <w:r w:rsidRPr="00AB5739">
              <w:rPr>
                <w:color w:val="000000"/>
                <w:sz w:val="22"/>
              </w:rPr>
              <w:t>45</w:t>
            </w:r>
          </w:p>
        </w:tc>
        <w:tc>
          <w:tcPr>
            <w:tcW w:w="993" w:type="dxa"/>
            <w:vAlign w:val="center"/>
          </w:tcPr>
          <w:p w14:paraId="2124463A" w14:textId="6FEEA474"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Đoàn Kết</w:t>
            </w:r>
          </w:p>
        </w:tc>
        <w:tc>
          <w:tcPr>
            <w:tcW w:w="1134" w:type="dxa"/>
            <w:vAlign w:val="center"/>
          </w:tcPr>
          <w:p w14:paraId="07A6D5EC" w14:textId="05F1A5A1"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266970B7" w14:textId="63048821"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3615D5E0" w14:textId="3FE74762" w:rsidR="00472161" w:rsidRPr="00AB5739" w:rsidRDefault="00472161" w:rsidP="00472161">
            <w:pPr>
              <w:rPr>
                <w:rFonts w:eastAsia="Times New Roman" w:cs="Times New Roman"/>
                <w:b/>
                <w:bCs/>
                <w:i/>
                <w:iCs/>
                <w:kern w:val="0"/>
                <w:sz w:val="22"/>
                <w:lang w:val="en"/>
                <w14:ligatures w14:val="none"/>
              </w:rPr>
            </w:pPr>
            <w:r w:rsidRPr="00AB5739">
              <w:rPr>
                <w:color w:val="FFFFFF"/>
                <w:sz w:val="22"/>
              </w:rPr>
              <w:t>1542/UBND-PKT: góp ý lần 1: Nhất trí</w:t>
            </w:r>
          </w:p>
        </w:tc>
        <w:tc>
          <w:tcPr>
            <w:tcW w:w="3368" w:type="dxa"/>
            <w:vAlign w:val="center"/>
          </w:tcPr>
          <w:p w14:paraId="7EBAD175" w14:textId="26AA5BEF"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6C9EAC55" w14:textId="77777777" w:rsidTr="00AB5739">
        <w:tc>
          <w:tcPr>
            <w:tcW w:w="562" w:type="dxa"/>
            <w:vAlign w:val="center"/>
          </w:tcPr>
          <w:p w14:paraId="225F3DF2" w14:textId="7095B7CA" w:rsidR="00472161" w:rsidRPr="00AB5739" w:rsidRDefault="00472161" w:rsidP="00472161">
            <w:pPr>
              <w:rPr>
                <w:rFonts w:eastAsia="Times New Roman" w:cs="Times New Roman"/>
                <w:b/>
                <w:bCs/>
                <w:i/>
                <w:iCs/>
                <w:kern w:val="0"/>
                <w:sz w:val="22"/>
                <w:lang w:val="en"/>
                <w14:ligatures w14:val="none"/>
              </w:rPr>
            </w:pPr>
            <w:r w:rsidRPr="00AB5739">
              <w:rPr>
                <w:sz w:val="22"/>
              </w:rPr>
              <w:t>46</w:t>
            </w:r>
          </w:p>
        </w:tc>
        <w:tc>
          <w:tcPr>
            <w:tcW w:w="993" w:type="dxa"/>
            <w:vAlign w:val="center"/>
          </w:tcPr>
          <w:p w14:paraId="3AD8396B" w14:textId="3AB8A3AA"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Tân Tiến</w:t>
            </w:r>
          </w:p>
        </w:tc>
        <w:tc>
          <w:tcPr>
            <w:tcW w:w="1134" w:type="dxa"/>
            <w:vAlign w:val="center"/>
          </w:tcPr>
          <w:p w14:paraId="141F82CF" w14:textId="226BC0C5"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17E9F6E0" w14:textId="2ED3B6B9"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05B0A148" w14:textId="0B15AA28"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xml:space="preserve"> 3071/UBND-KT: góp ý lần 1: Nhất trí</w:t>
            </w:r>
          </w:p>
        </w:tc>
        <w:tc>
          <w:tcPr>
            <w:tcW w:w="3368" w:type="dxa"/>
            <w:vAlign w:val="center"/>
          </w:tcPr>
          <w:p w14:paraId="6427F995" w14:textId="592D76EE"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7C13757B" w14:textId="77777777" w:rsidTr="00AB5739">
        <w:tc>
          <w:tcPr>
            <w:tcW w:w="562" w:type="dxa"/>
            <w:vAlign w:val="center"/>
          </w:tcPr>
          <w:p w14:paraId="78592752" w14:textId="40385D5B" w:rsidR="00472161" w:rsidRPr="00AB5739" w:rsidRDefault="00472161" w:rsidP="00472161">
            <w:pPr>
              <w:rPr>
                <w:rFonts w:eastAsia="Times New Roman" w:cs="Times New Roman"/>
                <w:b/>
                <w:bCs/>
                <w:i/>
                <w:iCs/>
                <w:kern w:val="0"/>
                <w:sz w:val="22"/>
                <w:lang w:val="en"/>
                <w14:ligatures w14:val="none"/>
              </w:rPr>
            </w:pPr>
            <w:r w:rsidRPr="00AB5739">
              <w:rPr>
                <w:sz w:val="22"/>
              </w:rPr>
              <w:t>47</w:t>
            </w:r>
          </w:p>
        </w:tc>
        <w:tc>
          <w:tcPr>
            <w:tcW w:w="993" w:type="dxa"/>
            <w:vAlign w:val="center"/>
          </w:tcPr>
          <w:p w14:paraId="0F46669C" w14:textId="4D623E2E"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Tràng Định</w:t>
            </w:r>
          </w:p>
        </w:tc>
        <w:tc>
          <w:tcPr>
            <w:tcW w:w="1134" w:type="dxa"/>
            <w:vAlign w:val="center"/>
          </w:tcPr>
          <w:p w14:paraId="1ADB1EDA" w14:textId="4CF8478C" w:rsidR="00472161" w:rsidRPr="00AB5739" w:rsidRDefault="00472161" w:rsidP="00AB5739">
            <w:pPr>
              <w:jc w:val="center"/>
              <w:rPr>
                <w:rFonts w:eastAsia="Times New Roman" w:cs="Times New Roman"/>
                <w:b/>
                <w:bCs/>
                <w:i/>
                <w:iCs/>
                <w:kern w:val="0"/>
                <w:sz w:val="22"/>
                <w:lang w:val="en"/>
                <w14:ligatures w14:val="none"/>
              </w:rPr>
            </w:pPr>
            <w:r w:rsidRPr="00AB5739">
              <w:rPr>
                <w:sz w:val="22"/>
              </w:rPr>
              <w:t>1487/UBND-KT</w:t>
            </w:r>
          </w:p>
        </w:tc>
        <w:tc>
          <w:tcPr>
            <w:tcW w:w="992" w:type="dxa"/>
            <w:vAlign w:val="center"/>
          </w:tcPr>
          <w:p w14:paraId="633B632A" w14:textId="6BDDA1B8"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78583784" w14:textId="30920435" w:rsidR="00472161" w:rsidRPr="00AB5739" w:rsidRDefault="00472161" w:rsidP="00472161">
            <w:pPr>
              <w:rPr>
                <w:rFonts w:eastAsia="Times New Roman" w:cs="Times New Roman"/>
                <w:b/>
                <w:bCs/>
                <w:i/>
                <w:iCs/>
                <w:kern w:val="0"/>
                <w:sz w:val="22"/>
                <w:lang w:val="en"/>
                <w14:ligatures w14:val="none"/>
              </w:rPr>
            </w:pPr>
            <w:r w:rsidRPr="00AB5739">
              <w:rPr>
                <w:sz w:val="22"/>
              </w:rPr>
              <w:t xml:space="preserve">Qua thực tiễn triển khai Quy định số 2581-QĐ/TU ngày 05/8/2025 của Ban Thường vụ Tỉnh ủy, tại xã Tràng Định chưa thực hiện nội dung chi thăm hỏi, tặng quà đối với các đối tượng chính sách - xã hội từ nguồn kinh phí hoạt động của Đảng ủy. Trong thực tế, việc thực hiện các chính sách an sinh xã hội, thăm hỏi, hỗ trợ các đối tượng chính sách, người có công, đối tượng bảo trợ xã hội, hộ nghèo, </w:t>
            </w:r>
            <w:r w:rsidRPr="00AB5739">
              <w:rPr>
                <w:sz w:val="22"/>
              </w:rPr>
              <w:lastRenderedPageBreak/>
              <w:t>người khuyết tật, trẻ em có hoàn cảnh khó khăn và các trường hợp gặp khó khăn, rủi ro trên địa bàn chủ yếu do chính quyền và các cơ quan chuyên môn thực hiện theo chức năng, nhiệm vụ và các chế độ, chính sách hiện hành. Mặt khác, các nhóm đối tượng quy định tại Điều 7 dự thảo có sự giao thoa, trùng lặp đáng kể với đối tượng và nội dung chi đã được quy định tại Nghị quyết số 46/2025/NQ-HĐND ngày 10/12/2025 của Hội đồng nhân dân tỉnh quy định một số nội dung chi, mức chi bảo đảm hoạt động của Hội đồng nhân dân các cấp trên địa bàn tỉnh Lạng Sơn; Nghị định số 20/2021/NĐ-CP ngày 15/3/2021 của Chính phủ quy định chính sách trợ giúp xã hội đối với đối tượng bảo trợ xã hội và các văn bản sửa đổi, bổ sung, cùng các chế độ, chính sách an sinh xã hội khác đang được tổ chức thực hiện. Việc tiếp tục quy định thêm một đầu mối chi từ kinh phí hoạt động của Đảng ủy xã có thể dẫn đến phân tán nguồn lực, khó xác định rõ trách nhiệm, khó kiểm soát việc thụ hưởng trùng lặp và phát sinh khó khăn trong lập dự toán, thanh quyết toán kinh phí.</w:t>
            </w:r>
            <w:r w:rsidRPr="00AB5739">
              <w:rPr>
                <w:sz w:val="22"/>
              </w:rPr>
              <w:br/>
              <w:t xml:space="preserve">Do đó, đề nghị không quy định tại dự thảo Nghị quyết nội dung và mức chi thăm hỏi, tặng quà đối với các đối tượng chính sách - xã hội do Đảng ủy xã, phường thực hiện; chỉ quy định nội dung này đối với cấp tỉnh theo yêu cầu thực tiễn. Đối với cấp xã, đề nghị thống nhất một đầu mối tổ chức thực hiện thông qua Ủy ban nhân dân cấp xã theo chức năng quản lý nhà nước về </w:t>
            </w:r>
            <w:proofErr w:type="gramStart"/>
            <w:r w:rsidRPr="00AB5739">
              <w:rPr>
                <w:sz w:val="22"/>
              </w:rPr>
              <w:t>an</w:t>
            </w:r>
            <w:proofErr w:type="gramEnd"/>
            <w:r w:rsidRPr="00AB5739">
              <w:rPr>
                <w:sz w:val="22"/>
              </w:rPr>
              <w:t xml:space="preserve"> sinh xã hội, giao cơ quan chuyên môn thuộc Ủy ban nhân dân xã tham mưu thực hiện theo các chế độ, chính sách hiện hành. Qua đó bảo đảm tập trung nguồn lực, rõ đầu mối, tránh trùng lặp đối tượng, thuận lợi cho công tác quản lý, theo dõi và thanh quyết toán ngân sách.</w:t>
            </w:r>
          </w:p>
        </w:tc>
        <w:tc>
          <w:tcPr>
            <w:tcW w:w="3368" w:type="dxa"/>
            <w:vAlign w:val="center"/>
          </w:tcPr>
          <w:p w14:paraId="6B56CD6B" w14:textId="6CB8428A" w:rsidR="00472161" w:rsidRPr="00AB5739" w:rsidRDefault="00472161" w:rsidP="00472161">
            <w:pPr>
              <w:rPr>
                <w:rFonts w:eastAsia="Times New Roman" w:cs="Times New Roman"/>
                <w:b/>
                <w:bCs/>
                <w:i/>
                <w:iCs/>
                <w:kern w:val="0"/>
                <w:sz w:val="22"/>
                <w:lang w:val="en"/>
                <w14:ligatures w14:val="none"/>
              </w:rPr>
            </w:pPr>
            <w:r w:rsidRPr="00AB5739">
              <w:rPr>
                <w:sz w:val="22"/>
              </w:rPr>
              <w:lastRenderedPageBreak/>
              <w:t xml:space="preserve">Sở Tài chính giữ nguyên như dự thảo; lý có các xã còn lại cơ bản đều nhất trí với việc có quy định cho chủ thể là đảng uỷ xã, phường; đồng thời bổ sung nguyên tắc </w:t>
            </w:r>
            <w:r w:rsidRPr="00AB5739">
              <w:rPr>
                <w:sz w:val="22"/>
              </w:rPr>
              <w:lastRenderedPageBreak/>
              <w:t>không chi trùng lặp đối tượng</w:t>
            </w:r>
          </w:p>
        </w:tc>
      </w:tr>
      <w:tr w:rsidR="00AB5739" w:rsidRPr="00AB5739" w14:paraId="23CD33DD" w14:textId="77777777" w:rsidTr="00AB5739">
        <w:tc>
          <w:tcPr>
            <w:tcW w:w="562" w:type="dxa"/>
            <w:vAlign w:val="center"/>
          </w:tcPr>
          <w:p w14:paraId="45639349" w14:textId="73DD8770" w:rsidR="00472161" w:rsidRPr="00AB5739" w:rsidRDefault="00472161" w:rsidP="00472161">
            <w:pPr>
              <w:rPr>
                <w:rFonts w:eastAsia="Times New Roman" w:cs="Times New Roman"/>
                <w:b/>
                <w:bCs/>
                <w:i/>
                <w:iCs/>
                <w:kern w:val="0"/>
                <w:sz w:val="22"/>
                <w:lang w:val="en"/>
                <w14:ligatures w14:val="none"/>
              </w:rPr>
            </w:pPr>
            <w:r w:rsidRPr="00AB5739">
              <w:rPr>
                <w:sz w:val="22"/>
              </w:rPr>
              <w:lastRenderedPageBreak/>
              <w:t>48</w:t>
            </w:r>
          </w:p>
        </w:tc>
        <w:tc>
          <w:tcPr>
            <w:tcW w:w="993" w:type="dxa"/>
            <w:vAlign w:val="center"/>
          </w:tcPr>
          <w:p w14:paraId="18163CD3" w14:textId="14A1D5B1"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Quốc Khánh</w:t>
            </w:r>
          </w:p>
        </w:tc>
        <w:tc>
          <w:tcPr>
            <w:tcW w:w="1134" w:type="dxa"/>
            <w:vAlign w:val="center"/>
          </w:tcPr>
          <w:p w14:paraId="2828344F" w14:textId="1ACF10A6"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296B8362" w14:textId="640C0C22"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1C9C016C" w14:textId="3D3A6DD0"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xml:space="preserve"> 1793/UBND-KT: góp ý lần 1: Nhất trí</w:t>
            </w:r>
          </w:p>
        </w:tc>
        <w:tc>
          <w:tcPr>
            <w:tcW w:w="3368" w:type="dxa"/>
            <w:vAlign w:val="center"/>
          </w:tcPr>
          <w:p w14:paraId="27EF5644" w14:textId="059388E7"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09FD773B" w14:textId="77777777" w:rsidTr="00AB5739">
        <w:tc>
          <w:tcPr>
            <w:tcW w:w="562" w:type="dxa"/>
            <w:vAlign w:val="center"/>
          </w:tcPr>
          <w:p w14:paraId="5B6CF4E9" w14:textId="07F7AC36" w:rsidR="00472161" w:rsidRPr="00AB5739" w:rsidRDefault="00472161" w:rsidP="00472161">
            <w:pPr>
              <w:rPr>
                <w:rFonts w:eastAsia="Times New Roman" w:cs="Times New Roman"/>
                <w:b/>
                <w:bCs/>
                <w:i/>
                <w:iCs/>
                <w:kern w:val="0"/>
                <w:sz w:val="22"/>
                <w:lang w:val="en"/>
                <w14:ligatures w14:val="none"/>
              </w:rPr>
            </w:pPr>
            <w:r w:rsidRPr="00AB5739">
              <w:rPr>
                <w:sz w:val="22"/>
              </w:rPr>
              <w:t>49</w:t>
            </w:r>
          </w:p>
        </w:tc>
        <w:tc>
          <w:tcPr>
            <w:tcW w:w="993" w:type="dxa"/>
            <w:vAlign w:val="center"/>
          </w:tcPr>
          <w:p w14:paraId="7DFC6FAC" w14:textId="43964020"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Kháng Chiến</w:t>
            </w:r>
          </w:p>
        </w:tc>
        <w:tc>
          <w:tcPr>
            <w:tcW w:w="1134" w:type="dxa"/>
            <w:vAlign w:val="center"/>
          </w:tcPr>
          <w:p w14:paraId="5855224D" w14:textId="14BE63EF" w:rsidR="00472161" w:rsidRPr="00AB5739" w:rsidRDefault="00472161" w:rsidP="00AB5739">
            <w:pPr>
              <w:jc w:val="center"/>
              <w:rPr>
                <w:rFonts w:eastAsia="Times New Roman" w:cs="Times New Roman"/>
                <w:b/>
                <w:bCs/>
                <w:i/>
                <w:iCs/>
                <w:kern w:val="0"/>
                <w:sz w:val="22"/>
                <w:lang w:val="en"/>
                <w14:ligatures w14:val="none"/>
              </w:rPr>
            </w:pPr>
            <w:r w:rsidRPr="00AB5739">
              <w:rPr>
                <w:sz w:val="22"/>
              </w:rPr>
              <w:t>3002/CV-UBND</w:t>
            </w:r>
          </w:p>
        </w:tc>
        <w:tc>
          <w:tcPr>
            <w:tcW w:w="992" w:type="dxa"/>
            <w:vAlign w:val="center"/>
          </w:tcPr>
          <w:p w14:paraId="5511D7E3" w14:textId="4CA29EE3"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2893F93B" w14:textId="15B63C37" w:rsidR="00472161" w:rsidRPr="00AB5739" w:rsidRDefault="00472161" w:rsidP="00472161">
            <w:pPr>
              <w:rPr>
                <w:rFonts w:eastAsia="Times New Roman" w:cs="Times New Roman"/>
                <w:b/>
                <w:bCs/>
                <w:i/>
                <w:iCs/>
                <w:kern w:val="0"/>
                <w:sz w:val="22"/>
                <w:lang w:val="en"/>
                <w14:ligatures w14:val="none"/>
              </w:rPr>
            </w:pPr>
            <w:r w:rsidRPr="00AB5739">
              <w:rPr>
                <w:sz w:val="22"/>
              </w:rPr>
              <w:t xml:space="preserve">1, Tại phần mở đầu dự thảo Nghị quyết có nêu: “Hội đồng nhân dân tỉnh ban hành Nghị quyết Quy định mức chi hoạt động đối với các đảng ủy xã, phường trên địa bàn tỉnh Lạng Sơn.” </w:t>
            </w:r>
            <w:r w:rsidRPr="00AB5739">
              <w:rPr>
                <w:sz w:val="22"/>
              </w:rPr>
              <w:br/>
              <w:t>Đề nghị cơ quan soạn thảo xem xét, bổ sung cụm từ “và mức chi thăm hỏi, tặng quà đối với các đối tượng chính sách - xã hội trên địa bàn tỉnh Lạng Sơn” để thống nhất với tên gọi và các nội dung bao hàm bên trong dự thảo Nghị quyết.</w:t>
            </w:r>
            <w:r w:rsidRPr="00AB5739">
              <w:rPr>
                <w:sz w:val="22"/>
              </w:rPr>
              <w:br/>
              <w:t>2. Về đối tượng áp dụng tại khoản 2 Điều 1 dự thảo Nghị quyết: Đề nghị cơ quan soạn thảo xem xét, bổ sung đối tượng áp dụng là “Tỉnh ủy” nhằm bảo đảm thống nhất giữa quy định về đối tượng áp dụng với các nội dung, nhiệm vụ và chế độ chi được quy định tại dự thảo Nghị quyết. Đồng thời, rà soát bổ sung vào dự thảo Tờ trình để đảm bảo thống nhất.</w:t>
            </w:r>
            <w:r w:rsidRPr="00AB5739">
              <w:rPr>
                <w:sz w:val="22"/>
              </w:rPr>
              <w:br/>
              <w:t xml:space="preserve">3. Về chủ thể thực hiện thăm hỏi, tặng quà tại Điều 7 dự thảo Nghị quyết: Đề nghị </w:t>
            </w:r>
            <w:r w:rsidRPr="00AB5739">
              <w:rPr>
                <w:sz w:val="22"/>
              </w:rPr>
              <w:lastRenderedPageBreak/>
              <w:t>cơ quan soạn thảo xem xét, quy định cụ thể chủ thể thực hiện việc thăm hỏi, tặng quà theo từng cấp, trong đó làm rõ chủ thể thực hiện ở cấp tỉnh (Thường trực Tỉnh ủy, Ban Thường vụ Tỉnh ủy, các ban đảng và cơ quan tham mưu, giúp việc Tỉnh ủy) và cấp xã (Thường trực Đảng ủy, Ban Thường vụ Đảng ủy, Ban Xây dựng Đảng và các cơ quan, đơn vị có liên quan), nhằm xác định rõ thẩm quyền, trách nhiệm tổ chức thực hiện và bảo đảm thống nhất trong quá trình triển khai Nghị quyết.</w:t>
            </w:r>
            <w:r w:rsidRPr="00AB5739">
              <w:rPr>
                <w:sz w:val="22"/>
              </w:rPr>
              <w:br/>
              <w:t>4. Vể bố cục dự thảo Nghị quyết gồm 10 Điều, tuy nhiên, tại dự thảo Tờ trình của Sở Tài chính và Tờ trình của UBND tỉnh đang thể hiện gồm 9 Điều, do đó, đề nghị cơ quan soạn thảo rà soát, sửa đổi đảm bảo thống nhất.</w:t>
            </w:r>
          </w:p>
        </w:tc>
        <w:tc>
          <w:tcPr>
            <w:tcW w:w="3368" w:type="dxa"/>
            <w:vAlign w:val="center"/>
          </w:tcPr>
          <w:p w14:paraId="4FCD1723" w14:textId="0B30C3FB" w:rsidR="00472161" w:rsidRPr="00AB5739" w:rsidRDefault="00472161" w:rsidP="00472161">
            <w:pPr>
              <w:rPr>
                <w:rFonts w:eastAsia="Times New Roman" w:cs="Times New Roman"/>
                <w:b/>
                <w:bCs/>
                <w:i/>
                <w:iCs/>
                <w:kern w:val="0"/>
                <w:sz w:val="22"/>
                <w:lang w:val="en"/>
                <w14:ligatures w14:val="none"/>
              </w:rPr>
            </w:pPr>
            <w:r w:rsidRPr="00AB5739">
              <w:rPr>
                <w:sz w:val="22"/>
              </w:rPr>
              <w:lastRenderedPageBreak/>
              <w:t>Sở Tài chính tiếp thu, chỉnh sửa cùng với ý kiến của xã và ý kiến của Ban Pháp chế HĐND tỉnh</w:t>
            </w:r>
          </w:p>
        </w:tc>
      </w:tr>
      <w:tr w:rsidR="00AB5739" w:rsidRPr="00AB5739" w14:paraId="630FAE8D" w14:textId="77777777" w:rsidTr="00AB5739">
        <w:tc>
          <w:tcPr>
            <w:tcW w:w="562" w:type="dxa"/>
            <w:vAlign w:val="center"/>
          </w:tcPr>
          <w:p w14:paraId="52DB8CF2" w14:textId="68DB17EC" w:rsidR="00472161" w:rsidRPr="00AB5739" w:rsidRDefault="00472161" w:rsidP="00472161">
            <w:pPr>
              <w:rPr>
                <w:rFonts w:eastAsia="Times New Roman" w:cs="Times New Roman"/>
                <w:b/>
                <w:bCs/>
                <w:i/>
                <w:iCs/>
                <w:kern w:val="0"/>
                <w:sz w:val="22"/>
                <w:lang w:val="en"/>
                <w14:ligatures w14:val="none"/>
              </w:rPr>
            </w:pPr>
            <w:r w:rsidRPr="00AB5739">
              <w:rPr>
                <w:color w:val="000000"/>
                <w:sz w:val="22"/>
              </w:rPr>
              <w:lastRenderedPageBreak/>
              <w:t>50</w:t>
            </w:r>
          </w:p>
        </w:tc>
        <w:tc>
          <w:tcPr>
            <w:tcW w:w="993" w:type="dxa"/>
            <w:vAlign w:val="center"/>
          </w:tcPr>
          <w:p w14:paraId="4BBAF841" w14:textId="3831AB3A"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Quốc Việt</w:t>
            </w:r>
          </w:p>
        </w:tc>
        <w:tc>
          <w:tcPr>
            <w:tcW w:w="1134" w:type="dxa"/>
            <w:vAlign w:val="center"/>
          </w:tcPr>
          <w:p w14:paraId="5ED2B55F" w14:textId="64829886" w:rsidR="00472161" w:rsidRPr="00AB5739" w:rsidRDefault="00472161" w:rsidP="00AB5739">
            <w:pPr>
              <w:jc w:val="center"/>
              <w:rPr>
                <w:rFonts w:eastAsia="Times New Roman" w:cs="Times New Roman"/>
                <w:b/>
                <w:bCs/>
                <w:i/>
                <w:iCs/>
                <w:kern w:val="0"/>
                <w:sz w:val="22"/>
                <w:lang w:val="en"/>
                <w14:ligatures w14:val="none"/>
              </w:rPr>
            </w:pPr>
            <w:r w:rsidRPr="00AB5739">
              <w:rPr>
                <w:sz w:val="22"/>
              </w:rPr>
              <w:t>1611/UBND-KT</w:t>
            </w:r>
          </w:p>
        </w:tc>
        <w:tc>
          <w:tcPr>
            <w:tcW w:w="992" w:type="dxa"/>
            <w:vAlign w:val="center"/>
          </w:tcPr>
          <w:p w14:paraId="5484DC98" w14:textId="01223F53"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080FA051" w14:textId="19E4032F" w:rsidR="00472161" w:rsidRPr="00AB5739" w:rsidRDefault="00472161" w:rsidP="00472161">
            <w:pPr>
              <w:rPr>
                <w:rFonts w:eastAsia="Times New Roman" w:cs="Times New Roman"/>
                <w:b/>
                <w:bCs/>
                <w:i/>
                <w:iCs/>
                <w:kern w:val="0"/>
                <w:sz w:val="22"/>
                <w:lang w:val="en"/>
                <w14:ligatures w14:val="none"/>
              </w:rPr>
            </w:pPr>
            <w:r w:rsidRPr="00AB5739">
              <w:rPr>
                <w:sz w:val="22"/>
              </w:rPr>
              <w:t>Đối với nội dung chi thăm hỏi, tặng quà đối với các đối tượng chính sách - xã hội, UBND xã Quốc Việt có ý kiến như sau: Việc quy định mức chi thăm hỏi, tặng quà đối với cấp xã là cần thiết. Mặc dù đã có quy định đối với cấp tỉnh, tuy nhiên đối tượng chính sách - xã hội khá nhiều, chỉ áp dụng tại cấp tỉnh sẽ khó đảm bảo các đối tượng được hưởng chính sách đầy đủ.</w:t>
            </w:r>
          </w:p>
        </w:tc>
        <w:tc>
          <w:tcPr>
            <w:tcW w:w="3368" w:type="dxa"/>
            <w:vAlign w:val="center"/>
          </w:tcPr>
          <w:p w14:paraId="5A8608E2" w14:textId="5B5AE61C" w:rsidR="00472161" w:rsidRPr="00AB5739" w:rsidRDefault="00472161" w:rsidP="00472161">
            <w:pPr>
              <w:rPr>
                <w:rFonts w:eastAsia="Times New Roman" w:cs="Times New Roman"/>
                <w:b/>
                <w:bCs/>
                <w:i/>
                <w:iCs/>
                <w:kern w:val="0"/>
                <w:sz w:val="22"/>
                <w:lang w:val="en"/>
                <w14:ligatures w14:val="none"/>
              </w:rPr>
            </w:pPr>
            <w:r w:rsidRPr="00AB5739">
              <w:rPr>
                <w:sz w:val="22"/>
              </w:rPr>
              <w:t>Sở Tài chính tiếp thu và giữ nguyên như dự thảo</w:t>
            </w:r>
          </w:p>
        </w:tc>
      </w:tr>
      <w:tr w:rsidR="00AB5739" w:rsidRPr="00AB5739" w14:paraId="0F9E29EE" w14:textId="77777777" w:rsidTr="00AB5739">
        <w:tc>
          <w:tcPr>
            <w:tcW w:w="562" w:type="dxa"/>
            <w:vAlign w:val="center"/>
          </w:tcPr>
          <w:p w14:paraId="76EAEA7E" w14:textId="493AA2D1" w:rsidR="00472161" w:rsidRPr="00AB5739" w:rsidRDefault="00472161" w:rsidP="00472161">
            <w:pPr>
              <w:rPr>
                <w:rFonts w:eastAsia="Times New Roman" w:cs="Times New Roman"/>
                <w:b/>
                <w:bCs/>
                <w:i/>
                <w:iCs/>
                <w:kern w:val="0"/>
                <w:sz w:val="22"/>
                <w:lang w:val="en"/>
                <w14:ligatures w14:val="none"/>
              </w:rPr>
            </w:pPr>
            <w:r w:rsidRPr="00AB5739">
              <w:rPr>
                <w:sz w:val="22"/>
              </w:rPr>
              <w:t>51</w:t>
            </w:r>
          </w:p>
        </w:tc>
        <w:tc>
          <w:tcPr>
            <w:tcW w:w="993" w:type="dxa"/>
            <w:vAlign w:val="center"/>
          </w:tcPr>
          <w:p w14:paraId="2D32EB65" w14:textId="6984F79A"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Văn Quan</w:t>
            </w:r>
          </w:p>
        </w:tc>
        <w:tc>
          <w:tcPr>
            <w:tcW w:w="1134" w:type="dxa"/>
            <w:vAlign w:val="center"/>
          </w:tcPr>
          <w:p w14:paraId="157D52D7" w14:textId="2D1BBA52" w:rsidR="00472161" w:rsidRPr="00AB5739" w:rsidRDefault="00472161" w:rsidP="00AB5739">
            <w:pPr>
              <w:jc w:val="center"/>
              <w:rPr>
                <w:rFonts w:eastAsia="Times New Roman" w:cs="Times New Roman"/>
                <w:b/>
                <w:bCs/>
                <w:i/>
                <w:iCs/>
                <w:kern w:val="0"/>
                <w:sz w:val="22"/>
                <w:lang w:val="en"/>
                <w14:ligatures w14:val="none"/>
              </w:rPr>
            </w:pPr>
            <w:r w:rsidRPr="00AB5739">
              <w:rPr>
                <w:sz w:val="22"/>
              </w:rPr>
              <w:t>1567/UBND-KT</w:t>
            </w:r>
          </w:p>
        </w:tc>
        <w:tc>
          <w:tcPr>
            <w:tcW w:w="992" w:type="dxa"/>
            <w:vAlign w:val="center"/>
          </w:tcPr>
          <w:p w14:paraId="03DFD115" w14:textId="1BC79A6F"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3C64D757" w14:textId="537C421B"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3368" w:type="dxa"/>
            <w:vAlign w:val="center"/>
          </w:tcPr>
          <w:p w14:paraId="03A5EDBD" w14:textId="6100DEF9"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6006EED5" w14:textId="77777777" w:rsidTr="00AB5739">
        <w:tc>
          <w:tcPr>
            <w:tcW w:w="562" w:type="dxa"/>
            <w:vAlign w:val="center"/>
          </w:tcPr>
          <w:p w14:paraId="71C92743" w14:textId="7976D623" w:rsidR="00472161" w:rsidRPr="00AB5739" w:rsidRDefault="00472161" w:rsidP="00472161">
            <w:pPr>
              <w:rPr>
                <w:rFonts w:eastAsia="Times New Roman" w:cs="Times New Roman"/>
                <w:b/>
                <w:bCs/>
                <w:i/>
                <w:iCs/>
                <w:kern w:val="0"/>
                <w:sz w:val="22"/>
                <w:lang w:val="en"/>
                <w14:ligatures w14:val="none"/>
              </w:rPr>
            </w:pPr>
            <w:r w:rsidRPr="00AB5739">
              <w:rPr>
                <w:sz w:val="22"/>
              </w:rPr>
              <w:t>52</w:t>
            </w:r>
          </w:p>
        </w:tc>
        <w:tc>
          <w:tcPr>
            <w:tcW w:w="993" w:type="dxa"/>
            <w:vAlign w:val="center"/>
          </w:tcPr>
          <w:p w14:paraId="4CF43CE2" w14:textId="5F01FB31"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Điềm He</w:t>
            </w:r>
          </w:p>
        </w:tc>
        <w:tc>
          <w:tcPr>
            <w:tcW w:w="1134" w:type="dxa"/>
            <w:vAlign w:val="center"/>
          </w:tcPr>
          <w:p w14:paraId="50D09A91" w14:textId="6A0E7804" w:rsidR="00472161" w:rsidRPr="00AB5739" w:rsidRDefault="00472161" w:rsidP="00AB5739">
            <w:pPr>
              <w:jc w:val="center"/>
              <w:rPr>
                <w:rFonts w:eastAsia="Times New Roman" w:cs="Times New Roman"/>
                <w:b/>
                <w:bCs/>
                <w:i/>
                <w:iCs/>
                <w:kern w:val="0"/>
                <w:sz w:val="22"/>
                <w:lang w:val="en"/>
                <w14:ligatures w14:val="none"/>
              </w:rPr>
            </w:pPr>
            <w:r w:rsidRPr="00AB5739">
              <w:rPr>
                <w:sz w:val="22"/>
              </w:rPr>
              <w:t>1611/UBND-KT</w:t>
            </w:r>
          </w:p>
        </w:tc>
        <w:tc>
          <w:tcPr>
            <w:tcW w:w="992" w:type="dxa"/>
            <w:vAlign w:val="center"/>
          </w:tcPr>
          <w:p w14:paraId="6DC69F2A" w14:textId="481F1CE6"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77D4FD13" w14:textId="6CA48F86"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3368" w:type="dxa"/>
            <w:vAlign w:val="center"/>
          </w:tcPr>
          <w:p w14:paraId="40FDB49E" w14:textId="0022FE12"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2B054B84" w14:textId="77777777" w:rsidTr="00AB5739">
        <w:tc>
          <w:tcPr>
            <w:tcW w:w="562" w:type="dxa"/>
            <w:vAlign w:val="center"/>
          </w:tcPr>
          <w:p w14:paraId="2FEE3E42" w14:textId="5979ABB7" w:rsidR="00472161" w:rsidRPr="00AB5739" w:rsidRDefault="00472161" w:rsidP="00472161">
            <w:pPr>
              <w:rPr>
                <w:rFonts w:eastAsia="Times New Roman" w:cs="Times New Roman"/>
                <w:b/>
                <w:bCs/>
                <w:i/>
                <w:iCs/>
                <w:kern w:val="0"/>
                <w:sz w:val="22"/>
                <w:lang w:val="en"/>
                <w14:ligatures w14:val="none"/>
              </w:rPr>
            </w:pPr>
            <w:r w:rsidRPr="00AB5739">
              <w:rPr>
                <w:sz w:val="22"/>
              </w:rPr>
              <w:t>53</w:t>
            </w:r>
          </w:p>
        </w:tc>
        <w:tc>
          <w:tcPr>
            <w:tcW w:w="993" w:type="dxa"/>
            <w:vAlign w:val="center"/>
          </w:tcPr>
          <w:p w14:paraId="61D733C7" w14:textId="2BBD67A5"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Tri Lễ</w:t>
            </w:r>
          </w:p>
        </w:tc>
        <w:tc>
          <w:tcPr>
            <w:tcW w:w="1134" w:type="dxa"/>
            <w:vAlign w:val="center"/>
          </w:tcPr>
          <w:p w14:paraId="17EA5647" w14:textId="1C3DF6D7" w:rsidR="00472161" w:rsidRPr="00AB5739" w:rsidRDefault="00472161" w:rsidP="00AB5739">
            <w:pPr>
              <w:jc w:val="center"/>
              <w:rPr>
                <w:rFonts w:eastAsia="Times New Roman" w:cs="Times New Roman"/>
                <w:b/>
                <w:bCs/>
                <w:i/>
                <w:iCs/>
                <w:kern w:val="0"/>
                <w:sz w:val="22"/>
                <w:lang w:val="en"/>
                <w14:ligatures w14:val="none"/>
              </w:rPr>
            </w:pPr>
            <w:r w:rsidRPr="00AB5739">
              <w:rPr>
                <w:sz w:val="22"/>
              </w:rPr>
              <w:t>1553/UBND-KT</w:t>
            </w:r>
          </w:p>
        </w:tc>
        <w:tc>
          <w:tcPr>
            <w:tcW w:w="992" w:type="dxa"/>
            <w:vAlign w:val="center"/>
          </w:tcPr>
          <w:p w14:paraId="13FC945F" w14:textId="10335E0A"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5BD4CB4A" w14:textId="1DAB677F"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3368" w:type="dxa"/>
            <w:vAlign w:val="center"/>
          </w:tcPr>
          <w:p w14:paraId="0D87BA5D" w14:textId="53AE4003"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65D9B53C" w14:textId="77777777" w:rsidTr="00AB5739">
        <w:tc>
          <w:tcPr>
            <w:tcW w:w="562" w:type="dxa"/>
            <w:vAlign w:val="center"/>
          </w:tcPr>
          <w:p w14:paraId="68405ED0" w14:textId="5EDA9ADD" w:rsidR="00472161" w:rsidRPr="00AB5739" w:rsidRDefault="00472161" w:rsidP="00472161">
            <w:pPr>
              <w:rPr>
                <w:rFonts w:eastAsia="Times New Roman" w:cs="Times New Roman"/>
                <w:b/>
                <w:bCs/>
                <w:i/>
                <w:iCs/>
                <w:kern w:val="0"/>
                <w:sz w:val="22"/>
                <w:lang w:val="en"/>
                <w14:ligatures w14:val="none"/>
              </w:rPr>
            </w:pPr>
            <w:r w:rsidRPr="00AB5739">
              <w:rPr>
                <w:sz w:val="22"/>
              </w:rPr>
              <w:t>54</w:t>
            </w:r>
          </w:p>
        </w:tc>
        <w:tc>
          <w:tcPr>
            <w:tcW w:w="993" w:type="dxa"/>
            <w:vAlign w:val="center"/>
          </w:tcPr>
          <w:p w14:paraId="08823A9E" w14:textId="03740015"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Yên Phúc</w:t>
            </w:r>
          </w:p>
        </w:tc>
        <w:tc>
          <w:tcPr>
            <w:tcW w:w="1134" w:type="dxa"/>
            <w:vAlign w:val="center"/>
          </w:tcPr>
          <w:p w14:paraId="070F65D7" w14:textId="670C8111"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74C2A38C" w14:textId="242831F7"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6A0925C5" w14:textId="351199A3" w:rsidR="00472161" w:rsidRPr="00AB5739" w:rsidRDefault="00472161" w:rsidP="00472161">
            <w:pPr>
              <w:rPr>
                <w:rFonts w:eastAsia="Times New Roman" w:cs="Times New Roman"/>
                <w:b/>
                <w:bCs/>
                <w:i/>
                <w:iCs/>
                <w:kern w:val="0"/>
                <w:sz w:val="22"/>
                <w:lang w:val="en"/>
                <w14:ligatures w14:val="none"/>
              </w:rPr>
            </w:pPr>
            <w:r w:rsidRPr="00AB5739">
              <w:rPr>
                <w:color w:val="FFFFFF"/>
                <w:sz w:val="22"/>
              </w:rPr>
              <w:t xml:space="preserve"> 813/UBND-KT: góp ý lần 1: Nhất trí</w:t>
            </w:r>
          </w:p>
        </w:tc>
        <w:tc>
          <w:tcPr>
            <w:tcW w:w="3368" w:type="dxa"/>
            <w:vAlign w:val="center"/>
          </w:tcPr>
          <w:p w14:paraId="7BFAF6C4" w14:textId="7F3FD1EF"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6B3B357C" w14:textId="77777777" w:rsidTr="00AB5739">
        <w:tc>
          <w:tcPr>
            <w:tcW w:w="562" w:type="dxa"/>
            <w:vAlign w:val="center"/>
          </w:tcPr>
          <w:p w14:paraId="362F911D" w14:textId="4E65C837" w:rsidR="00472161" w:rsidRPr="00AB5739" w:rsidRDefault="00472161" w:rsidP="00472161">
            <w:pPr>
              <w:rPr>
                <w:rFonts w:eastAsia="Times New Roman" w:cs="Times New Roman"/>
                <w:b/>
                <w:bCs/>
                <w:i/>
                <w:iCs/>
                <w:kern w:val="0"/>
                <w:sz w:val="22"/>
                <w:lang w:val="en"/>
                <w14:ligatures w14:val="none"/>
              </w:rPr>
            </w:pPr>
            <w:r w:rsidRPr="00AB5739">
              <w:rPr>
                <w:color w:val="000000"/>
                <w:sz w:val="22"/>
              </w:rPr>
              <w:t>55</w:t>
            </w:r>
          </w:p>
        </w:tc>
        <w:tc>
          <w:tcPr>
            <w:tcW w:w="993" w:type="dxa"/>
            <w:vAlign w:val="center"/>
          </w:tcPr>
          <w:p w14:paraId="59DED87B" w14:textId="31BED2B4"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Tân Đoàn</w:t>
            </w:r>
          </w:p>
        </w:tc>
        <w:tc>
          <w:tcPr>
            <w:tcW w:w="1134" w:type="dxa"/>
            <w:vAlign w:val="center"/>
          </w:tcPr>
          <w:p w14:paraId="5523C372" w14:textId="00A60C60" w:rsidR="00472161" w:rsidRPr="00AB5739" w:rsidRDefault="00472161" w:rsidP="00AB5739">
            <w:pPr>
              <w:jc w:val="center"/>
              <w:rPr>
                <w:rFonts w:eastAsia="Times New Roman" w:cs="Times New Roman"/>
                <w:b/>
                <w:bCs/>
                <w:i/>
                <w:iCs/>
                <w:kern w:val="0"/>
                <w:sz w:val="22"/>
                <w:lang w:val="en"/>
                <w14:ligatures w14:val="none"/>
              </w:rPr>
            </w:pPr>
            <w:r w:rsidRPr="00AB5739">
              <w:rPr>
                <w:sz w:val="22"/>
              </w:rPr>
              <w:t>1640/CV-UBND</w:t>
            </w:r>
          </w:p>
        </w:tc>
        <w:tc>
          <w:tcPr>
            <w:tcW w:w="992" w:type="dxa"/>
            <w:vAlign w:val="center"/>
          </w:tcPr>
          <w:p w14:paraId="580DC14F" w14:textId="7D356F33"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22BDC5D3" w14:textId="05F7FDCE"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3368" w:type="dxa"/>
            <w:vAlign w:val="center"/>
          </w:tcPr>
          <w:p w14:paraId="655AE620" w14:textId="15D073AC"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20032BD4" w14:textId="77777777" w:rsidTr="00AB5739">
        <w:tc>
          <w:tcPr>
            <w:tcW w:w="562" w:type="dxa"/>
            <w:vAlign w:val="center"/>
          </w:tcPr>
          <w:p w14:paraId="2FEC97FE" w14:textId="78F24AEC" w:rsidR="00472161" w:rsidRPr="00AB5739" w:rsidRDefault="00472161" w:rsidP="00472161">
            <w:pPr>
              <w:rPr>
                <w:rFonts w:eastAsia="Times New Roman" w:cs="Times New Roman"/>
                <w:b/>
                <w:bCs/>
                <w:i/>
                <w:iCs/>
                <w:kern w:val="0"/>
                <w:sz w:val="22"/>
                <w:lang w:val="en"/>
                <w14:ligatures w14:val="none"/>
              </w:rPr>
            </w:pPr>
            <w:r w:rsidRPr="00AB5739">
              <w:rPr>
                <w:sz w:val="22"/>
              </w:rPr>
              <w:t>56</w:t>
            </w:r>
          </w:p>
        </w:tc>
        <w:tc>
          <w:tcPr>
            <w:tcW w:w="993" w:type="dxa"/>
            <w:vAlign w:val="center"/>
          </w:tcPr>
          <w:p w14:paraId="228FC950" w14:textId="02313DD8"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Khánh Khê</w:t>
            </w:r>
          </w:p>
        </w:tc>
        <w:tc>
          <w:tcPr>
            <w:tcW w:w="1134" w:type="dxa"/>
            <w:vAlign w:val="center"/>
          </w:tcPr>
          <w:p w14:paraId="012AB3F8" w14:textId="361E2F8E" w:rsidR="00472161" w:rsidRPr="00AB5739" w:rsidRDefault="00472161" w:rsidP="00AB5739">
            <w:pPr>
              <w:jc w:val="center"/>
              <w:rPr>
                <w:rFonts w:eastAsia="Times New Roman" w:cs="Times New Roman"/>
                <w:b/>
                <w:bCs/>
                <w:i/>
                <w:iCs/>
                <w:kern w:val="0"/>
                <w:sz w:val="22"/>
                <w:lang w:val="en"/>
                <w14:ligatures w14:val="none"/>
              </w:rPr>
            </w:pPr>
            <w:r w:rsidRPr="00AB5739">
              <w:rPr>
                <w:sz w:val="22"/>
              </w:rPr>
              <w:t>2059/UBND-KT</w:t>
            </w:r>
          </w:p>
        </w:tc>
        <w:tc>
          <w:tcPr>
            <w:tcW w:w="992" w:type="dxa"/>
            <w:vAlign w:val="center"/>
          </w:tcPr>
          <w:p w14:paraId="5E46E385" w14:textId="3F133B3F"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60934885" w14:textId="5FD4B681"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3368" w:type="dxa"/>
            <w:vAlign w:val="center"/>
          </w:tcPr>
          <w:p w14:paraId="0D520E81" w14:textId="7E6A4BCD"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103E9DBC" w14:textId="77777777" w:rsidTr="00AB5739">
        <w:tc>
          <w:tcPr>
            <w:tcW w:w="562" w:type="dxa"/>
            <w:vAlign w:val="center"/>
          </w:tcPr>
          <w:p w14:paraId="518FEF09" w14:textId="4EEAE89D" w:rsidR="00472161" w:rsidRPr="00AB5739" w:rsidRDefault="00472161" w:rsidP="00472161">
            <w:pPr>
              <w:rPr>
                <w:rFonts w:eastAsia="Times New Roman" w:cs="Times New Roman"/>
                <w:b/>
                <w:bCs/>
                <w:i/>
                <w:iCs/>
                <w:kern w:val="0"/>
                <w:sz w:val="22"/>
                <w:lang w:val="en"/>
                <w14:ligatures w14:val="none"/>
              </w:rPr>
            </w:pPr>
            <w:r w:rsidRPr="00AB5739">
              <w:rPr>
                <w:sz w:val="22"/>
              </w:rPr>
              <w:t>57</w:t>
            </w:r>
          </w:p>
        </w:tc>
        <w:tc>
          <w:tcPr>
            <w:tcW w:w="993" w:type="dxa"/>
            <w:vAlign w:val="center"/>
          </w:tcPr>
          <w:p w14:paraId="19D21E51" w14:textId="24EAB3AA"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Bình Gia</w:t>
            </w:r>
          </w:p>
        </w:tc>
        <w:tc>
          <w:tcPr>
            <w:tcW w:w="1134" w:type="dxa"/>
            <w:vAlign w:val="center"/>
          </w:tcPr>
          <w:p w14:paraId="2CE1BF13" w14:textId="5AFB586C" w:rsidR="00472161" w:rsidRPr="00AB5739" w:rsidRDefault="00472161" w:rsidP="00AB5739">
            <w:pPr>
              <w:jc w:val="center"/>
              <w:rPr>
                <w:rFonts w:eastAsia="Times New Roman" w:cs="Times New Roman"/>
                <w:b/>
                <w:bCs/>
                <w:i/>
                <w:iCs/>
                <w:kern w:val="0"/>
                <w:sz w:val="22"/>
                <w:lang w:val="en"/>
                <w14:ligatures w14:val="none"/>
              </w:rPr>
            </w:pPr>
            <w:r w:rsidRPr="00AB5739">
              <w:rPr>
                <w:sz w:val="22"/>
              </w:rPr>
              <w:t>2078/UBND-VHXH</w:t>
            </w:r>
          </w:p>
        </w:tc>
        <w:tc>
          <w:tcPr>
            <w:tcW w:w="992" w:type="dxa"/>
            <w:vAlign w:val="center"/>
          </w:tcPr>
          <w:p w14:paraId="6B6C17D6" w14:textId="777C1500"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2CDB6813" w14:textId="6E3EA52C"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3368" w:type="dxa"/>
            <w:vAlign w:val="center"/>
          </w:tcPr>
          <w:p w14:paraId="78347A24" w14:textId="745372B5"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5DB88E6F" w14:textId="77777777" w:rsidTr="00AB5739">
        <w:tc>
          <w:tcPr>
            <w:tcW w:w="562" w:type="dxa"/>
            <w:vAlign w:val="center"/>
          </w:tcPr>
          <w:p w14:paraId="255E4F80" w14:textId="40646EFB" w:rsidR="00472161" w:rsidRPr="00AB5739" w:rsidRDefault="00472161" w:rsidP="00472161">
            <w:pPr>
              <w:rPr>
                <w:rFonts w:eastAsia="Times New Roman" w:cs="Times New Roman"/>
                <w:b/>
                <w:bCs/>
                <w:i/>
                <w:iCs/>
                <w:kern w:val="0"/>
                <w:sz w:val="22"/>
                <w:lang w:val="en"/>
                <w14:ligatures w14:val="none"/>
              </w:rPr>
            </w:pPr>
            <w:r w:rsidRPr="00AB5739">
              <w:rPr>
                <w:sz w:val="22"/>
              </w:rPr>
              <w:t>58</w:t>
            </w:r>
          </w:p>
        </w:tc>
        <w:tc>
          <w:tcPr>
            <w:tcW w:w="993" w:type="dxa"/>
            <w:vAlign w:val="center"/>
          </w:tcPr>
          <w:p w14:paraId="2E1CB5B9" w14:textId="68027C4E"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Tân Văn</w:t>
            </w:r>
          </w:p>
        </w:tc>
        <w:tc>
          <w:tcPr>
            <w:tcW w:w="1134" w:type="dxa"/>
            <w:vAlign w:val="center"/>
          </w:tcPr>
          <w:p w14:paraId="1E7433FB" w14:textId="65C060AF"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6AFAD961" w14:textId="1FCFF648"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34725D18" w14:textId="0827F616"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3368" w:type="dxa"/>
            <w:vAlign w:val="center"/>
          </w:tcPr>
          <w:p w14:paraId="226A2921" w14:textId="001859E0"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0D76E577" w14:textId="77777777" w:rsidTr="00AB5739">
        <w:tc>
          <w:tcPr>
            <w:tcW w:w="562" w:type="dxa"/>
            <w:vAlign w:val="center"/>
          </w:tcPr>
          <w:p w14:paraId="46CBCB77" w14:textId="413C9C79" w:rsidR="00472161" w:rsidRPr="00AB5739" w:rsidRDefault="00472161" w:rsidP="00472161">
            <w:pPr>
              <w:rPr>
                <w:rFonts w:eastAsia="Times New Roman" w:cs="Times New Roman"/>
                <w:b/>
                <w:bCs/>
                <w:i/>
                <w:iCs/>
                <w:kern w:val="0"/>
                <w:sz w:val="22"/>
                <w:lang w:val="en"/>
                <w14:ligatures w14:val="none"/>
              </w:rPr>
            </w:pPr>
            <w:r w:rsidRPr="00AB5739">
              <w:rPr>
                <w:sz w:val="22"/>
              </w:rPr>
              <w:t>59</w:t>
            </w:r>
          </w:p>
        </w:tc>
        <w:tc>
          <w:tcPr>
            <w:tcW w:w="993" w:type="dxa"/>
            <w:vAlign w:val="center"/>
          </w:tcPr>
          <w:p w14:paraId="134971AC" w14:textId="4D4BAD57" w:rsidR="00472161" w:rsidRPr="00AB5739" w:rsidRDefault="00472161" w:rsidP="00AB5739">
            <w:pPr>
              <w:jc w:val="center"/>
              <w:rPr>
                <w:rFonts w:eastAsia="Times New Roman" w:cs="Times New Roman"/>
                <w:b/>
                <w:bCs/>
                <w:i/>
                <w:iCs/>
                <w:kern w:val="0"/>
                <w:sz w:val="22"/>
                <w:lang w:val="en"/>
                <w14:ligatures w14:val="none"/>
              </w:rPr>
            </w:pPr>
            <w:r w:rsidRPr="00AB5739">
              <w:rPr>
                <w:sz w:val="22"/>
              </w:rPr>
              <w:t xml:space="preserve">Xã Hồng </w:t>
            </w:r>
            <w:r w:rsidRPr="00AB5739">
              <w:rPr>
                <w:sz w:val="22"/>
              </w:rPr>
              <w:lastRenderedPageBreak/>
              <w:t>Phong</w:t>
            </w:r>
          </w:p>
        </w:tc>
        <w:tc>
          <w:tcPr>
            <w:tcW w:w="1134" w:type="dxa"/>
            <w:vAlign w:val="center"/>
          </w:tcPr>
          <w:p w14:paraId="039A8B03" w14:textId="204A0EEA" w:rsidR="00472161" w:rsidRPr="00AB5739" w:rsidRDefault="00472161" w:rsidP="00AB5739">
            <w:pPr>
              <w:jc w:val="center"/>
              <w:rPr>
                <w:rFonts w:eastAsia="Times New Roman" w:cs="Times New Roman"/>
                <w:b/>
                <w:bCs/>
                <w:i/>
                <w:iCs/>
                <w:kern w:val="0"/>
                <w:sz w:val="22"/>
                <w:lang w:val="en"/>
                <w14:ligatures w14:val="none"/>
              </w:rPr>
            </w:pPr>
            <w:r w:rsidRPr="00AB5739">
              <w:rPr>
                <w:sz w:val="22"/>
              </w:rPr>
              <w:lastRenderedPageBreak/>
              <w:t>1381/CV-UBND</w:t>
            </w:r>
          </w:p>
        </w:tc>
        <w:tc>
          <w:tcPr>
            <w:tcW w:w="992" w:type="dxa"/>
            <w:vAlign w:val="center"/>
          </w:tcPr>
          <w:p w14:paraId="5AD3960E" w14:textId="70B6AC6A"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0230781F" w14:textId="2B0159C4"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3368" w:type="dxa"/>
            <w:vAlign w:val="center"/>
          </w:tcPr>
          <w:p w14:paraId="187CF95B" w14:textId="6DDD8666"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385F1A6D" w14:textId="77777777" w:rsidTr="00AB5739">
        <w:tc>
          <w:tcPr>
            <w:tcW w:w="562" w:type="dxa"/>
            <w:vAlign w:val="center"/>
          </w:tcPr>
          <w:p w14:paraId="31F4AFA5" w14:textId="6679DADB" w:rsidR="00472161" w:rsidRPr="00AB5739" w:rsidRDefault="00472161" w:rsidP="00472161">
            <w:pPr>
              <w:rPr>
                <w:rFonts w:eastAsia="Times New Roman" w:cs="Times New Roman"/>
                <w:b/>
                <w:bCs/>
                <w:i/>
                <w:iCs/>
                <w:kern w:val="0"/>
                <w:sz w:val="22"/>
                <w:lang w:val="en"/>
                <w14:ligatures w14:val="none"/>
              </w:rPr>
            </w:pPr>
            <w:r w:rsidRPr="00AB5739">
              <w:rPr>
                <w:color w:val="000000"/>
                <w:sz w:val="22"/>
              </w:rPr>
              <w:lastRenderedPageBreak/>
              <w:t>60</w:t>
            </w:r>
          </w:p>
        </w:tc>
        <w:tc>
          <w:tcPr>
            <w:tcW w:w="993" w:type="dxa"/>
            <w:vAlign w:val="center"/>
          </w:tcPr>
          <w:p w14:paraId="1303267C" w14:textId="6BCE01A9"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Hoa Thám</w:t>
            </w:r>
          </w:p>
        </w:tc>
        <w:tc>
          <w:tcPr>
            <w:tcW w:w="1134" w:type="dxa"/>
            <w:vAlign w:val="center"/>
          </w:tcPr>
          <w:p w14:paraId="7AE818D8" w14:textId="5922A522" w:rsidR="00472161" w:rsidRPr="00AB5739" w:rsidRDefault="00472161" w:rsidP="00AB5739">
            <w:pPr>
              <w:jc w:val="center"/>
              <w:rPr>
                <w:rFonts w:eastAsia="Times New Roman" w:cs="Times New Roman"/>
                <w:b/>
                <w:bCs/>
                <w:i/>
                <w:iCs/>
                <w:kern w:val="0"/>
                <w:sz w:val="22"/>
                <w:lang w:val="en"/>
                <w14:ligatures w14:val="none"/>
              </w:rPr>
            </w:pPr>
            <w:r w:rsidRPr="00AB5739">
              <w:rPr>
                <w:sz w:val="22"/>
              </w:rPr>
              <w:t>1816/CV-UBND-KT</w:t>
            </w:r>
          </w:p>
        </w:tc>
        <w:tc>
          <w:tcPr>
            <w:tcW w:w="992" w:type="dxa"/>
            <w:vAlign w:val="center"/>
          </w:tcPr>
          <w:p w14:paraId="350E0058" w14:textId="2125E331"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752FFCC4" w14:textId="4589A079"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3368" w:type="dxa"/>
            <w:vAlign w:val="center"/>
          </w:tcPr>
          <w:p w14:paraId="4D00F260" w14:textId="4BDE1B59"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5F04117C" w14:textId="77777777" w:rsidTr="00AB5739">
        <w:tc>
          <w:tcPr>
            <w:tcW w:w="562" w:type="dxa"/>
            <w:vAlign w:val="center"/>
          </w:tcPr>
          <w:p w14:paraId="04D84053" w14:textId="22CBF38F" w:rsidR="00472161" w:rsidRPr="00AB5739" w:rsidRDefault="00472161" w:rsidP="00472161">
            <w:pPr>
              <w:rPr>
                <w:rFonts w:eastAsia="Times New Roman" w:cs="Times New Roman"/>
                <w:b/>
                <w:bCs/>
                <w:i/>
                <w:iCs/>
                <w:kern w:val="0"/>
                <w:sz w:val="22"/>
                <w:lang w:val="en"/>
                <w14:ligatures w14:val="none"/>
              </w:rPr>
            </w:pPr>
            <w:r w:rsidRPr="00AB5739">
              <w:rPr>
                <w:sz w:val="22"/>
              </w:rPr>
              <w:t>61</w:t>
            </w:r>
          </w:p>
        </w:tc>
        <w:tc>
          <w:tcPr>
            <w:tcW w:w="993" w:type="dxa"/>
            <w:vAlign w:val="center"/>
          </w:tcPr>
          <w:p w14:paraId="77286772" w14:textId="054B80B5"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Quý Hòa</w:t>
            </w:r>
          </w:p>
        </w:tc>
        <w:tc>
          <w:tcPr>
            <w:tcW w:w="1134" w:type="dxa"/>
            <w:vAlign w:val="center"/>
          </w:tcPr>
          <w:p w14:paraId="64158290" w14:textId="542AEBB7"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283EBBC9" w14:textId="45930808"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09B6CFF6" w14:textId="34A7EF6D"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3368" w:type="dxa"/>
            <w:vAlign w:val="center"/>
          </w:tcPr>
          <w:p w14:paraId="4554BDD9" w14:textId="2998FE3E"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4CA1D95B" w14:textId="77777777" w:rsidTr="00AB5739">
        <w:tc>
          <w:tcPr>
            <w:tcW w:w="562" w:type="dxa"/>
            <w:vAlign w:val="center"/>
          </w:tcPr>
          <w:p w14:paraId="2FA3B30A" w14:textId="6D5E5B99" w:rsidR="00472161" w:rsidRPr="00AB5739" w:rsidRDefault="00472161" w:rsidP="00472161">
            <w:pPr>
              <w:rPr>
                <w:rFonts w:eastAsia="Times New Roman" w:cs="Times New Roman"/>
                <w:b/>
                <w:bCs/>
                <w:i/>
                <w:iCs/>
                <w:kern w:val="0"/>
                <w:sz w:val="22"/>
                <w:lang w:val="en"/>
                <w14:ligatures w14:val="none"/>
              </w:rPr>
            </w:pPr>
            <w:r w:rsidRPr="00AB5739">
              <w:rPr>
                <w:sz w:val="22"/>
              </w:rPr>
              <w:t>62</w:t>
            </w:r>
          </w:p>
        </w:tc>
        <w:tc>
          <w:tcPr>
            <w:tcW w:w="993" w:type="dxa"/>
            <w:vAlign w:val="center"/>
          </w:tcPr>
          <w:p w14:paraId="36184294" w14:textId="57ECFCEF"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Thiện Hòa</w:t>
            </w:r>
          </w:p>
        </w:tc>
        <w:tc>
          <w:tcPr>
            <w:tcW w:w="1134" w:type="dxa"/>
            <w:vAlign w:val="center"/>
          </w:tcPr>
          <w:p w14:paraId="5BBEE73B" w14:textId="39B03C82" w:rsidR="00472161" w:rsidRPr="00AB5739" w:rsidRDefault="00472161" w:rsidP="00AB5739">
            <w:pPr>
              <w:jc w:val="center"/>
              <w:rPr>
                <w:rFonts w:eastAsia="Times New Roman" w:cs="Times New Roman"/>
                <w:b/>
                <w:bCs/>
                <w:i/>
                <w:iCs/>
                <w:kern w:val="0"/>
                <w:sz w:val="22"/>
                <w:lang w:val="en"/>
                <w14:ligatures w14:val="none"/>
              </w:rPr>
            </w:pPr>
            <w:r w:rsidRPr="00AB5739">
              <w:rPr>
                <w:sz w:val="22"/>
              </w:rPr>
              <w:t>1022/UBND-KT</w:t>
            </w:r>
          </w:p>
        </w:tc>
        <w:tc>
          <w:tcPr>
            <w:tcW w:w="992" w:type="dxa"/>
            <w:vAlign w:val="center"/>
          </w:tcPr>
          <w:p w14:paraId="45B99681" w14:textId="390E1F58"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7BCFA50E" w14:textId="6DD53DD2"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3368" w:type="dxa"/>
            <w:vAlign w:val="center"/>
          </w:tcPr>
          <w:p w14:paraId="67FC1440" w14:textId="28B18CBD"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123A68BD" w14:textId="77777777" w:rsidTr="00AB5739">
        <w:tc>
          <w:tcPr>
            <w:tcW w:w="562" w:type="dxa"/>
            <w:vAlign w:val="center"/>
          </w:tcPr>
          <w:p w14:paraId="79439B91" w14:textId="3E70F46B" w:rsidR="00472161" w:rsidRPr="00AB5739" w:rsidRDefault="00472161" w:rsidP="00472161">
            <w:pPr>
              <w:rPr>
                <w:rFonts w:eastAsia="Times New Roman" w:cs="Times New Roman"/>
                <w:b/>
                <w:bCs/>
                <w:i/>
                <w:iCs/>
                <w:kern w:val="0"/>
                <w:sz w:val="22"/>
                <w:lang w:val="en"/>
                <w14:ligatures w14:val="none"/>
              </w:rPr>
            </w:pPr>
            <w:r w:rsidRPr="00AB5739">
              <w:rPr>
                <w:sz w:val="22"/>
              </w:rPr>
              <w:t>63</w:t>
            </w:r>
          </w:p>
        </w:tc>
        <w:tc>
          <w:tcPr>
            <w:tcW w:w="993" w:type="dxa"/>
            <w:vAlign w:val="center"/>
          </w:tcPr>
          <w:p w14:paraId="31B3F101" w14:textId="0E5D8AD6"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Thiện Thuật</w:t>
            </w:r>
          </w:p>
        </w:tc>
        <w:tc>
          <w:tcPr>
            <w:tcW w:w="1134" w:type="dxa"/>
            <w:vAlign w:val="center"/>
          </w:tcPr>
          <w:p w14:paraId="5F31796B" w14:textId="0DA1BAFA"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080BF7B5" w14:textId="6AA26FC2"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4E2A9B91" w14:textId="74A6484E"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3368" w:type="dxa"/>
            <w:vAlign w:val="center"/>
          </w:tcPr>
          <w:p w14:paraId="539EE816" w14:textId="2A30C895"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1341224E" w14:textId="77777777" w:rsidTr="00AB5739">
        <w:tc>
          <w:tcPr>
            <w:tcW w:w="562" w:type="dxa"/>
            <w:vAlign w:val="center"/>
          </w:tcPr>
          <w:p w14:paraId="24B92FCE" w14:textId="2C8BB381" w:rsidR="00472161" w:rsidRPr="00AB5739" w:rsidRDefault="00472161" w:rsidP="00472161">
            <w:pPr>
              <w:rPr>
                <w:rFonts w:eastAsia="Times New Roman" w:cs="Times New Roman"/>
                <w:b/>
                <w:bCs/>
                <w:i/>
                <w:iCs/>
                <w:kern w:val="0"/>
                <w:sz w:val="22"/>
                <w:lang w:val="en"/>
                <w14:ligatures w14:val="none"/>
              </w:rPr>
            </w:pPr>
            <w:r w:rsidRPr="00AB5739">
              <w:rPr>
                <w:sz w:val="22"/>
              </w:rPr>
              <w:t>64</w:t>
            </w:r>
          </w:p>
        </w:tc>
        <w:tc>
          <w:tcPr>
            <w:tcW w:w="993" w:type="dxa"/>
            <w:vAlign w:val="center"/>
          </w:tcPr>
          <w:p w14:paraId="6F6BB857" w14:textId="06721842"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Thiện Long</w:t>
            </w:r>
          </w:p>
        </w:tc>
        <w:tc>
          <w:tcPr>
            <w:tcW w:w="1134" w:type="dxa"/>
            <w:vAlign w:val="center"/>
          </w:tcPr>
          <w:p w14:paraId="128BDEE3" w14:textId="108EC717"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1AF278EB" w14:textId="025A0C2D"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631589AA" w14:textId="5391C86D"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3368" w:type="dxa"/>
            <w:vAlign w:val="center"/>
          </w:tcPr>
          <w:p w14:paraId="4C4F24BC" w14:textId="1AC2F2A4"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27879FD8" w14:textId="77777777" w:rsidTr="00AB5739">
        <w:tc>
          <w:tcPr>
            <w:tcW w:w="562" w:type="dxa"/>
            <w:vAlign w:val="center"/>
          </w:tcPr>
          <w:p w14:paraId="44CDD44A" w14:textId="43E33D6B" w:rsidR="00472161" w:rsidRPr="00AB5739" w:rsidRDefault="00472161" w:rsidP="00472161">
            <w:pPr>
              <w:rPr>
                <w:rFonts w:eastAsia="Times New Roman" w:cs="Times New Roman"/>
                <w:b/>
                <w:bCs/>
                <w:i/>
                <w:iCs/>
                <w:kern w:val="0"/>
                <w:sz w:val="22"/>
                <w:lang w:val="en"/>
                <w14:ligatures w14:val="none"/>
              </w:rPr>
            </w:pPr>
            <w:r w:rsidRPr="00AB5739">
              <w:rPr>
                <w:color w:val="000000"/>
                <w:sz w:val="22"/>
              </w:rPr>
              <w:t>65</w:t>
            </w:r>
          </w:p>
        </w:tc>
        <w:tc>
          <w:tcPr>
            <w:tcW w:w="993" w:type="dxa"/>
            <w:vAlign w:val="center"/>
          </w:tcPr>
          <w:p w14:paraId="2755FF70" w14:textId="7FB8026A"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Bắc Sơn</w:t>
            </w:r>
          </w:p>
        </w:tc>
        <w:tc>
          <w:tcPr>
            <w:tcW w:w="1134" w:type="dxa"/>
            <w:vAlign w:val="center"/>
          </w:tcPr>
          <w:p w14:paraId="29353C63" w14:textId="5141A6D3" w:rsidR="00472161" w:rsidRPr="00AB5739" w:rsidRDefault="00472161" w:rsidP="00AB5739">
            <w:pPr>
              <w:jc w:val="center"/>
              <w:rPr>
                <w:rFonts w:eastAsia="Times New Roman" w:cs="Times New Roman"/>
                <w:b/>
                <w:bCs/>
                <w:i/>
                <w:iCs/>
                <w:kern w:val="0"/>
                <w:sz w:val="22"/>
                <w:lang w:val="en"/>
                <w14:ligatures w14:val="none"/>
              </w:rPr>
            </w:pPr>
            <w:r w:rsidRPr="00AB5739">
              <w:rPr>
                <w:sz w:val="22"/>
              </w:rPr>
              <w:t>1415/UBND-PKT</w:t>
            </w:r>
          </w:p>
        </w:tc>
        <w:tc>
          <w:tcPr>
            <w:tcW w:w="992" w:type="dxa"/>
            <w:vAlign w:val="center"/>
          </w:tcPr>
          <w:p w14:paraId="7A5A6D7D" w14:textId="5EA9D27A"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7A275835" w14:textId="33FC8CC1"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3368" w:type="dxa"/>
            <w:vAlign w:val="center"/>
          </w:tcPr>
          <w:p w14:paraId="526FD693" w14:textId="7AB09A4E"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57B1DDE1" w14:textId="77777777" w:rsidTr="00AB5739">
        <w:tc>
          <w:tcPr>
            <w:tcW w:w="562" w:type="dxa"/>
            <w:vAlign w:val="center"/>
          </w:tcPr>
          <w:p w14:paraId="190BDE2A" w14:textId="641CAC80" w:rsidR="00472161" w:rsidRPr="00AB5739" w:rsidRDefault="00472161" w:rsidP="00472161">
            <w:pPr>
              <w:rPr>
                <w:rFonts w:eastAsia="Times New Roman" w:cs="Times New Roman"/>
                <w:b/>
                <w:bCs/>
                <w:i/>
                <w:iCs/>
                <w:kern w:val="0"/>
                <w:sz w:val="22"/>
                <w:lang w:val="en"/>
                <w14:ligatures w14:val="none"/>
              </w:rPr>
            </w:pPr>
            <w:r w:rsidRPr="00AB5739">
              <w:rPr>
                <w:sz w:val="22"/>
              </w:rPr>
              <w:t>66</w:t>
            </w:r>
          </w:p>
        </w:tc>
        <w:tc>
          <w:tcPr>
            <w:tcW w:w="993" w:type="dxa"/>
            <w:vAlign w:val="center"/>
          </w:tcPr>
          <w:p w14:paraId="7756A9AD" w14:textId="3B12A89B"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Hưng Vũ</w:t>
            </w:r>
          </w:p>
        </w:tc>
        <w:tc>
          <w:tcPr>
            <w:tcW w:w="1134" w:type="dxa"/>
            <w:vAlign w:val="center"/>
          </w:tcPr>
          <w:p w14:paraId="52B8496F" w14:textId="50786EA8"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02E5FD45" w14:textId="501BE343"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4C3200A7" w14:textId="58EA6B70"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3368" w:type="dxa"/>
            <w:vAlign w:val="center"/>
          </w:tcPr>
          <w:p w14:paraId="354FF68A" w14:textId="34288952"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2462EE23" w14:textId="77777777" w:rsidTr="00AB5739">
        <w:tc>
          <w:tcPr>
            <w:tcW w:w="562" w:type="dxa"/>
            <w:vAlign w:val="center"/>
          </w:tcPr>
          <w:p w14:paraId="5D99E118" w14:textId="1228DC45" w:rsidR="00472161" w:rsidRPr="00AB5739" w:rsidRDefault="00472161" w:rsidP="00472161">
            <w:pPr>
              <w:rPr>
                <w:rFonts w:eastAsia="Times New Roman" w:cs="Times New Roman"/>
                <w:b/>
                <w:bCs/>
                <w:i/>
                <w:iCs/>
                <w:kern w:val="0"/>
                <w:sz w:val="22"/>
                <w:lang w:val="en"/>
                <w14:ligatures w14:val="none"/>
              </w:rPr>
            </w:pPr>
            <w:r w:rsidRPr="00AB5739">
              <w:rPr>
                <w:sz w:val="22"/>
              </w:rPr>
              <w:t>67</w:t>
            </w:r>
          </w:p>
        </w:tc>
        <w:tc>
          <w:tcPr>
            <w:tcW w:w="993" w:type="dxa"/>
            <w:vAlign w:val="center"/>
          </w:tcPr>
          <w:p w14:paraId="735D462F" w14:textId="4496EF80"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Vũ Lăng</w:t>
            </w:r>
          </w:p>
        </w:tc>
        <w:tc>
          <w:tcPr>
            <w:tcW w:w="1134" w:type="dxa"/>
            <w:vAlign w:val="center"/>
          </w:tcPr>
          <w:p w14:paraId="5C5A6B90" w14:textId="373A10CD"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13DD6222" w14:textId="4F3ADD4A"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2F0A7EA1" w14:textId="20483155"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3368" w:type="dxa"/>
            <w:vAlign w:val="center"/>
          </w:tcPr>
          <w:p w14:paraId="40A8BCE2" w14:textId="0C994E5E"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17797CCE" w14:textId="77777777" w:rsidTr="00AB5739">
        <w:tc>
          <w:tcPr>
            <w:tcW w:w="562" w:type="dxa"/>
            <w:vAlign w:val="center"/>
          </w:tcPr>
          <w:p w14:paraId="02568BDC" w14:textId="7060205F" w:rsidR="00472161" w:rsidRPr="00AB5739" w:rsidRDefault="00472161" w:rsidP="00472161">
            <w:pPr>
              <w:rPr>
                <w:rFonts w:eastAsia="Times New Roman" w:cs="Times New Roman"/>
                <w:b/>
                <w:bCs/>
                <w:i/>
                <w:iCs/>
                <w:kern w:val="0"/>
                <w:sz w:val="22"/>
                <w:lang w:val="en"/>
                <w14:ligatures w14:val="none"/>
              </w:rPr>
            </w:pPr>
            <w:r w:rsidRPr="00AB5739">
              <w:rPr>
                <w:sz w:val="22"/>
              </w:rPr>
              <w:t>68</w:t>
            </w:r>
          </w:p>
        </w:tc>
        <w:tc>
          <w:tcPr>
            <w:tcW w:w="993" w:type="dxa"/>
            <w:vAlign w:val="center"/>
          </w:tcPr>
          <w:p w14:paraId="4D4033EA" w14:textId="32C6CD81"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Nhất Hòa</w:t>
            </w:r>
          </w:p>
        </w:tc>
        <w:tc>
          <w:tcPr>
            <w:tcW w:w="1134" w:type="dxa"/>
            <w:vAlign w:val="center"/>
          </w:tcPr>
          <w:p w14:paraId="33146C4E" w14:textId="49A36648" w:rsidR="00472161" w:rsidRPr="00AB5739" w:rsidRDefault="00472161" w:rsidP="00AB5739">
            <w:pPr>
              <w:jc w:val="center"/>
              <w:rPr>
                <w:rFonts w:eastAsia="Times New Roman" w:cs="Times New Roman"/>
                <w:b/>
                <w:bCs/>
                <w:i/>
                <w:iCs/>
                <w:kern w:val="0"/>
                <w:sz w:val="22"/>
                <w:lang w:val="en"/>
                <w14:ligatures w14:val="none"/>
              </w:rPr>
            </w:pPr>
          </w:p>
        </w:tc>
        <w:tc>
          <w:tcPr>
            <w:tcW w:w="992" w:type="dxa"/>
            <w:vAlign w:val="center"/>
          </w:tcPr>
          <w:p w14:paraId="318BC414" w14:textId="529DFBC1"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7513" w:type="dxa"/>
            <w:vAlign w:val="center"/>
          </w:tcPr>
          <w:p w14:paraId="59EE01A4" w14:textId="11CFEA04"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3368" w:type="dxa"/>
            <w:vAlign w:val="center"/>
          </w:tcPr>
          <w:p w14:paraId="1AC1CA45" w14:textId="70515931"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682E8E1F" w14:textId="77777777" w:rsidTr="00AB5739">
        <w:tc>
          <w:tcPr>
            <w:tcW w:w="562" w:type="dxa"/>
            <w:vAlign w:val="center"/>
          </w:tcPr>
          <w:p w14:paraId="2AB5A61B" w14:textId="7BD7A069" w:rsidR="00472161" w:rsidRPr="00AB5739" w:rsidRDefault="00472161" w:rsidP="00472161">
            <w:pPr>
              <w:rPr>
                <w:rFonts w:eastAsia="Times New Roman" w:cs="Times New Roman"/>
                <w:b/>
                <w:bCs/>
                <w:i/>
                <w:iCs/>
                <w:kern w:val="0"/>
                <w:sz w:val="22"/>
                <w:lang w:val="en"/>
                <w14:ligatures w14:val="none"/>
              </w:rPr>
            </w:pPr>
            <w:r w:rsidRPr="00AB5739">
              <w:rPr>
                <w:sz w:val="22"/>
              </w:rPr>
              <w:t>69</w:t>
            </w:r>
          </w:p>
        </w:tc>
        <w:tc>
          <w:tcPr>
            <w:tcW w:w="993" w:type="dxa"/>
            <w:vAlign w:val="center"/>
          </w:tcPr>
          <w:p w14:paraId="15B2274A" w14:textId="1A31E6D7"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Vũ Lễ</w:t>
            </w:r>
          </w:p>
        </w:tc>
        <w:tc>
          <w:tcPr>
            <w:tcW w:w="1134" w:type="dxa"/>
            <w:vAlign w:val="center"/>
          </w:tcPr>
          <w:p w14:paraId="6E99EE50" w14:textId="077181FA" w:rsidR="00472161" w:rsidRPr="00AB5739" w:rsidRDefault="00472161" w:rsidP="00AB5739">
            <w:pPr>
              <w:jc w:val="center"/>
              <w:rPr>
                <w:rFonts w:eastAsia="Times New Roman" w:cs="Times New Roman"/>
                <w:b/>
                <w:bCs/>
                <w:i/>
                <w:iCs/>
                <w:kern w:val="0"/>
                <w:sz w:val="22"/>
                <w:lang w:val="en"/>
                <w14:ligatures w14:val="none"/>
              </w:rPr>
            </w:pPr>
            <w:r w:rsidRPr="00AB5739">
              <w:rPr>
                <w:sz w:val="22"/>
              </w:rPr>
              <w:t>1529/UBND-PKT</w:t>
            </w:r>
          </w:p>
        </w:tc>
        <w:tc>
          <w:tcPr>
            <w:tcW w:w="992" w:type="dxa"/>
            <w:vAlign w:val="center"/>
          </w:tcPr>
          <w:p w14:paraId="22586841" w14:textId="28940C51"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34A43C63" w14:textId="52A9579E"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3368" w:type="dxa"/>
            <w:vAlign w:val="center"/>
          </w:tcPr>
          <w:p w14:paraId="1BAD7357" w14:textId="45931A38"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AB5739" w:rsidRPr="00AB5739" w14:paraId="723801E6" w14:textId="77777777" w:rsidTr="00AB5739">
        <w:tc>
          <w:tcPr>
            <w:tcW w:w="562" w:type="dxa"/>
            <w:vAlign w:val="center"/>
          </w:tcPr>
          <w:p w14:paraId="5D0F19F8" w14:textId="3761BDAC" w:rsidR="00472161" w:rsidRPr="00AB5739" w:rsidRDefault="00472161" w:rsidP="00472161">
            <w:pPr>
              <w:rPr>
                <w:rFonts w:eastAsia="Times New Roman" w:cs="Times New Roman"/>
                <w:b/>
                <w:bCs/>
                <w:i/>
                <w:iCs/>
                <w:kern w:val="0"/>
                <w:sz w:val="22"/>
                <w:lang w:val="en"/>
                <w14:ligatures w14:val="none"/>
              </w:rPr>
            </w:pPr>
            <w:r w:rsidRPr="00AB5739">
              <w:rPr>
                <w:color w:val="000000"/>
                <w:sz w:val="22"/>
              </w:rPr>
              <w:t>70</w:t>
            </w:r>
          </w:p>
        </w:tc>
        <w:tc>
          <w:tcPr>
            <w:tcW w:w="993" w:type="dxa"/>
            <w:vAlign w:val="center"/>
          </w:tcPr>
          <w:p w14:paraId="27642FB6" w14:textId="3BB63578" w:rsidR="00472161" w:rsidRPr="00AB5739" w:rsidRDefault="00472161" w:rsidP="00AB5739">
            <w:pPr>
              <w:jc w:val="center"/>
              <w:rPr>
                <w:rFonts w:eastAsia="Times New Roman" w:cs="Times New Roman"/>
                <w:b/>
                <w:bCs/>
                <w:i/>
                <w:iCs/>
                <w:kern w:val="0"/>
                <w:sz w:val="22"/>
                <w:lang w:val="en"/>
                <w14:ligatures w14:val="none"/>
              </w:rPr>
            </w:pPr>
            <w:r w:rsidRPr="00AB5739">
              <w:rPr>
                <w:sz w:val="22"/>
              </w:rPr>
              <w:t>Xã Tân Tri</w:t>
            </w:r>
          </w:p>
        </w:tc>
        <w:tc>
          <w:tcPr>
            <w:tcW w:w="1134" w:type="dxa"/>
            <w:vAlign w:val="center"/>
          </w:tcPr>
          <w:p w14:paraId="4987332E" w14:textId="582E0918" w:rsidR="00472161" w:rsidRPr="00AB5739" w:rsidRDefault="00472161" w:rsidP="00AB5739">
            <w:pPr>
              <w:jc w:val="center"/>
              <w:rPr>
                <w:rFonts w:eastAsia="Times New Roman" w:cs="Times New Roman"/>
                <w:b/>
                <w:bCs/>
                <w:i/>
                <w:iCs/>
                <w:kern w:val="0"/>
                <w:sz w:val="22"/>
                <w:lang w:val="en"/>
                <w14:ligatures w14:val="none"/>
              </w:rPr>
            </w:pPr>
            <w:r w:rsidRPr="00AB5739">
              <w:rPr>
                <w:sz w:val="22"/>
              </w:rPr>
              <w:t>1466/UBND-PKT</w:t>
            </w:r>
          </w:p>
        </w:tc>
        <w:tc>
          <w:tcPr>
            <w:tcW w:w="992" w:type="dxa"/>
            <w:vAlign w:val="center"/>
          </w:tcPr>
          <w:p w14:paraId="62C35249" w14:textId="791FC903" w:rsidR="00472161" w:rsidRPr="00AB5739" w:rsidRDefault="00472161" w:rsidP="00472161">
            <w:pPr>
              <w:rPr>
                <w:rFonts w:eastAsia="Times New Roman" w:cs="Times New Roman"/>
                <w:b/>
                <w:bCs/>
                <w:i/>
                <w:iCs/>
                <w:kern w:val="0"/>
                <w:sz w:val="22"/>
                <w:lang w:val="en"/>
                <w14:ligatures w14:val="none"/>
              </w:rPr>
            </w:pPr>
            <w:r w:rsidRPr="00AB5739">
              <w:rPr>
                <w:sz w:val="22"/>
              </w:rPr>
              <w:t>Nhất trí</w:t>
            </w:r>
          </w:p>
        </w:tc>
        <w:tc>
          <w:tcPr>
            <w:tcW w:w="7513" w:type="dxa"/>
            <w:vAlign w:val="center"/>
          </w:tcPr>
          <w:p w14:paraId="7A38ADE8" w14:textId="536F7C7D" w:rsidR="00472161" w:rsidRPr="00AB5739" w:rsidRDefault="00472161" w:rsidP="00472161">
            <w:pPr>
              <w:rPr>
                <w:rFonts w:eastAsia="Times New Roman" w:cs="Times New Roman"/>
                <w:b/>
                <w:bCs/>
                <w:i/>
                <w:iCs/>
                <w:kern w:val="0"/>
                <w:sz w:val="22"/>
                <w:lang w:val="en"/>
                <w14:ligatures w14:val="none"/>
              </w:rPr>
            </w:pPr>
            <w:r w:rsidRPr="00AB5739">
              <w:rPr>
                <w:sz w:val="22"/>
              </w:rPr>
              <w:t> </w:t>
            </w:r>
          </w:p>
        </w:tc>
        <w:tc>
          <w:tcPr>
            <w:tcW w:w="3368" w:type="dxa"/>
            <w:vAlign w:val="center"/>
          </w:tcPr>
          <w:p w14:paraId="6B7492FE" w14:textId="77079FBF" w:rsidR="00472161" w:rsidRPr="00AB5739" w:rsidRDefault="00472161" w:rsidP="00472161">
            <w:pPr>
              <w:rPr>
                <w:rFonts w:eastAsia="Times New Roman" w:cs="Times New Roman"/>
                <w:b/>
                <w:bCs/>
                <w:i/>
                <w:iCs/>
                <w:kern w:val="0"/>
                <w:sz w:val="22"/>
                <w:lang w:val="en"/>
                <w14:ligatures w14:val="none"/>
              </w:rPr>
            </w:pPr>
            <w:r w:rsidRPr="00AB5739">
              <w:rPr>
                <w:sz w:val="22"/>
              </w:rPr>
              <w:t> </w:t>
            </w:r>
          </w:p>
        </w:tc>
      </w:tr>
      <w:tr w:rsidR="00472161" w:rsidRPr="00AB5739" w14:paraId="42457864" w14:textId="77777777" w:rsidTr="00AB5739">
        <w:tc>
          <w:tcPr>
            <w:tcW w:w="562" w:type="dxa"/>
            <w:vAlign w:val="center"/>
          </w:tcPr>
          <w:p w14:paraId="19C2B0EC" w14:textId="4B9D52A5" w:rsidR="00472161" w:rsidRPr="00AB5739" w:rsidRDefault="00472161" w:rsidP="00472161">
            <w:pPr>
              <w:rPr>
                <w:rFonts w:eastAsia="Times New Roman" w:cs="Times New Roman"/>
                <w:b/>
                <w:bCs/>
                <w:kern w:val="0"/>
                <w:sz w:val="22"/>
                <w:lang w:val="en"/>
                <w14:ligatures w14:val="none"/>
              </w:rPr>
            </w:pPr>
            <w:r w:rsidRPr="00AB5739">
              <w:rPr>
                <w:rFonts w:eastAsia="Times New Roman" w:cs="Times New Roman"/>
                <w:b/>
                <w:bCs/>
                <w:kern w:val="0"/>
                <w:sz w:val="22"/>
                <w:lang w:val="en"/>
                <w14:ligatures w14:val="none"/>
              </w:rPr>
              <w:t>II</w:t>
            </w:r>
          </w:p>
        </w:tc>
        <w:tc>
          <w:tcPr>
            <w:tcW w:w="14000" w:type="dxa"/>
            <w:gridSpan w:val="5"/>
            <w:vAlign w:val="center"/>
          </w:tcPr>
          <w:p w14:paraId="3CF947D5" w14:textId="0B2B8BE9" w:rsidR="00472161" w:rsidRPr="00AB5739" w:rsidRDefault="00472161" w:rsidP="00AB5739">
            <w:pPr>
              <w:rPr>
                <w:b/>
                <w:bCs/>
                <w:color w:val="000000"/>
                <w:sz w:val="22"/>
              </w:rPr>
            </w:pPr>
            <w:r w:rsidRPr="00AB5739">
              <w:rPr>
                <w:b/>
                <w:bCs/>
                <w:color w:val="000000"/>
                <w:sz w:val="22"/>
              </w:rPr>
              <w:t>Ý KIẾN CỦA UB MTTQ VN TỈNH VỀ VIỆC PHẢN BIỆN</w:t>
            </w:r>
          </w:p>
        </w:tc>
      </w:tr>
      <w:tr w:rsidR="00AB5739" w:rsidRPr="00AB5739" w14:paraId="219AA407" w14:textId="77777777" w:rsidTr="00AB5739">
        <w:tc>
          <w:tcPr>
            <w:tcW w:w="562" w:type="dxa"/>
            <w:vAlign w:val="center"/>
          </w:tcPr>
          <w:p w14:paraId="7E286F23" w14:textId="67D83CEA" w:rsidR="00472161" w:rsidRPr="00AB5739" w:rsidRDefault="00472161" w:rsidP="00472161">
            <w:pPr>
              <w:rPr>
                <w:rFonts w:eastAsia="Times New Roman" w:cs="Times New Roman"/>
                <w:b/>
                <w:bCs/>
                <w:i/>
                <w:iCs/>
                <w:kern w:val="0"/>
                <w:sz w:val="22"/>
                <w:lang w:val="en"/>
                <w14:ligatures w14:val="none"/>
              </w:rPr>
            </w:pPr>
            <w:r w:rsidRPr="00AB5739">
              <w:rPr>
                <w:sz w:val="22"/>
              </w:rPr>
              <w:t>1</w:t>
            </w:r>
          </w:p>
        </w:tc>
        <w:tc>
          <w:tcPr>
            <w:tcW w:w="993" w:type="dxa"/>
            <w:vAlign w:val="center"/>
          </w:tcPr>
          <w:p w14:paraId="703C979C" w14:textId="6DA5BF29" w:rsidR="00472161" w:rsidRPr="00AB5739" w:rsidRDefault="00472161" w:rsidP="00AB5739">
            <w:pPr>
              <w:jc w:val="center"/>
              <w:rPr>
                <w:rFonts w:eastAsia="Times New Roman" w:cs="Times New Roman"/>
                <w:b/>
                <w:bCs/>
                <w:i/>
                <w:iCs/>
                <w:kern w:val="0"/>
                <w:sz w:val="22"/>
                <w:lang w:val="en"/>
                <w14:ligatures w14:val="none"/>
              </w:rPr>
            </w:pPr>
            <w:r w:rsidRPr="00AB5739">
              <w:rPr>
                <w:sz w:val="22"/>
              </w:rPr>
              <w:t>Uỷ ban MTTQVN tỉnh</w:t>
            </w:r>
          </w:p>
        </w:tc>
        <w:tc>
          <w:tcPr>
            <w:tcW w:w="1134" w:type="dxa"/>
            <w:vAlign w:val="center"/>
          </w:tcPr>
          <w:p w14:paraId="5F912C4A" w14:textId="0AA38627" w:rsidR="00472161" w:rsidRPr="00AB5739" w:rsidRDefault="00472161" w:rsidP="00AB5739">
            <w:pPr>
              <w:jc w:val="center"/>
              <w:rPr>
                <w:rFonts w:eastAsia="Times New Roman" w:cs="Times New Roman"/>
                <w:b/>
                <w:bCs/>
                <w:i/>
                <w:iCs/>
                <w:kern w:val="0"/>
                <w:sz w:val="22"/>
                <w:lang w:val="en"/>
                <w14:ligatures w14:val="none"/>
              </w:rPr>
            </w:pPr>
            <w:r w:rsidRPr="00AB5739">
              <w:rPr>
                <w:color w:val="000000"/>
                <w:sz w:val="22"/>
              </w:rPr>
              <w:t>1406/MTTQ-BTT ngày 22/9/2026</w:t>
            </w:r>
          </w:p>
        </w:tc>
        <w:tc>
          <w:tcPr>
            <w:tcW w:w="992" w:type="dxa"/>
            <w:vAlign w:val="center"/>
          </w:tcPr>
          <w:p w14:paraId="5F5CED05" w14:textId="3E5E3C31" w:rsidR="00472161" w:rsidRPr="00AB5739" w:rsidRDefault="00472161" w:rsidP="00472161">
            <w:pPr>
              <w:rPr>
                <w:rFonts w:eastAsia="Times New Roman" w:cs="Times New Roman"/>
                <w:b/>
                <w:bCs/>
                <w:i/>
                <w:iCs/>
                <w:kern w:val="0"/>
                <w:sz w:val="22"/>
                <w:lang w:val="en"/>
                <w14:ligatures w14:val="none"/>
              </w:rPr>
            </w:pPr>
            <w:r w:rsidRPr="00AB5739">
              <w:rPr>
                <w:rFonts w:ascii="Calibri" w:hAnsi="Calibri" w:cs="Calibri"/>
                <w:color w:val="000000"/>
                <w:sz w:val="22"/>
              </w:rPr>
              <w:t> </w:t>
            </w:r>
          </w:p>
        </w:tc>
        <w:tc>
          <w:tcPr>
            <w:tcW w:w="7513" w:type="dxa"/>
            <w:vAlign w:val="center"/>
          </w:tcPr>
          <w:p w14:paraId="0AFDC65D" w14:textId="4037FC37" w:rsidR="00472161" w:rsidRPr="00AB5739" w:rsidRDefault="00472161" w:rsidP="00472161">
            <w:pPr>
              <w:rPr>
                <w:rFonts w:eastAsia="Times New Roman" w:cs="Times New Roman"/>
                <w:b/>
                <w:bCs/>
                <w:i/>
                <w:iCs/>
                <w:kern w:val="0"/>
                <w:sz w:val="22"/>
                <w:lang w:val="en"/>
                <w14:ligatures w14:val="none"/>
              </w:rPr>
            </w:pPr>
            <w:r w:rsidRPr="00AB5739">
              <w:rPr>
                <w:sz w:val="22"/>
              </w:rPr>
              <w:t>1, Đối với dự thảo Tờ trình của UBND tỉnh</w:t>
            </w:r>
            <w:r w:rsidRPr="00AB5739">
              <w:rPr>
                <w:sz w:val="22"/>
              </w:rPr>
              <w:br/>
              <w:t>Đề nghị cơ quan soạn thảo rà soát tính thống nhất về số lượng điều của dự thảo Nghị quyết. Tại mục IV.3 của dự thảo Tờ trình ghi dự thảo Nghị quyết gồm 09 Điều, nhưng nội dung liệt kê từ Điều 1 đến Điều 10; đồng thời thống nhất nội dung tên các điều tại dự thảo Tờ trình và dự thảo Nghị quyết.</w:t>
            </w:r>
            <w:r w:rsidRPr="00AB5739">
              <w:rPr>
                <w:sz w:val="22"/>
              </w:rPr>
              <w:br/>
              <w:t>2, Đối với dự thảo Nghị quyết của HĐND tỉnh</w:t>
            </w:r>
            <w:r w:rsidRPr="00AB5739">
              <w:rPr>
                <w:sz w:val="22"/>
              </w:rPr>
              <w:br/>
              <w:t xml:space="preserve">Tại khoản 2, Điều 2 về Nguyên tắc áp dụng: Đề nghị cơ quan soạn thảo xem xét, </w:t>
            </w:r>
            <w:r w:rsidRPr="00AB5739">
              <w:rPr>
                <w:sz w:val="22"/>
              </w:rPr>
              <w:lastRenderedPageBreak/>
              <w:t>cân nhắc việc dẫn chiếu Quy định số 113-QĐ/VPTW ngày 25/3/2026 của Văn phòng Trung ương Đảng tại khoản này, do dự thảo Nghị quyết chỉ quy định một số nội dung, mức chi hoạt động đối với các đảng ủy xã, phường, trong khi đó Quy định số 113 chỉ quy định đối với cấp tỉnh, thành ủy, việc dẫn chiếu có thể dẫn đến cách hiểu đảng ủy các xã, phường cũng được chi theo Quy định số 113 đối với các nội dung ngoài dự thảo Nghị quyết quy định.</w:t>
            </w:r>
          </w:p>
        </w:tc>
        <w:tc>
          <w:tcPr>
            <w:tcW w:w="3368" w:type="dxa"/>
            <w:vAlign w:val="center"/>
          </w:tcPr>
          <w:p w14:paraId="44AFA6B1" w14:textId="3ED3B0B5" w:rsidR="00472161" w:rsidRPr="00AB5739" w:rsidRDefault="00472161" w:rsidP="00472161">
            <w:pPr>
              <w:rPr>
                <w:rFonts w:eastAsia="Times New Roman" w:cs="Times New Roman"/>
                <w:b/>
                <w:bCs/>
                <w:i/>
                <w:iCs/>
                <w:kern w:val="0"/>
                <w:sz w:val="22"/>
                <w:lang w:val="en"/>
                <w14:ligatures w14:val="none"/>
              </w:rPr>
            </w:pPr>
            <w:r w:rsidRPr="00AB5739">
              <w:rPr>
                <w:color w:val="000000"/>
                <w:sz w:val="22"/>
              </w:rPr>
              <w:lastRenderedPageBreak/>
              <w:t xml:space="preserve"> - Nội dung 1: Sở Tài chính tiếp thu, chỉnh sửa</w:t>
            </w:r>
            <w:r w:rsidRPr="00AB5739">
              <w:rPr>
                <w:color w:val="000000"/>
                <w:sz w:val="22"/>
              </w:rPr>
              <w:br/>
              <w:t xml:space="preserve"> - Nội dung 2. Sở Tài chính xin giữ nguyên như dự thảo. Lý do: Tại điểm  b khoản 2 Điều 4 Quy định 113-QĐ/VPTW đã quy định loại trừ" nội dung quy định tại điểm a </w:t>
            </w:r>
            <w:r w:rsidRPr="00AB5739">
              <w:rPr>
                <w:color w:val="000000"/>
                <w:sz w:val="22"/>
              </w:rPr>
              <w:lastRenderedPageBreak/>
              <w:t>khoản 2 Điều này" (tức là không quy định lại đối với chi hội nghị và chi bồi dưỡng...)</w:t>
            </w:r>
          </w:p>
        </w:tc>
      </w:tr>
      <w:tr w:rsidR="00AB5739" w:rsidRPr="00AB5739" w14:paraId="181961BE" w14:textId="77777777" w:rsidTr="00AB5739">
        <w:tc>
          <w:tcPr>
            <w:tcW w:w="562" w:type="dxa"/>
            <w:vAlign w:val="center"/>
          </w:tcPr>
          <w:p w14:paraId="44935E36" w14:textId="77777777" w:rsidR="00472161" w:rsidRPr="00AB5739" w:rsidRDefault="00472161" w:rsidP="00472161">
            <w:pPr>
              <w:rPr>
                <w:rFonts w:eastAsia="Times New Roman" w:cs="Times New Roman"/>
                <w:b/>
                <w:bCs/>
                <w:i/>
                <w:iCs/>
                <w:kern w:val="0"/>
                <w:sz w:val="22"/>
                <w:lang w:val="en"/>
                <w14:ligatures w14:val="none"/>
              </w:rPr>
            </w:pPr>
          </w:p>
        </w:tc>
        <w:tc>
          <w:tcPr>
            <w:tcW w:w="993" w:type="dxa"/>
            <w:vAlign w:val="center"/>
          </w:tcPr>
          <w:p w14:paraId="649203E6" w14:textId="77777777" w:rsidR="00472161" w:rsidRPr="00AB5739" w:rsidRDefault="00472161" w:rsidP="00472161">
            <w:pPr>
              <w:rPr>
                <w:rFonts w:eastAsia="Times New Roman" w:cs="Times New Roman"/>
                <w:b/>
                <w:bCs/>
                <w:i/>
                <w:iCs/>
                <w:kern w:val="0"/>
                <w:sz w:val="22"/>
                <w:lang w:val="en"/>
                <w14:ligatures w14:val="none"/>
              </w:rPr>
            </w:pPr>
          </w:p>
        </w:tc>
        <w:tc>
          <w:tcPr>
            <w:tcW w:w="1134" w:type="dxa"/>
            <w:vAlign w:val="center"/>
          </w:tcPr>
          <w:p w14:paraId="50AC76EE" w14:textId="77777777" w:rsidR="00472161" w:rsidRPr="00AB5739" w:rsidRDefault="00472161" w:rsidP="00472161">
            <w:pPr>
              <w:rPr>
                <w:rFonts w:eastAsia="Times New Roman" w:cs="Times New Roman"/>
                <w:b/>
                <w:bCs/>
                <w:i/>
                <w:iCs/>
                <w:kern w:val="0"/>
                <w:sz w:val="22"/>
                <w:lang w:val="en"/>
                <w14:ligatures w14:val="none"/>
              </w:rPr>
            </w:pPr>
          </w:p>
        </w:tc>
        <w:tc>
          <w:tcPr>
            <w:tcW w:w="992" w:type="dxa"/>
            <w:vAlign w:val="center"/>
          </w:tcPr>
          <w:p w14:paraId="035B6347" w14:textId="5A2EEAB7" w:rsidR="00472161" w:rsidRPr="00AB5739" w:rsidRDefault="00472161" w:rsidP="00472161">
            <w:pPr>
              <w:rPr>
                <w:rFonts w:eastAsia="Times New Roman" w:cs="Times New Roman"/>
                <w:b/>
                <w:bCs/>
                <w:i/>
                <w:iCs/>
                <w:kern w:val="0"/>
                <w:sz w:val="22"/>
                <w:lang w:val="en"/>
                <w14:ligatures w14:val="none"/>
              </w:rPr>
            </w:pPr>
            <w:r w:rsidRPr="00AB5739">
              <w:rPr>
                <w:rFonts w:ascii="Calibri" w:hAnsi="Calibri" w:cs="Calibri"/>
                <w:color w:val="000000"/>
                <w:sz w:val="22"/>
              </w:rPr>
              <w:t> </w:t>
            </w:r>
          </w:p>
        </w:tc>
        <w:tc>
          <w:tcPr>
            <w:tcW w:w="7513" w:type="dxa"/>
            <w:vAlign w:val="center"/>
          </w:tcPr>
          <w:p w14:paraId="63FC53F6" w14:textId="54EF5BF3" w:rsidR="00472161" w:rsidRPr="00AB5739" w:rsidRDefault="00472161" w:rsidP="00472161">
            <w:pPr>
              <w:rPr>
                <w:rFonts w:eastAsia="Times New Roman" w:cs="Times New Roman"/>
                <w:b/>
                <w:bCs/>
                <w:i/>
                <w:iCs/>
                <w:kern w:val="0"/>
                <w:sz w:val="22"/>
                <w:lang w:val="en"/>
                <w14:ligatures w14:val="none"/>
              </w:rPr>
            </w:pPr>
            <w:r w:rsidRPr="00AB5739">
              <w:rPr>
                <w:sz w:val="22"/>
              </w:rPr>
              <w:t>Về việc tổ chức phản biện xã hội đối với dự thảo Nghị quyết</w:t>
            </w:r>
            <w:r w:rsidRPr="00AB5739">
              <w:rPr>
                <w:sz w:val="22"/>
              </w:rPr>
              <w:br/>
              <w:t>Qua nghiên cứu hồ sơ dự thảo Nghị quyết, Ban Thường trực Ủy ban MTTQ Việt Nam tỉnh nhận thấy nội dung dự thảo chủ yếu quy định một số nội dung, mức chi phục vụ hoạt động của các đảng ủy xã, phường và mức chi thăm hỏi, tặng quà của Tỉnh ủy, đảng ủy xã, phường; đối tượng, phạm vi điều chỉnh tương đối cụ thể, không đặt ra các chính sách mới có tác động trực tiếp, rộng đến quyền và lợi ích hợp pháp, chính đáng của Nhân dân. Dự thảo Nghị quyết đồng thời đã xác định nguồn kinh phí thực hiện từ ngân sách nhà nước theo phân cấp quản lý ngân sách hiện hành và quy định trách nhiệm tổ chức thực hiện, kiểm tra, giám sát việc sử dụng kinh phí.</w:t>
            </w:r>
            <w:r w:rsidRPr="00AB5739">
              <w:rPr>
                <w:sz w:val="22"/>
              </w:rPr>
              <w:br/>
              <w:t>Đối chiếu quy định tại Điều 33 Luật Mặt trận Tổ quốc Việt Nam; Quyết định số 217-QĐ/TW ngày 12/12/2013 của Bộ Chính trị ban hành Quy chế giám sát và phản biện xã hội của Mặt trận Tổ quốc Việt Nam và các tổ chức chính trị - xã hội; trên cơ sở đối tượng, phạm vi điều chỉnh và nội dung của dự thảo Nghị quyết, Ban Thường trực Ủy ban MTTQ Việt Nam tỉnh thống nhất không tổ chức phản biện xã hội đối với dự thảo Nghị quyết.</w:t>
            </w:r>
          </w:p>
        </w:tc>
        <w:tc>
          <w:tcPr>
            <w:tcW w:w="3368" w:type="dxa"/>
            <w:vAlign w:val="center"/>
          </w:tcPr>
          <w:p w14:paraId="622DF4E8" w14:textId="7DA76193" w:rsidR="00472161" w:rsidRPr="00AB5739" w:rsidRDefault="00472161" w:rsidP="00472161">
            <w:pPr>
              <w:rPr>
                <w:rFonts w:eastAsia="Times New Roman" w:cs="Times New Roman"/>
                <w:b/>
                <w:bCs/>
                <w:i/>
                <w:iCs/>
                <w:kern w:val="0"/>
                <w:sz w:val="22"/>
                <w:lang w:val="en"/>
                <w14:ligatures w14:val="none"/>
              </w:rPr>
            </w:pPr>
            <w:r w:rsidRPr="00AB5739">
              <w:rPr>
                <w:rFonts w:ascii="Calibri" w:hAnsi="Calibri" w:cs="Calibri"/>
                <w:color w:val="000000"/>
                <w:sz w:val="22"/>
              </w:rPr>
              <w:t> </w:t>
            </w:r>
          </w:p>
        </w:tc>
      </w:tr>
    </w:tbl>
    <w:p w14:paraId="4D70DE35" w14:textId="77777777" w:rsidR="00A07C0B" w:rsidRDefault="00A07C0B" w:rsidP="00FB160A">
      <w:pPr>
        <w:shd w:val="clear" w:color="auto" w:fill="FFFFFF"/>
        <w:spacing w:after="0" w:line="240" w:lineRule="auto"/>
        <w:ind w:firstLine="720"/>
        <w:rPr>
          <w:rFonts w:eastAsia="Times New Roman" w:cs="Times New Roman"/>
          <w:b/>
          <w:bCs/>
          <w:i/>
          <w:iCs/>
          <w:kern w:val="0"/>
          <w:sz w:val="24"/>
          <w:szCs w:val="24"/>
          <w:lang w:val="en"/>
          <w14:ligatures w14:val="none"/>
        </w:rPr>
      </w:pPr>
    </w:p>
    <w:p w14:paraId="1553E7AA" w14:textId="77777777" w:rsidR="00472161" w:rsidRPr="0065107F" w:rsidRDefault="00472161" w:rsidP="00FB160A">
      <w:pPr>
        <w:shd w:val="clear" w:color="auto" w:fill="FFFFFF"/>
        <w:spacing w:after="0" w:line="240" w:lineRule="auto"/>
        <w:ind w:firstLine="720"/>
        <w:rPr>
          <w:rFonts w:eastAsia="Times New Roman" w:cs="Times New Roman"/>
          <w:b/>
          <w:bCs/>
          <w:i/>
          <w:iCs/>
          <w:kern w:val="0"/>
          <w:sz w:val="24"/>
          <w:szCs w:val="24"/>
          <w:lang w:val="en"/>
          <w14:ligatures w14:val="none"/>
        </w:rPr>
      </w:pPr>
    </w:p>
    <w:sectPr w:rsidR="00472161" w:rsidRPr="0065107F" w:rsidSect="00074E58">
      <w:headerReference w:type="default" r:id="rId9"/>
      <w:pgSz w:w="16840" w:h="11907" w:orient="landscape" w:code="9"/>
      <w:pgMar w:top="1134" w:right="1134" w:bottom="1134" w:left="1134" w:header="720" w:footer="79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0E6185" w14:textId="77777777" w:rsidR="0052745F" w:rsidRDefault="0052745F" w:rsidP="00560F43">
      <w:pPr>
        <w:spacing w:after="0" w:line="240" w:lineRule="auto"/>
      </w:pPr>
      <w:r>
        <w:separator/>
      </w:r>
    </w:p>
  </w:endnote>
  <w:endnote w:type="continuationSeparator" w:id="0">
    <w:p w14:paraId="65E479AA" w14:textId="77777777" w:rsidR="0052745F" w:rsidRDefault="0052745F" w:rsidP="00560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8B5091" w14:textId="77777777" w:rsidR="0052745F" w:rsidRDefault="0052745F" w:rsidP="00560F43">
      <w:pPr>
        <w:spacing w:after="0" w:line="240" w:lineRule="auto"/>
      </w:pPr>
      <w:r>
        <w:separator/>
      </w:r>
    </w:p>
  </w:footnote>
  <w:footnote w:type="continuationSeparator" w:id="0">
    <w:p w14:paraId="2D684CAA" w14:textId="77777777" w:rsidR="0052745F" w:rsidRDefault="0052745F" w:rsidP="00560F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8551916"/>
      <w:docPartObj>
        <w:docPartGallery w:val="Page Numbers (Top of Page)"/>
        <w:docPartUnique/>
      </w:docPartObj>
    </w:sdtPr>
    <w:sdtEndPr>
      <w:rPr>
        <w:noProof/>
      </w:rPr>
    </w:sdtEndPr>
    <w:sdtContent>
      <w:p w14:paraId="05BD03A8" w14:textId="77777777" w:rsidR="00FB160A" w:rsidRDefault="00FB160A">
        <w:pPr>
          <w:pStyle w:val="Header"/>
          <w:jc w:val="center"/>
        </w:pPr>
        <w:r>
          <w:fldChar w:fldCharType="begin"/>
        </w:r>
        <w:r>
          <w:instrText xml:space="preserve"> PAGE   \* MERGEFORMAT </w:instrText>
        </w:r>
        <w:r>
          <w:fldChar w:fldCharType="separate"/>
        </w:r>
        <w:r w:rsidR="00BD1A5A">
          <w:rPr>
            <w:noProof/>
          </w:rPr>
          <w:t>12</w:t>
        </w:r>
        <w:r>
          <w:rPr>
            <w:noProof/>
          </w:rPr>
          <w:fldChar w:fldCharType="end"/>
        </w:r>
      </w:p>
    </w:sdtContent>
  </w:sdt>
  <w:p w14:paraId="3F41EF0A" w14:textId="77777777" w:rsidR="00FB160A" w:rsidRDefault="00FB16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C2A99"/>
    <w:multiLevelType w:val="hybridMultilevel"/>
    <w:tmpl w:val="253A7658"/>
    <w:lvl w:ilvl="0" w:tplc="AEF45D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0AE7A27"/>
    <w:multiLevelType w:val="hybridMultilevel"/>
    <w:tmpl w:val="D004DAE4"/>
    <w:lvl w:ilvl="0" w:tplc="3214A7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EE658A"/>
    <w:multiLevelType w:val="hybridMultilevel"/>
    <w:tmpl w:val="90B61DE0"/>
    <w:lvl w:ilvl="0" w:tplc="D190181E">
      <w:start w:val="1"/>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grammar="clean"/>
  <w:defaultTabStop w:val="720"/>
  <w:drawingGridHorizontalSpacing w:val="14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7B1"/>
    <w:rsid w:val="00016BD1"/>
    <w:rsid w:val="00074E58"/>
    <w:rsid w:val="000843D7"/>
    <w:rsid w:val="00085F48"/>
    <w:rsid w:val="000A3388"/>
    <w:rsid w:val="000D0F5D"/>
    <w:rsid w:val="000F6F7B"/>
    <w:rsid w:val="0011712A"/>
    <w:rsid w:val="00152D79"/>
    <w:rsid w:val="00157D5B"/>
    <w:rsid w:val="00197A2B"/>
    <w:rsid w:val="001E6ECA"/>
    <w:rsid w:val="001F0E5E"/>
    <w:rsid w:val="00207FA1"/>
    <w:rsid w:val="00231C2C"/>
    <w:rsid w:val="00232B29"/>
    <w:rsid w:val="002330E5"/>
    <w:rsid w:val="002511BD"/>
    <w:rsid w:val="0029090E"/>
    <w:rsid w:val="002B310B"/>
    <w:rsid w:val="002E26DB"/>
    <w:rsid w:val="002F30C0"/>
    <w:rsid w:val="002F36F5"/>
    <w:rsid w:val="00313D5D"/>
    <w:rsid w:val="0036197A"/>
    <w:rsid w:val="00392B67"/>
    <w:rsid w:val="00394935"/>
    <w:rsid w:val="0039543E"/>
    <w:rsid w:val="003A5C56"/>
    <w:rsid w:val="003C1089"/>
    <w:rsid w:val="003C710A"/>
    <w:rsid w:val="004152E3"/>
    <w:rsid w:val="004468D7"/>
    <w:rsid w:val="00453A9B"/>
    <w:rsid w:val="00454D5D"/>
    <w:rsid w:val="00462675"/>
    <w:rsid w:val="004640E3"/>
    <w:rsid w:val="00467618"/>
    <w:rsid w:val="00472161"/>
    <w:rsid w:val="004E4F53"/>
    <w:rsid w:val="0052745F"/>
    <w:rsid w:val="00560F43"/>
    <w:rsid w:val="005769E3"/>
    <w:rsid w:val="005B25B1"/>
    <w:rsid w:val="005B443E"/>
    <w:rsid w:val="005B51AB"/>
    <w:rsid w:val="005E0A4B"/>
    <w:rsid w:val="006004CF"/>
    <w:rsid w:val="00614399"/>
    <w:rsid w:val="00633CE4"/>
    <w:rsid w:val="00646B4A"/>
    <w:rsid w:val="0065107F"/>
    <w:rsid w:val="0068168A"/>
    <w:rsid w:val="006A1F12"/>
    <w:rsid w:val="006B2CE6"/>
    <w:rsid w:val="00720381"/>
    <w:rsid w:val="007304FC"/>
    <w:rsid w:val="00762EC0"/>
    <w:rsid w:val="00794744"/>
    <w:rsid w:val="007B62ED"/>
    <w:rsid w:val="007E5AC7"/>
    <w:rsid w:val="00820E01"/>
    <w:rsid w:val="008602EF"/>
    <w:rsid w:val="008808F3"/>
    <w:rsid w:val="008C55B6"/>
    <w:rsid w:val="008D2416"/>
    <w:rsid w:val="00917A57"/>
    <w:rsid w:val="00920571"/>
    <w:rsid w:val="009230C3"/>
    <w:rsid w:val="00962B68"/>
    <w:rsid w:val="00987648"/>
    <w:rsid w:val="009A2CE4"/>
    <w:rsid w:val="009A49D8"/>
    <w:rsid w:val="009B2099"/>
    <w:rsid w:val="009B7AE5"/>
    <w:rsid w:val="009C7F82"/>
    <w:rsid w:val="009F7136"/>
    <w:rsid w:val="00A024C5"/>
    <w:rsid w:val="00A07C0B"/>
    <w:rsid w:val="00A1688E"/>
    <w:rsid w:val="00A16AD8"/>
    <w:rsid w:val="00A33DAE"/>
    <w:rsid w:val="00A65A1B"/>
    <w:rsid w:val="00A6777F"/>
    <w:rsid w:val="00A821EF"/>
    <w:rsid w:val="00A846AC"/>
    <w:rsid w:val="00A92865"/>
    <w:rsid w:val="00AA129F"/>
    <w:rsid w:val="00AA3744"/>
    <w:rsid w:val="00AB4DDE"/>
    <w:rsid w:val="00AB5739"/>
    <w:rsid w:val="00B428FB"/>
    <w:rsid w:val="00BB5A12"/>
    <w:rsid w:val="00BB5D12"/>
    <w:rsid w:val="00BD1A5A"/>
    <w:rsid w:val="00BE21C1"/>
    <w:rsid w:val="00BF7EA6"/>
    <w:rsid w:val="00C13A28"/>
    <w:rsid w:val="00C23B88"/>
    <w:rsid w:val="00C777D9"/>
    <w:rsid w:val="00C9674E"/>
    <w:rsid w:val="00CA7CB1"/>
    <w:rsid w:val="00CD07B1"/>
    <w:rsid w:val="00CE38CC"/>
    <w:rsid w:val="00CF4BE3"/>
    <w:rsid w:val="00CF794B"/>
    <w:rsid w:val="00D17ED1"/>
    <w:rsid w:val="00D22600"/>
    <w:rsid w:val="00D5402B"/>
    <w:rsid w:val="00DA5118"/>
    <w:rsid w:val="00DB5816"/>
    <w:rsid w:val="00DD4353"/>
    <w:rsid w:val="00DD5ABF"/>
    <w:rsid w:val="00DF2C53"/>
    <w:rsid w:val="00E06FDA"/>
    <w:rsid w:val="00E251ED"/>
    <w:rsid w:val="00E509DD"/>
    <w:rsid w:val="00E744B4"/>
    <w:rsid w:val="00EB172D"/>
    <w:rsid w:val="00EC3842"/>
    <w:rsid w:val="00F0005C"/>
    <w:rsid w:val="00F50CF1"/>
    <w:rsid w:val="00F622D9"/>
    <w:rsid w:val="00F814C7"/>
    <w:rsid w:val="00F83891"/>
    <w:rsid w:val="00FB160A"/>
    <w:rsid w:val="00FC43E4"/>
    <w:rsid w:val="00FE2C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59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7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D07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F2C53"/>
    <w:pPr>
      <w:ind w:left="720"/>
      <w:contextualSpacing/>
    </w:pPr>
  </w:style>
  <w:style w:type="paragraph" w:styleId="Header">
    <w:name w:val="header"/>
    <w:basedOn w:val="Normal"/>
    <w:link w:val="HeaderChar"/>
    <w:uiPriority w:val="99"/>
    <w:unhideWhenUsed/>
    <w:rsid w:val="00560F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F43"/>
  </w:style>
  <w:style w:type="paragraph" w:styleId="Footer">
    <w:name w:val="footer"/>
    <w:basedOn w:val="Normal"/>
    <w:link w:val="FooterChar"/>
    <w:uiPriority w:val="99"/>
    <w:unhideWhenUsed/>
    <w:rsid w:val="00560F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F43"/>
  </w:style>
  <w:style w:type="character" w:customStyle="1" w:styleId="NormalWebChar1">
    <w:name w:val="Normal (Web) Char1"/>
    <w:aliases w:val="Normal (Web) Char Char,Char Char Char Char Char Char Char Char Char Char Char Char,Char Char25 Char,Обычный (веб)1 Char,Обычный (веб) Знак Char,Обычный (веб) Знак1 Char,Обычный (веб) Знак Знак Char,표준 (웹) Char,webb Char"/>
    <w:link w:val="NormalWeb"/>
    <w:uiPriority w:val="99"/>
    <w:qFormat/>
    <w:locked/>
    <w:rsid w:val="00232B29"/>
    <w:rPr>
      <w:sz w:val="24"/>
      <w:szCs w:val="24"/>
    </w:rPr>
  </w:style>
  <w:style w:type="paragraph" w:styleId="NormalWeb">
    <w:name w:val="Normal (Web)"/>
    <w:aliases w:val="Normal (Web) Char,Char Char Char Char Char Char Char Char Char Char Char,Char Char25,Обычный (веб)1,Обычный (веб) Знак,Обычный (веб) Знак1,Обычный (веб) Знак Знак,Normal (Web) Char Char Char Char Char,표준 (웹),webb,Char Char Cha,Char1 Char"/>
    <w:basedOn w:val="Normal"/>
    <w:link w:val="NormalWebChar1"/>
    <w:uiPriority w:val="99"/>
    <w:unhideWhenUsed/>
    <w:qFormat/>
    <w:rsid w:val="00232B29"/>
    <w:pPr>
      <w:tabs>
        <w:tab w:val="center" w:pos="4680"/>
        <w:tab w:val="right" w:pos="9360"/>
      </w:tabs>
      <w:spacing w:before="120" w:after="0" w:line="240" w:lineRule="auto"/>
      <w:ind w:firstLine="720"/>
      <w:jc w:val="both"/>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7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D07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F2C53"/>
    <w:pPr>
      <w:ind w:left="720"/>
      <w:contextualSpacing/>
    </w:pPr>
  </w:style>
  <w:style w:type="paragraph" w:styleId="Header">
    <w:name w:val="header"/>
    <w:basedOn w:val="Normal"/>
    <w:link w:val="HeaderChar"/>
    <w:uiPriority w:val="99"/>
    <w:unhideWhenUsed/>
    <w:rsid w:val="00560F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F43"/>
  </w:style>
  <w:style w:type="paragraph" w:styleId="Footer">
    <w:name w:val="footer"/>
    <w:basedOn w:val="Normal"/>
    <w:link w:val="FooterChar"/>
    <w:uiPriority w:val="99"/>
    <w:unhideWhenUsed/>
    <w:rsid w:val="00560F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F43"/>
  </w:style>
  <w:style w:type="character" w:customStyle="1" w:styleId="NormalWebChar1">
    <w:name w:val="Normal (Web) Char1"/>
    <w:aliases w:val="Normal (Web) Char Char,Char Char Char Char Char Char Char Char Char Char Char Char,Char Char25 Char,Обычный (веб)1 Char,Обычный (веб) Знак Char,Обычный (веб) Знак1 Char,Обычный (веб) Знак Знак Char,표준 (웹) Char,webb Char"/>
    <w:link w:val="NormalWeb"/>
    <w:uiPriority w:val="99"/>
    <w:qFormat/>
    <w:locked/>
    <w:rsid w:val="00232B29"/>
    <w:rPr>
      <w:sz w:val="24"/>
      <w:szCs w:val="24"/>
    </w:rPr>
  </w:style>
  <w:style w:type="paragraph" w:styleId="NormalWeb">
    <w:name w:val="Normal (Web)"/>
    <w:aliases w:val="Normal (Web) Char,Char Char Char Char Char Char Char Char Char Char Char,Char Char25,Обычный (веб)1,Обычный (веб) Знак,Обычный (веб) Знак1,Обычный (веб) Знак Знак,Normal (Web) Char Char Char Char Char,표준 (웹),webb,Char Char Cha,Char1 Char"/>
    <w:basedOn w:val="Normal"/>
    <w:link w:val="NormalWebChar1"/>
    <w:uiPriority w:val="99"/>
    <w:unhideWhenUsed/>
    <w:qFormat/>
    <w:rsid w:val="00232B29"/>
    <w:pPr>
      <w:tabs>
        <w:tab w:val="center" w:pos="4680"/>
        <w:tab w:val="right" w:pos="9360"/>
      </w:tabs>
      <w:spacing w:before="120" w:after="0" w:line="240" w:lineRule="auto"/>
      <w:ind w:firstLine="720"/>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93147">
      <w:bodyDiv w:val="1"/>
      <w:marLeft w:val="0"/>
      <w:marRight w:val="0"/>
      <w:marTop w:val="0"/>
      <w:marBottom w:val="0"/>
      <w:divBdr>
        <w:top w:val="none" w:sz="0" w:space="0" w:color="auto"/>
        <w:left w:val="none" w:sz="0" w:space="0" w:color="auto"/>
        <w:bottom w:val="none" w:sz="0" w:space="0" w:color="auto"/>
        <w:right w:val="none" w:sz="0" w:space="0" w:color="auto"/>
      </w:divBdr>
    </w:div>
    <w:div w:id="301883593">
      <w:bodyDiv w:val="1"/>
      <w:marLeft w:val="0"/>
      <w:marRight w:val="0"/>
      <w:marTop w:val="0"/>
      <w:marBottom w:val="0"/>
      <w:divBdr>
        <w:top w:val="none" w:sz="0" w:space="0" w:color="auto"/>
        <w:left w:val="none" w:sz="0" w:space="0" w:color="auto"/>
        <w:bottom w:val="none" w:sz="0" w:space="0" w:color="auto"/>
        <w:right w:val="none" w:sz="0" w:space="0" w:color="auto"/>
      </w:divBdr>
    </w:div>
    <w:div w:id="370309079">
      <w:bodyDiv w:val="1"/>
      <w:marLeft w:val="0"/>
      <w:marRight w:val="0"/>
      <w:marTop w:val="0"/>
      <w:marBottom w:val="0"/>
      <w:divBdr>
        <w:top w:val="none" w:sz="0" w:space="0" w:color="auto"/>
        <w:left w:val="none" w:sz="0" w:space="0" w:color="auto"/>
        <w:bottom w:val="none" w:sz="0" w:space="0" w:color="auto"/>
        <w:right w:val="none" w:sz="0" w:space="0" w:color="auto"/>
      </w:divBdr>
    </w:div>
    <w:div w:id="1117915402">
      <w:bodyDiv w:val="1"/>
      <w:marLeft w:val="0"/>
      <w:marRight w:val="0"/>
      <w:marTop w:val="0"/>
      <w:marBottom w:val="0"/>
      <w:divBdr>
        <w:top w:val="none" w:sz="0" w:space="0" w:color="auto"/>
        <w:left w:val="none" w:sz="0" w:space="0" w:color="auto"/>
        <w:bottom w:val="none" w:sz="0" w:space="0" w:color="auto"/>
        <w:right w:val="none" w:sz="0" w:space="0" w:color="auto"/>
      </w:divBdr>
    </w:div>
    <w:div w:id="1481382866">
      <w:bodyDiv w:val="1"/>
      <w:marLeft w:val="0"/>
      <w:marRight w:val="0"/>
      <w:marTop w:val="0"/>
      <w:marBottom w:val="0"/>
      <w:divBdr>
        <w:top w:val="none" w:sz="0" w:space="0" w:color="auto"/>
        <w:left w:val="none" w:sz="0" w:space="0" w:color="auto"/>
        <w:bottom w:val="none" w:sz="0" w:space="0" w:color="auto"/>
        <w:right w:val="none" w:sz="0" w:space="0" w:color="auto"/>
      </w:divBdr>
    </w:div>
    <w:div w:id="210753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EF505D-FEF5-4B05-B1CC-AF53E9215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3528</Words>
  <Characters>20110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23591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Hien Nong Van</dc:creator>
  <cp:keywords/>
  <dc:description/>
  <cp:lastModifiedBy>Administrator</cp:lastModifiedBy>
  <cp:revision>3</cp:revision>
  <dcterms:created xsi:type="dcterms:W3CDTF">2026-10-01T11:03:00Z</dcterms:created>
  <dcterms:modified xsi:type="dcterms:W3CDTF">2026-10-02T01:36:00Z</dcterms:modified>
</cp:coreProperties>
</file>