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640613" w14:textId="59A6F9B9" w:rsidR="00ED5148" w:rsidRDefault="00ED5148" w:rsidP="00ED5148">
      <w:pPr>
        <w:ind w:firstLine="567"/>
        <w:jc w:val="center"/>
        <w:rPr>
          <w:b/>
          <w:lang w:val="pt-BR"/>
        </w:rPr>
      </w:pPr>
      <w:r>
        <w:rPr>
          <w:b/>
          <w:lang w:val="pt-BR"/>
        </w:rPr>
        <w:t>Ph</w:t>
      </w:r>
      <w:r w:rsidRPr="00C41FD4">
        <w:rPr>
          <w:b/>
          <w:lang w:val="pt-BR"/>
        </w:rPr>
        <w:t>ụ</w:t>
      </w:r>
      <w:r>
        <w:rPr>
          <w:b/>
          <w:lang w:val="pt-BR"/>
        </w:rPr>
        <w:t xml:space="preserve"> l</w:t>
      </w:r>
      <w:r w:rsidRPr="00C41FD4">
        <w:rPr>
          <w:b/>
          <w:lang w:val="pt-BR"/>
        </w:rPr>
        <w:t>ục</w:t>
      </w:r>
    </w:p>
    <w:p w14:paraId="735881E6" w14:textId="061B9866" w:rsidR="008B7C1F" w:rsidRPr="004B0F82" w:rsidRDefault="005E5549" w:rsidP="00AD0203">
      <w:pPr>
        <w:spacing w:before="120"/>
        <w:jc w:val="center"/>
        <w:rPr>
          <w:b/>
          <w:sz w:val="26"/>
          <w:szCs w:val="26"/>
          <w:lang w:val="pt-BR"/>
        </w:rPr>
      </w:pPr>
      <w:r w:rsidRPr="004B0F82">
        <w:rPr>
          <w:b/>
          <w:sz w:val="26"/>
          <w:szCs w:val="26"/>
          <w:lang w:val="pt-BR"/>
        </w:rPr>
        <w:t>DANH SÁCH CÁC HỘI ĐỒNG TƯ VẤN TUYỂN CHỌN TỔ CHỨC</w:t>
      </w:r>
      <w:r w:rsidR="00A82816" w:rsidRPr="004B0F82">
        <w:rPr>
          <w:b/>
          <w:sz w:val="26"/>
          <w:szCs w:val="26"/>
          <w:lang w:val="pt-BR"/>
        </w:rPr>
        <w:t>,</w:t>
      </w:r>
    </w:p>
    <w:p w14:paraId="727CF6DC" w14:textId="3A05A870" w:rsidR="00ED76E4" w:rsidRPr="004B0F82" w:rsidRDefault="005E5549" w:rsidP="00AD0203">
      <w:pPr>
        <w:jc w:val="center"/>
        <w:rPr>
          <w:b/>
          <w:sz w:val="26"/>
          <w:szCs w:val="26"/>
          <w:lang w:val="pt-BR"/>
        </w:rPr>
      </w:pPr>
      <w:r w:rsidRPr="004B0F82">
        <w:rPr>
          <w:b/>
          <w:sz w:val="26"/>
          <w:szCs w:val="26"/>
          <w:lang w:val="pt-BR"/>
        </w:rPr>
        <w:t>CÁ NHÂN</w:t>
      </w:r>
      <w:r w:rsidR="00A82816" w:rsidRPr="004B0F82">
        <w:rPr>
          <w:b/>
          <w:sz w:val="26"/>
          <w:szCs w:val="26"/>
          <w:lang w:val="pt-BR"/>
        </w:rPr>
        <w:t xml:space="preserve"> CHỦ TRÌ </w:t>
      </w:r>
      <w:r w:rsidRPr="004B0F82">
        <w:rPr>
          <w:b/>
          <w:sz w:val="26"/>
          <w:szCs w:val="26"/>
          <w:lang w:val="pt-BR"/>
        </w:rPr>
        <w:t xml:space="preserve"> THỰC HIỆN </w:t>
      </w:r>
      <w:r w:rsidR="00ED76E4" w:rsidRPr="004B0F82">
        <w:rPr>
          <w:b/>
          <w:sz w:val="26"/>
          <w:szCs w:val="26"/>
          <w:lang w:val="pt-BR"/>
        </w:rPr>
        <w:t>NHIỆM VỤ</w:t>
      </w:r>
      <w:r w:rsidRPr="004B0F82">
        <w:rPr>
          <w:b/>
          <w:sz w:val="26"/>
          <w:szCs w:val="26"/>
          <w:lang w:val="pt-BR"/>
        </w:rPr>
        <w:t xml:space="preserve"> </w:t>
      </w:r>
      <w:r w:rsidR="00ED76E4" w:rsidRPr="004B0F82">
        <w:rPr>
          <w:b/>
          <w:sz w:val="26"/>
          <w:szCs w:val="26"/>
          <w:lang w:val="pt-BR"/>
        </w:rPr>
        <w:t xml:space="preserve">KHOA HỌC VÀ CÔNG NGHỆ </w:t>
      </w:r>
      <w:r w:rsidR="00AD0203">
        <w:rPr>
          <w:b/>
          <w:sz w:val="26"/>
          <w:szCs w:val="26"/>
          <w:lang w:val="pt-BR"/>
        </w:rPr>
        <w:t>C</w:t>
      </w:r>
      <w:r w:rsidR="00AD0203" w:rsidRPr="00AD0203">
        <w:rPr>
          <w:b/>
          <w:sz w:val="26"/>
          <w:szCs w:val="26"/>
          <w:lang w:val="pt-BR"/>
        </w:rPr>
        <w:t>ẤP</w:t>
      </w:r>
      <w:r w:rsidR="00AD0203">
        <w:rPr>
          <w:b/>
          <w:sz w:val="26"/>
          <w:szCs w:val="26"/>
          <w:lang w:val="pt-BR"/>
        </w:rPr>
        <w:t xml:space="preserve"> T</w:t>
      </w:r>
      <w:r w:rsidR="00AD0203" w:rsidRPr="00AD0203">
        <w:rPr>
          <w:b/>
          <w:sz w:val="26"/>
          <w:szCs w:val="26"/>
          <w:lang w:val="pt-BR"/>
        </w:rPr>
        <w:t>ỈNH</w:t>
      </w:r>
      <w:r w:rsidR="00AD0203">
        <w:rPr>
          <w:b/>
          <w:sz w:val="26"/>
          <w:szCs w:val="26"/>
          <w:lang w:val="pt-BR"/>
        </w:rPr>
        <w:t xml:space="preserve"> </w:t>
      </w:r>
      <w:r w:rsidR="00AD0203" w:rsidRPr="00AD0203">
        <w:rPr>
          <w:b/>
          <w:sz w:val="26"/>
          <w:szCs w:val="26"/>
          <w:lang w:val="pt-BR"/>
        </w:rPr>
        <w:t>ĐẶT</w:t>
      </w:r>
      <w:r w:rsidR="00AD0203">
        <w:rPr>
          <w:b/>
          <w:sz w:val="26"/>
          <w:szCs w:val="26"/>
          <w:lang w:val="pt-BR"/>
        </w:rPr>
        <w:t xml:space="preserve"> H</w:t>
      </w:r>
      <w:r w:rsidR="00AD0203" w:rsidRPr="00AD0203">
        <w:rPr>
          <w:b/>
          <w:sz w:val="26"/>
          <w:szCs w:val="26"/>
          <w:lang w:val="pt-BR"/>
        </w:rPr>
        <w:t>ÀNG</w:t>
      </w:r>
      <w:r w:rsidR="00AD0203">
        <w:rPr>
          <w:b/>
          <w:sz w:val="26"/>
          <w:szCs w:val="26"/>
          <w:lang w:val="pt-BR"/>
        </w:rPr>
        <w:t xml:space="preserve"> TH</w:t>
      </w:r>
      <w:r w:rsidR="00AD0203" w:rsidRPr="00AD0203">
        <w:rPr>
          <w:b/>
          <w:sz w:val="26"/>
          <w:szCs w:val="26"/>
          <w:lang w:val="pt-BR"/>
        </w:rPr>
        <w:t>Ự</w:t>
      </w:r>
      <w:r w:rsidR="00AD0203">
        <w:rPr>
          <w:b/>
          <w:sz w:val="26"/>
          <w:szCs w:val="26"/>
          <w:lang w:val="pt-BR"/>
        </w:rPr>
        <w:t>C HI</w:t>
      </w:r>
      <w:r w:rsidR="00AD0203" w:rsidRPr="00AD0203">
        <w:rPr>
          <w:b/>
          <w:sz w:val="26"/>
          <w:szCs w:val="26"/>
          <w:lang w:val="pt-BR"/>
        </w:rPr>
        <w:t>ỆN</w:t>
      </w:r>
      <w:r w:rsidR="00AD0203">
        <w:rPr>
          <w:b/>
          <w:sz w:val="26"/>
          <w:szCs w:val="26"/>
          <w:lang w:val="pt-BR"/>
        </w:rPr>
        <w:t xml:space="preserve"> </w:t>
      </w:r>
      <w:r w:rsidR="00ED76E4" w:rsidRPr="004B0F82">
        <w:rPr>
          <w:b/>
          <w:sz w:val="26"/>
          <w:szCs w:val="26"/>
          <w:lang w:val="pt-BR"/>
        </w:rPr>
        <w:t>NĂM 2025 (ĐỢT 2)</w:t>
      </w:r>
    </w:p>
    <w:p w14:paraId="3F17463D" w14:textId="54F218A6" w:rsidR="00ED76E4" w:rsidRDefault="00ED76E4" w:rsidP="004B0F82">
      <w:pPr>
        <w:spacing w:before="120"/>
        <w:jc w:val="center"/>
        <w:rPr>
          <w:i/>
          <w:lang w:val="es-ES"/>
        </w:rPr>
      </w:pPr>
      <w:r>
        <w:rPr>
          <w:i/>
          <w:lang w:val="es-ES"/>
        </w:rPr>
        <w:t xml:space="preserve">(Kèm theo Quyết định </w:t>
      </w:r>
      <w:r w:rsidR="003E6DA5">
        <w:rPr>
          <w:i/>
          <w:lang w:val="es-ES"/>
        </w:rPr>
        <w:t xml:space="preserve">số </w:t>
      </w:r>
      <w:r w:rsidR="006D3793">
        <w:rPr>
          <w:i/>
          <w:lang w:val="es-ES"/>
        </w:rPr>
        <w:t>1790</w:t>
      </w:r>
      <w:r w:rsidR="005E5549">
        <w:rPr>
          <w:i/>
          <w:lang w:val="es-ES"/>
        </w:rPr>
        <w:t xml:space="preserve"> </w:t>
      </w:r>
      <w:r>
        <w:rPr>
          <w:i/>
          <w:lang w:val="es-ES"/>
        </w:rPr>
        <w:t>/QĐ-UBND</w:t>
      </w:r>
      <w:r w:rsidR="00014347">
        <w:rPr>
          <w:i/>
          <w:lang w:val="es-ES"/>
        </w:rPr>
        <w:t xml:space="preserve"> </w:t>
      </w:r>
      <w:r>
        <w:rPr>
          <w:i/>
          <w:lang w:val="es-ES"/>
        </w:rPr>
        <w:t>ngày</w:t>
      </w:r>
      <w:r w:rsidR="006D3793">
        <w:rPr>
          <w:i/>
          <w:lang w:val="es-ES"/>
        </w:rPr>
        <w:t xml:space="preserve"> 07 </w:t>
      </w:r>
      <w:r>
        <w:rPr>
          <w:i/>
          <w:lang w:val="es-ES"/>
        </w:rPr>
        <w:t xml:space="preserve">tháng </w:t>
      </w:r>
      <w:r w:rsidR="00E178C5">
        <w:rPr>
          <w:i/>
          <w:lang w:val="es-ES"/>
        </w:rPr>
        <w:t>8</w:t>
      </w:r>
      <w:r>
        <w:rPr>
          <w:i/>
          <w:lang w:val="es-ES"/>
        </w:rPr>
        <w:t xml:space="preserve"> năm 2025</w:t>
      </w:r>
    </w:p>
    <w:p w14:paraId="7AEE76C9" w14:textId="07AABD71" w:rsidR="00ED76E4" w:rsidRDefault="00ED76E4" w:rsidP="00ED76E4">
      <w:pPr>
        <w:ind w:firstLine="567"/>
        <w:jc w:val="center"/>
        <w:rPr>
          <w:i/>
          <w:lang w:val="es-ES"/>
        </w:rPr>
      </w:pPr>
      <w:r>
        <w:rPr>
          <w:i/>
          <w:lang w:val="es-ES"/>
        </w:rPr>
        <w:t xml:space="preserve">của </w:t>
      </w:r>
      <w:r w:rsidR="003E6DA5">
        <w:rPr>
          <w:i/>
          <w:lang w:val="es-ES"/>
        </w:rPr>
        <w:t xml:space="preserve">Chủ tịch </w:t>
      </w:r>
      <w:r>
        <w:rPr>
          <w:i/>
          <w:lang w:val="es-ES"/>
        </w:rPr>
        <w:t xml:space="preserve">Ủy ban </w:t>
      </w:r>
      <w:r w:rsidR="00570012">
        <w:rPr>
          <w:i/>
          <w:lang w:val="es-ES"/>
        </w:rPr>
        <w:t>n</w:t>
      </w:r>
      <w:r>
        <w:rPr>
          <w:i/>
          <w:lang w:val="es-ES"/>
        </w:rPr>
        <w:t>hân dân tỉnh Lạng Sơn)</w:t>
      </w:r>
    </w:p>
    <w:p w14:paraId="294FFB0D" w14:textId="6C78CF1E" w:rsidR="00ED76E4" w:rsidRDefault="00A82816" w:rsidP="00ED76E4">
      <w:pPr>
        <w:spacing w:before="120" w:line="264" w:lineRule="auto"/>
        <w:ind w:firstLine="567"/>
        <w:jc w:val="both"/>
        <w:rPr>
          <w:lang w:val="es-E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AEB5C5" wp14:editId="76770B7D">
                <wp:simplePos x="0" y="0"/>
                <wp:positionH relativeFrom="column">
                  <wp:posOffset>2253615</wp:posOffset>
                </wp:positionH>
                <wp:positionV relativeFrom="paragraph">
                  <wp:posOffset>34290</wp:posOffset>
                </wp:positionV>
                <wp:extent cx="140970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09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69DD8F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7.45pt,2.7pt" to="288.4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" strokecolor="black [3200]" strokeweight=".5pt">
                <v:stroke joinstyle="miter"/>
              </v:line>
            </w:pict>
          </mc:Fallback>
        </mc:AlternateContent>
      </w:r>
    </w:p>
    <w:p w14:paraId="0DE7547F" w14:textId="5997F26B" w:rsidR="00AD14D8" w:rsidRDefault="00AD14D8" w:rsidP="002F1B03">
      <w:pPr>
        <w:spacing w:before="120"/>
        <w:ind w:firstLine="567"/>
        <w:jc w:val="both"/>
        <w:rPr>
          <w:b/>
          <w:bCs/>
          <w:i/>
          <w:lang w:val="es-ES"/>
        </w:rPr>
      </w:pPr>
      <w:r>
        <w:rPr>
          <w:b/>
          <w:lang w:val="es-ES"/>
        </w:rPr>
        <w:t xml:space="preserve">I. Hội đồng tư vấn tuyển chọn nhiệm vụ </w:t>
      </w:r>
      <w:r w:rsidR="00985443">
        <w:rPr>
          <w:b/>
          <w:lang w:val="es-ES"/>
        </w:rPr>
        <w:t>khoa h</w:t>
      </w:r>
      <w:r w:rsidR="00985443" w:rsidRPr="00985443">
        <w:rPr>
          <w:b/>
          <w:lang w:val="es-ES"/>
        </w:rPr>
        <w:t>ọc</w:t>
      </w:r>
      <w:r w:rsidR="00985443">
        <w:rPr>
          <w:b/>
          <w:lang w:val="es-ES"/>
        </w:rPr>
        <w:t xml:space="preserve"> v</w:t>
      </w:r>
      <w:r w:rsidR="00985443" w:rsidRPr="00985443">
        <w:rPr>
          <w:b/>
          <w:lang w:val="es-ES"/>
        </w:rPr>
        <w:t>à</w:t>
      </w:r>
      <w:r w:rsidR="00985443">
        <w:rPr>
          <w:b/>
          <w:lang w:val="es-ES"/>
        </w:rPr>
        <w:t xml:space="preserve"> c</w:t>
      </w:r>
      <w:r w:rsidR="00985443" w:rsidRPr="00985443">
        <w:rPr>
          <w:b/>
          <w:lang w:val="es-ES"/>
        </w:rPr>
        <w:t>ô</w:t>
      </w:r>
      <w:r w:rsidR="00985443">
        <w:rPr>
          <w:b/>
          <w:lang w:val="es-ES"/>
        </w:rPr>
        <w:t>ng ngh</w:t>
      </w:r>
      <w:r w:rsidR="00985443" w:rsidRPr="00985443">
        <w:rPr>
          <w:b/>
          <w:lang w:val="es-ES"/>
        </w:rPr>
        <w:t>ệ</w:t>
      </w:r>
      <w:r w:rsidR="00985443">
        <w:rPr>
          <w:b/>
          <w:lang w:val="es-ES"/>
        </w:rPr>
        <w:t xml:space="preserve"> (</w:t>
      </w:r>
      <w:r>
        <w:rPr>
          <w:b/>
          <w:lang w:val="es-ES"/>
        </w:rPr>
        <w:t>KH&amp;CN</w:t>
      </w:r>
      <w:r w:rsidR="00985443">
        <w:rPr>
          <w:b/>
          <w:lang w:val="es-ES"/>
        </w:rPr>
        <w:t>)</w:t>
      </w:r>
      <w:r>
        <w:rPr>
          <w:b/>
          <w:lang w:val="es-ES"/>
        </w:rPr>
        <w:t xml:space="preserve">: </w:t>
      </w:r>
      <w:r>
        <w:rPr>
          <w:b/>
          <w:i/>
          <w:shd w:val="clear" w:color="auto" w:fill="FFFFFF"/>
          <w:lang w:val="es-ES"/>
        </w:rPr>
        <w:t>“</w:t>
      </w:r>
      <w:r>
        <w:rPr>
          <w:b/>
          <w:i/>
          <w:lang w:val="es-ES"/>
        </w:rPr>
        <w:t>Nghiên cứu chế biến đa dạng hóa các sản phẩm từ quả mận cơm Lạng Sơn</w:t>
      </w:r>
      <w:r>
        <w:rPr>
          <w:b/>
          <w:shd w:val="clear" w:color="auto" w:fill="FFFFFF"/>
          <w:lang w:val="es-ES"/>
        </w:rPr>
        <w:t>”, gồm các thành viên:</w:t>
      </w:r>
    </w:p>
    <w:p w14:paraId="7EA1417B" w14:textId="77777777" w:rsidR="00AD14D8" w:rsidRDefault="00AD14D8" w:rsidP="002F1B03">
      <w:pPr>
        <w:spacing w:before="120"/>
        <w:ind w:firstLine="567"/>
        <w:jc w:val="both"/>
        <w:rPr>
          <w:b/>
          <w:bCs/>
          <w:i/>
          <w:lang w:val="es-ES"/>
        </w:rPr>
      </w:pPr>
      <w:r>
        <w:rPr>
          <w:lang w:val="es-ES"/>
        </w:rPr>
        <w:t>1. Thạc sĩ Nguyễn Quang Huy, Giám đốc Sở Khoa học và Công nghệ: Chủ tịch Hội đồng;</w:t>
      </w:r>
    </w:p>
    <w:p w14:paraId="0B5A187A" w14:textId="77777777" w:rsidR="00AD14D8" w:rsidRDefault="00AD14D8" w:rsidP="002F1B03">
      <w:pPr>
        <w:spacing w:before="120"/>
        <w:ind w:firstLine="567"/>
        <w:jc w:val="both"/>
        <w:rPr>
          <w:b/>
          <w:bCs/>
          <w:i/>
          <w:lang w:val="es-ES"/>
        </w:rPr>
      </w:pPr>
      <w:r>
        <w:rPr>
          <w:lang w:val="nl-NL"/>
        </w:rPr>
        <w:t xml:space="preserve">2. </w:t>
      </w:r>
      <w:r>
        <w:rPr>
          <w:lang w:val="es-ES"/>
        </w:rPr>
        <w:t>Kỹ sư Hoàng Văn Tài, Trưởng Ban Kinh tế - Ngân sách, HĐND tỉnh</w:t>
      </w:r>
      <w:r>
        <w:rPr>
          <w:lang w:val="nl-NL"/>
        </w:rPr>
        <w:t>: Phó Chủ tịch Hội đồng;</w:t>
      </w:r>
    </w:p>
    <w:p w14:paraId="1A69BF7D" w14:textId="50CB65F9" w:rsidR="00AD14D8" w:rsidRDefault="00AD14D8" w:rsidP="002F1B03">
      <w:pPr>
        <w:spacing w:before="120"/>
        <w:ind w:firstLine="567"/>
        <w:jc w:val="both"/>
        <w:rPr>
          <w:b/>
          <w:bCs/>
          <w:i/>
          <w:lang w:val="es-ES"/>
        </w:rPr>
      </w:pPr>
      <w:r>
        <w:rPr>
          <w:bCs/>
          <w:lang w:val="es-ES"/>
        </w:rPr>
        <w:t>3. Mời Thạc sĩ Kiều Văn Quang - Kỹ sư chính, Viện Nghiên cứu Rau quả:</w:t>
      </w:r>
      <w:r>
        <w:rPr>
          <w:lang w:val="es-ES"/>
        </w:rPr>
        <w:t xml:space="preserve"> </w:t>
      </w:r>
      <w:r w:rsidR="00596792" w:rsidRPr="00596792">
        <w:rPr>
          <w:lang w:val="es-ES"/>
        </w:rPr>
        <w:t>Ủy</w:t>
      </w:r>
      <w:r>
        <w:rPr>
          <w:lang w:val="es-ES"/>
        </w:rPr>
        <w:t xml:space="preserve"> viên phản biện 1;</w:t>
      </w:r>
    </w:p>
    <w:p w14:paraId="65E3D69B" w14:textId="0E6E0447" w:rsidR="00AD14D8" w:rsidRDefault="00AD14D8" w:rsidP="002F1B03">
      <w:pPr>
        <w:spacing w:before="120"/>
        <w:ind w:firstLine="567"/>
        <w:jc w:val="both"/>
        <w:rPr>
          <w:lang w:val="es-ES"/>
        </w:rPr>
      </w:pPr>
      <w:r>
        <w:rPr>
          <w:lang w:val="es-ES"/>
        </w:rPr>
        <w:t xml:space="preserve">4. Tiến sĩ Hoàng Văn Chiều, Phó Giám đốc Sở Nông nghiệp và Môi trường: </w:t>
      </w:r>
      <w:r w:rsidR="00596792" w:rsidRPr="00596792">
        <w:rPr>
          <w:lang w:val="es-ES"/>
        </w:rPr>
        <w:t>Ủy</w:t>
      </w:r>
      <w:r>
        <w:rPr>
          <w:lang w:val="es-ES"/>
        </w:rPr>
        <w:t xml:space="preserve"> viên phản biện 2;</w:t>
      </w:r>
    </w:p>
    <w:p w14:paraId="70ACDAFD" w14:textId="739CFE8E" w:rsidR="00AD14D8" w:rsidRDefault="00AD14D8" w:rsidP="002F1B03">
      <w:pPr>
        <w:spacing w:before="120"/>
        <w:ind w:firstLine="567"/>
        <w:jc w:val="both"/>
        <w:rPr>
          <w:b/>
          <w:bCs/>
          <w:i/>
          <w:lang w:val="es-ES"/>
        </w:rPr>
      </w:pPr>
      <w:r>
        <w:rPr>
          <w:lang w:val="it-IT"/>
        </w:rPr>
        <w:t xml:space="preserve">5. </w:t>
      </w:r>
      <w:r>
        <w:rPr>
          <w:lang w:val="es-ES"/>
        </w:rPr>
        <w:t xml:space="preserve">Bác sĩ chuyên khoa II Phạm Công Anh, Trưởng </w:t>
      </w:r>
      <w:r w:rsidR="00596792">
        <w:rPr>
          <w:lang w:val="es-ES"/>
        </w:rPr>
        <w:t>P</w:t>
      </w:r>
      <w:r>
        <w:rPr>
          <w:lang w:val="es-ES"/>
        </w:rPr>
        <w:t>hòng An toàn thực phẩm, Sở Y tế: Ủy viên;</w:t>
      </w:r>
    </w:p>
    <w:p w14:paraId="3259FE38" w14:textId="77777777" w:rsidR="00AD14D8" w:rsidRDefault="00AD14D8" w:rsidP="002F1B03">
      <w:pPr>
        <w:spacing w:before="120"/>
        <w:ind w:firstLine="567"/>
        <w:jc w:val="both"/>
        <w:rPr>
          <w:b/>
          <w:bCs/>
          <w:i/>
          <w:lang w:val="es-ES"/>
        </w:rPr>
      </w:pPr>
      <w:r>
        <w:rPr>
          <w:lang w:val="es-ES"/>
        </w:rPr>
        <w:t>6. Thạc sĩ Nguyễn Văn Thịnh, Chủ tịch UBND xã Ba Sơn, tỉnh Lạng Sơn: Ủy viên;</w:t>
      </w:r>
    </w:p>
    <w:p w14:paraId="417A69CF" w14:textId="39465A58" w:rsidR="00AD14D8" w:rsidRDefault="00AD14D8" w:rsidP="002F1B03">
      <w:pPr>
        <w:spacing w:before="120"/>
        <w:ind w:firstLine="567"/>
        <w:jc w:val="both"/>
        <w:rPr>
          <w:b/>
          <w:bCs/>
          <w:i/>
          <w:lang w:val="es-ES"/>
        </w:rPr>
      </w:pPr>
      <w:r>
        <w:rPr>
          <w:lang w:val="es-ES"/>
        </w:rPr>
        <w:t>7. Thạc sĩ Trần Bảo Ngọc</w:t>
      </w:r>
      <w:r>
        <w:rPr>
          <w:lang w:val="it-IT"/>
        </w:rPr>
        <w:t xml:space="preserve">, Phó Trưởng </w:t>
      </w:r>
      <w:r w:rsidR="00596792">
        <w:rPr>
          <w:lang w:val="it-IT"/>
        </w:rPr>
        <w:t>P</w:t>
      </w:r>
      <w:r>
        <w:rPr>
          <w:lang w:val="it-IT"/>
        </w:rPr>
        <w:t>hòng Quản lý Khoa học, Sở Khoa học và Công nghệ: Ủy viên, Thư ký Khoa học.</w:t>
      </w:r>
    </w:p>
    <w:p w14:paraId="1039FE46" w14:textId="259D5910" w:rsidR="00AD14D8" w:rsidRDefault="00AD14D8" w:rsidP="00985443">
      <w:pPr>
        <w:spacing w:before="120"/>
        <w:ind w:firstLine="567"/>
        <w:jc w:val="both"/>
        <w:rPr>
          <w:b/>
          <w:shd w:val="clear" w:color="auto" w:fill="FFFFFF"/>
          <w:lang w:val="es-ES"/>
        </w:rPr>
      </w:pPr>
      <w:r>
        <w:rPr>
          <w:b/>
          <w:lang w:val="es-ES"/>
        </w:rPr>
        <w:t xml:space="preserve">II. Hội đồng tư vấn tuyển chọn nhiệm vụ KH&amp;CN: </w:t>
      </w:r>
      <w:r>
        <w:rPr>
          <w:b/>
          <w:i/>
          <w:shd w:val="clear" w:color="auto" w:fill="FFFFFF"/>
          <w:lang w:val="es-ES"/>
        </w:rPr>
        <w:t>“Nghiên cứu quy trình bảo quản và chế biến một số sản phẩm từ quả ớt tại tỉnh Lạng Sơn”,</w:t>
      </w:r>
      <w:r>
        <w:rPr>
          <w:b/>
          <w:shd w:val="clear" w:color="auto" w:fill="FFFFFF"/>
          <w:lang w:val="es-ES"/>
        </w:rPr>
        <w:t xml:space="preserve"> gồm các thành viên:</w:t>
      </w:r>
    </w:p>
    <w:p w14:paraId="1BDC6F44" w14:textId="77777777" w:rsidR="00AD14D8" w:rsidRDefault="00AD14D8" w:rsidP="002F1B03">
      <w:pPr>
        <w:spacing w:before="120"/>
        <w:ind w:firstLine="567"/>
        <w:jc w:val="both"/>
        <w:rPr>
          <w:b/>
          <w:bCs/>
          <w:i/>
          <w:lang w:val="es-ES"/>
        </w:rPr>
      </w:pPr>
      <w:r>
        <w:rPr>
          <w:lang w:val="es-ES"/>
        </w:rPr>
        <w:t>1. Thạc sĩ Nguyễn Quang Huy, Giám đốc Sở Khoa học và Công nghệ: Chủ tịch Hội đồng;</w:t>
      </w:r>
    </w:p>
    <w:p w14:paraId="72A54124" w14:textId="77777777" w:rsidR="00AD14D8" w:rsidRDefault="00AD14D8" w:rsidP="002F1B03">
      <w:pPr>
        <w:spacing w:before="120"/>
        <w:ind w:firstLine="567"/>
        <w:jc w:val="both"/>
        <w:rPr>
          <w:b/>
          <w:bCs/>
          <w:i/>
          <w:lang w:val="es-ES"/>
        </w:rPr>
      </w:pPr>
      <w:r>
        <w:rPr>
          <w:lang w:val="es-ES"/>
        </w:rPr>
        <w:t>2. Kỹ sư Hoàng Văn Tài, Trưởng Ban Kinh tế - Ngân sách, HĐND tỉnh: Phó Chủ tịch Hội đồng;</w:t>
      </w:r>
    </w:p>
    <w:p w14:paraId="48C1002F" w14:textId="1F5B9A42" w:rsidR="00AD14D8" w:rsidRDefault="00AD14D8" w:rsidP="002F1B03">
      <w:pPr>
        <w:spacing w:before="120"/>
        <w:ind w:firstLine="567"/>
        <w:jc w:val="both"/>
        <w:rPr>
          <w:bCs/>
          <w:lang w:val="es-ES"/>
        </w:rPr>
      </w:pPr>
      <w:r>
        <w:rPr>
          <w:bCs/>
          <w:lang w:val="es-ES"/>
        </w:rPr>
        <w:t xml:space="preserve">3. Mời Thạc sĩ Kiều Văn Quang - Kỹ sư chính, Viện Nghiên cứu Rau quả: </w:t>
      </w:r>
      <w:r w:rsidR="003075DD" w:rsidRPr="003075DD">
        <w:rPr>
          <w:bCs/>
          <w:lang w:val="es-ES"/>
        </w:rPr>
        <w:t>Ủy</w:t>
      </w:r>
      <w:r>
        <w:rPr>
          <w:bCs/>
          <w:lang w:val="es-ES"/>
        </w:rPr>
        <w:t xml:space="preserve"> viên phản biện 1;</w:t>
      </w:r>
    </w:p>
    <w:p w14:paraId="2F30D987" w14:textId="77777777" w:rsidR="00AD14D8" w:rsidRDefault="00AD14D8" w:rsidP="002F1B03">
      <w:pPr>
        <w:spacing w:before="120"/>
        <w:ind w:firstLine="567"/>
        <w:jc w:val="both"/>
        <w:rPr>
          <w:lang w:val="es-ES"/>
        </w:rPr>
      </w:pPr>
      <w:r>
        <w:rPr>
          <w:lang w:val="es-ES"/>
        </w:rPr>
        <w:t>4. Thạc sĩ Đinh Thị Thu, Phó Giám đốc Sở Nông nghiệp và Môi trường: Ủy viên phản biện 2;</w:t>
      </w:r>
    </w:p>
    <w:p w14:paraId="0015CA57" w14:textId="49C038CE" w:rsidR="00AD14D8" w:rsidRDefault="00AD14D8" w:rsidP="002F1B03">
      <w:pPr>
        <w:spacing w:before="120"/>
        <w:ind w:firstLine="567"/>
        <w:jc w:val="both"/>
        <w:rPr>
          <w:b/>
          <w:bCs/>
          <w:i/>
          <w:szCs w:val="22"/>
          <w:lang w:val="es-ES"/>
        </w:rPr>
      </w:pPr>
      <w:r>
        <w:rPr>
          <w:lang w:val="es-ES"/>
        </w:rPr>
        <w:t xml:space="preserve">5. Bác sĩ chuyên khoa II Phạm Công Anh - Trưởng </w:t>
      </w:r>
      <w:r w:rsidR="00AB7E1F">
        <w:rPr>
          <w:lang w:val="es-ES"/>
        </w:rPr>
        <w:t>P</w:t>
      </w:r>
      <w:r>
        <w:rPr>
          <w:lang w:val="es-ES"/>
        </w:rPr>
        <w:t>hòng An toàn thực phẩm, Sở Y tế: Ủy viên;</w:t>
      </w:r>
    </w:p>
    <w:p w14:paraId="5F002B38" w14:textId="77777777" w:rsidR="00AD14D8" w:rsidRDefault="00AD14D8" w:rsidP="002F1B03">
      <w:pPr>
        <w:spacing w:before="120"/>
        <w:ind w:firstLine="567"/>
        <w:jc w:val="both"/>
        <w:rPr>
          <w:b/>
          <w:bCs/>
          <w:i/>
          <w:lang w:val="es-ES"/>
        </w:rPr>
      </w:pPr>
      <w:r>
        <w:rPr>
          <w:lang w:val="es-ES"/>
        </w:rPr>
        <w:lastRenderedPageBreak/>
        <w:t>6. Thạc sĩ Lương Thành Chung, Chủ tịch UBND xã Chiến Thắng, tỉnh Lạng Sơn: Ủy viên;</w:t>
      </w:r>
    </w:p>
    <w:p w14:paraId="2486E55A" w14:textId="0E8BA652" w:rsidR="00AD14D8" w:rsidRDefault="00AD14D8" w:rsidP="002F1B03">
      <w:pPr>
        <w:spacing w:before="120"/>
        <w:ind w:firstLine="567"/>
        <w:jc w:val="both"/>
        <w:rPr>
          <w:lang w:val="it-IT"/>
        </w:rPr>
      </w:pPr>
      <w:r>
        <w:rPr>
          <w:lang w:val="es-ES"/>
        </w:rPr>
        <w:t xml:space="preserve">7. Thạc sĩ Trần Bảo Ngọc, Phó Trưởng </w:t>
      </w:r>
      <w:r w:rsidR="00AB7E1F">
        <w:rPr>
          <w:lang w:val="es-ES"/>
        </w:rPr>
        <w:t>P</w:t>
      </w:r>
      <w:r>
        <w:rPr>
          <w:lang w:val="es-ES"/>
        </w:rPr>
        <w:t>hòng Quản lý Khoa học, Sở Khoa học và Công nghệ: Ủy viên, Thư ký Khoa học</w:t>
      </w:r>
      <w:r>
        <w:rPr>
          <w:lang w:val="it-IT"/>
        </w:rPr>
        <w:t xml:space="preserve">. </w:t>
      </w:r>
    </w:p>
    <w:p w14:paraId="66198549" w14:textId="77777777" w:rsidR="00AD14D8" w:rsidRDefault="00AD14D8" w:rsidP="002F1B03">
      <w:pPr>
        <w:spacing w:before="120"/>
        <w:ind w:firstLine="567"/>
        <w:jc w:val="both"/>
        <w:rPr>
          <w:b/>
          <w:bCs/>
          <w:i/>
          <w:lang w:val="es-ES"/>
        </w:rPr>
      </w:pPr>
      <w:r>
        <w:rPr>
          <w:b/>
          <w:lang w:val="es-ES"/>
        </w:rPr>
        <w:t xml:space="preserve">III. Hội đồng tư vấn tuyển chọn nhiệm vụ KH&amp;CN: </w:t>
      </w:r>
      <w:r>
        <w:rPr>
          <w:b/>
          <w:i/>
          <w:lang w:val="es-ES"/>
        </w:rPr>
        <w:t>“</w:t>
      </w:r>
      <w:r>
        <w:rPr>
          <w:b/>
          <w:bCs/>
          <w:i/>
          <w:lang w:val="es-ES"/>
        </w:rPr>
        <w:t>Nghiên cứu quy trình bảo quản và chế biến một số sản phẩm từ quả chanh rừng Mẫu Sơn, tỉnh Lạng Sơn</w:t>
      </w:r>
      <w:r>
        <w:rPr>
          <w:b/>
          <w:i/>
          <w:lang w:val="es-ES"/>
        </w:rPr>
        <w:t>”</w:t>
      </w:r>
      <w:r>
        <w:rPr>
          <w:b/>
          <w:i/>
          <w:shd w:val="clear" w:color="auto" w:fill="FFFFFF"/>
          <w:lang w:val="es-ES"/>
        </w:rPr>
        <w:t xml:space="preserve">, </w:t>
      </w:r>
      <w:r>
        <w:rPr>
          <w:b/>
          <w:shd w:val="clear" w:color="auto" w:fill="FFFFFF"/>
          <w:lang w:val="es-ES"/>
        </w:rPr>
        <w:t>gồm các thành viên:</w:t>
      </w:r>
    </w:p>
    <w:p w14:paraId="7C1B2851" w14:textId="77777777" w:rsidR="00AD14D8" w:rsidRDefault="00AD14D8" w:rsidP="002F1B03">
      <w:pPr>
        <w:spacing w:before="120"/>
        <w:ind w:firstLine="567"/>
        <w:jc w:val="both"/>
        <w:rPr>
          <w:b/>
          <w:bCs/>
          <w:i/>
          <w:lang w:val="es-ES"/>
        </w:rPr>
      </w:pPr>
      <w:r>
        <w:rPr>
          <w:lang w:val="es-ES"/>
        </w:rPr>
        <w:t>1. Thạc sĩ Nguyễn Quang Huy, Giám đốc Sở Khoa học và Công nghệ: Chủ tịch Hội đồng;</w:t>
      </w:r>
    </w:p>
    <w:p w14:paraId="38E6B3B9" w14:textId="77777777" w:rsidR="00AD14D8" w:rsidRDefault="00AD14D8" w:rsidP="002F1B03">
      <w:pPr>
        <w:spacing w:before="120"/>
        <w:ind w:firstLine="567"/>
        <w:jc w:val="both"/>
        <w:rPr>
          <w:b/>
          <w:bCs/>
          <w:i/>
          <w:lang w:val="es-ES"/>
        </w:rPr>
      </w:pPr>
      <w:r>
        <w:rPr>
          <w:lang w:val="nl-NL"/>
        </w:rPr>
        <w:t xml:space="preserve">2. </w:t>
      </w:r>
      <w:r>
        <w:rPr>
          <w:lang w:val="es-ES"/>
        </w:rPr>
        <w:t>Kỹ sư Hoàng Văn Tài, Trưởng Ban Kinh tế - Ngân sách, HĐND tỉnh</w:t>
      </w:r>
      <w:r>
        <w:rPr>
          <w:lang w:val="nl-NL"/>
        </w:rPr>
        <w:t>: Phó Chủ tịch Hội đồng;</w:t>
      </w:r>
    </w:p>
    <w:p w14:paraId="05898346" w14:textId="77777777" w:rsidR="00AD14D8" w:rsidRDefault="00AD14D8" w:rsidP="002F1B03">
      <w:pPr>
        <w:spacing w:before="120"/>
        <w:ind w:firstLine="567"/>
        <w:jc w:val="both"/>
        <w:rPr>
          <w:lang w:val="it-IT"/>
        </w:rPr>
      </w:pPr>
      <w:r>
        <w:rPr>
          <w:lang w:val="it-IT"/>
        </w:rPr>
        <w:t>3. Mời Thạc sĩ Kiều Văn Quang - Kỹ sư chính, Viện Nghiên cứu Rau quả: Uỷ viên phản biện 1;</w:t>
      </w:r>
    </w:p>
    <w:p w14:paraId="077DB75A" w14:textId="77777777" w:rsidR="00AD14D8" w:rsidRDefault="00AD14D8" w:rsidP="002F1B03">
      <w:pPr>
        <w:spacing w:before="120"/>
        <w:ind w:firstLine="567"/>
        <w:jc w:val="both"/>
        <w:rPr>
          <w:lang w:val="es-ES"/>
        </w:rPr>
      </w:pPr>
      <w:r>
        <w:rPr>
          <w:lang w:val="es-ES"/>
        </w:rPr>
        <w:t>4. Tiến sĩ Hoàng Văn Chiều, Phó Giám đốc Sở Nông nghiệp và Môi trường: Uỷ viên phản biện 2;</w:t>
      </w:r>
    </w:p>
    <w:p w14:paraId="7CEF9D88" w14:textId="7E57F4BE" w:rsidR="00AD14D8" w:rsidRDefault="00AD14D8" w:rsidP="002F1B03">
      <w:pPr>
        <w:spacing w:before="120"/>
        <w:ind w:firstLine="567"/>
        <w:jc w:val="both"/>
        <w:rPr>
          <w:b/>
          <w:bCs/>
          <w:i/>
          <w:lang w:val="es-ES"/>
        </w:rPr>
      </w:pPr>
      <w:r>
        <w:rPr>
          <w:lang w:val="it-IT"/>
        </w:rPr>
        <w:t xml:space="preserve">5. </w:t>
      </w:r>
      <w:r>
        <w:rPr>
          <w:lang w:val="es-ES"/>
        </w:rPr>
        <w:t>Bác sĩ chuyên</w:t>
      </w:r>
      <w:r w:rsidR="00766715">
        <w:rPr>
          <w:lang w:val="es-ES"/>
        </w:rPr>
        <w:t xml:space="preserve"> khoa II Phạm Công Anh, Trưởng P</w:t>
      </w:r>
      <w:r>
        <w:rPr>
          <w:lang w:val="es-ES"/>
        </w:rPr>
        <w:t xml:space="preserve">hòng An toàn thực phẩm, Sở Y tế: Uỷ viên; </w:t>
      </w:r>
    </w:p>
    <w:p w14:paraId="0F7B6032" w14:textId="77777777" w:rsidR="00AD14D8" w:rsidRDefault="00AD14D8" w:rsidP="002F1B03">
      <w:pPr>
        <w:spacing w:before="120"/>
        <w:ind w:firstLine="567"/>
        <w:jc w:val="both"/>
        <w:rPr>
          <w:b/>
          <w:bCs/>
          <w:i/>
          <w:lang w:val="es-ES"/>
        </w:rPr>
      </w:pPr>
      <w:r>
        <w:rPr>
          <w:lang w:val="it-IT"/>
        </w:rPr>
        <w:t xml:space="preserve">6. Thạc sĩ </w:t>
      </w:r>
      <w:r>
        <w:rPr>
          <w:lang w:val="es-ES"/>
        </w:rPr>
        <w:t>Hoàng Thị Thúy, Bí thư Đảng ủy xã Mẫu Sơn, tỉnh Lạng Sơn</w:t>
      </w:r>
      <w:r>
        <w:rPr>
          <w:lang w:val="it-IT"/>
        </w:rPr>
        <w:t>: Ủy viên;</w:t>
      </w:r>
    </w:p>
    <w:p w14:paraId="0B262653" w14:textId="04FEFC60" w:rsidR="00AD14D8" w:rsidRDefault="00AD14D8" w:rsidP="002F1B03">
      <w:pPr>
        <w:spacing w:before="120"/>
        <w:ind w:firstLine="567"/>
        <w:jc w:val="both"/>
        <w:rPr>
          <w:lang w:val="es-ES"/>
        </w:rPr>
      </w:pPr>
      <w:r>
        <w:rPr>
          <w:lang w:val="es-ES"/>
        </w:rPr>
        <w:t>7. Thạc</w:t>
      </w:r>
      <w:r w:rsidR="00766715">
        <w:rPr>
          <w:lang w:val="es-ES"/>
        </w:rPr>
        <w:t xml:space="preserve"> sĩ Hoàng Thị Hiên, Phó Trưởng P</w:t>
      </w:r>
      <w:r>
        <w:rPr>
          <w:lang w:val="es-ES"/>
        </w:rPr>
        <w:t>hòng phụ trách Phòng Quản lý Khoa học, Sở Khoa học và Công nghệ: Ủy viên, Thư ký Khoa học.</w:t>
      </w:r>
    </w:p>
    <w:p w14:paraId="5198EE8E" w14:textId="77777777" w:rsidR="00AD14D8" w:rsidRDefault="00AD14D8" w:rsidP="002F1B03">
      <w:pPr>
        <w:spacing w:before="120"/>
        <w:ind w:firstLine="567"/>
        <w:jc w:val="both"/>
        <w:rPr>
          <w:b/>
          <w:bCs/>
          <w:i/>
          <w:lang w:val="es-ES"/>
        </w:rPr>
      </w:pPr>
      <w:r>
        <w:rPr>
          <w:b/>
          <w:lang w:val="es-ES"/>
        </w:rPr>
        <w:t xml:space="preserve">IV. Hội đồng tư vấn tuyển chọn nhiệm vụ KH&amp;CN: </w:t>
      </w:r>
      <w:r>
        <w:rPr>
          <w:b/>
          <w:i/>
          <w:lang w:val="es-ES"/>
        </w:rPr>
        <w:t>“</w:t>
      </w:r>
      <w:r>
        <w:rPr>
          <w:b/>
          <w:bCs/>
          <w:i/>
          <w:lang w:val="es-ES"/>
        </w:rPr>
        <w:t>Nghiên cứu xây dựng mô hình kinh tế tuần hoàn trong sản xuất và chế biến thạch đen tại tỉnh Lạng Sơn</w:t>
      </w:r>
      <w:r>
        <w:rPr>
          <w:b/>
          <w:i/>
          <w:lang w:val="es-ES"/>
        </w:rPr>
        <w:t xml:space="preserve">”, </w:t>
      </w:r>
      <w:r>
        <w:rPr>
          <w:b/>
          <w:lang w:val="es-ES"/>
        </w:rPr>
        <w:t>gồm các thành viên:</w:t>
      </w:r>
    </w:p>
    <w:p w14:paraId="7304A476" w14:textId="77777777" w:rsidR="00AD14D8" w:rsidRDefault="00AD14D8" w:rsidP="002F1B03">
      <w:pPr>
        <w:spacing w:before="120"/>
        <w:ind w:firstLine="567"/>
        <w:jc w:val="both"/>
        <w:rPr>
          <w:b/>
          <w:bCs/>
          <w:i/>
          <w:lang w:val="es-ES"/>
        </w:rPr>
      </w:pPr>
      <w:r>
        <w:rPr>
          <w:lang w:val="es-ES"/>
        </w:rPr>
        <w:t>1. Cử nhân Bế Thị Thu Hiền, Phó Giám đốc Sở Khoa học và Công nghệ: Chủ tịch Hội đồng;</w:t>
      </w:r>
    </w:p>
    <w:p w14:paraId="14262BC5" w14:textId="0687D16A" w:rsidR="00AD14D8" w:rsidRDefault="00AD14D8" w:rsidP="002F1B03">
      <w:pPr>
        <w:spacing w:before="120"/>
        <w:ind w:firstLine="567"/>
        <w:jc w:val="both"/>
        <w:rPr>
          <w:lang w:val="es-ES"/>
        </w:rPr>
      </w:pPr>
      <w:r>
        <w:rPr>
          <w:lang w:val="es-ES"/>
        </w:rPr>
        <w:t xml:space="preserve">2. Thạc sĩ Đinh Thị Thu, Phó Giám đốc Sở Nông nghiệp và Môi trường: Phó </w:t>
      </w:r>
      <w:r w:rsidR="00AB7E1F">
        <w:rPr>
          <w:lang w:val="es-ES"/>
        </w:rPr>
        <w:t>C</w:t>
      </w:r>
      <w:r>
        <w:rPr>
          <w:lang w:val="es-ES"/>
        </w:rPr>
        <w:t>hủ tịch Hội đồng.</w:t>
      </w:r>
    </w:p>
    <w:p w14:paraId="1769E36F" w14:textId="77777777" w:rsidR="00AD14D8" w:rsidRDefault="00AD14D8" w:rsidP="002F1B03">
      <w:pPr>
        <w:spacing w:before="120"/>
        <w:ind w:firstLine="567"/>
        <w:jc w:val="both"/>
        <w:rPr>
          <w:lang w:val="es-ES"/>
        </w:rPr>
      </w:pPr>
      <w:r>
        <w:rPr>
          <w:lang w:val="es-ES"/>
        </w:rPr>
        <w:t>3. Mời Phó Giáo sư, Tiến sĩ Văn Hữu Tập, Giám đốc Trung tâm Phát triển Công nghệ mới, Đại học Thái Nguyên: Ủy viên phản biện 1;</w:t>
      </w:r>
    </w:p>
    <w:p w14:paraId="5446DC02" w14:textId="5AEC98F7" w:rsidR="00AD14D8" w:rsidRDefault="00AD14D8" w:rsidP="002F1B03">
      <w:pPr>
        <w:spacing w:before="120"/>
        <w:ind w:firstLine="567"/>
        <w:jc w:val="both"/>
        <w:rPr>
          <w:lang w:val="es-ES"/>
        </w:rPr>
      </w:pPr>
      <w:r>
        <w:rPr>
          <w:lang w:val="es-ES"/>
        </w:rPr>
        <w:t xml:space="preserve">4. Mời Phó Giáo sư, Tiến sĩ Lê Tất Khương, Chủ tịch Hội đồng khoa học, Viện Phát triển Khoa học và Công nghệ Vùng: </w:t>
      </w:r>
      <w:r w:rsidR="00AB7E1F" w:rsidRPr="00AB7E1F">
        <w:rPr>
          <w:lang w:val="es-ES"/>
        </w:rPr>
        <w:t>Ủy</w:t>
      </w:r>
      <w:r>
        <w:rPr>
          <w:lang w:val="es-ES"/>
        </w:rPr>
        <w:t xml:space="preserve"> viên phản biện 2;</w:t>
      </w:r>
    </w:p>
    <w:p w14:paraId="3D732BE4" w14:textId="77777777" w:rsidR="00AD14D8" w:rsidRDefault="00AD14D8" w:rsidP="002F1B03">
      <w:pPr>
        <w:spacing w:before="120"/>
        <w:ind w:firstLine="567"/>
        <w:jc w:val="both"/>
        <w:rPr>
          <w:lang w:val="es-ES"/>
        </w:rPr>
      </w:pPr>
      <w:r>
        <w:rPr>
          <w:lang w:val="es-ES"/>
        </w:rPr>
        <w:t>5. Kỹ sư Hoàng Văn Tài, Trưởng Ban Kinh tế - Ngân sách, HĐND tỉnh: Ủy viên;</w:t>
      </w:r>
    </w:p>
    <w:p w14:paraId="0667AAA4" w14:textId="77777777" w:rsidR="00AD14D8" w:rsidRDefault="00AD14D8" w:rsidP="002F1B03">
      <w:pPr>
        <w:spacing w:before="120"/>
        <w:ind w:firstLine="567"/>
        <w:jc w:val="both"/>
        <w:rPr>
          <w:b/>
          <w:bCs/>
          <w:i/>
          <w:lang w:val="es-ES"/>
        </w:rPr>
      </w:pPr>
      <w:r>
        <w:rPr>
          <w:lang w:val="es-ES"/>
        </w:rPr>
        <w:t>6. Kỹ sư Lý Văn Đạo, Phó Giám đốc Trung tâm Khuyến nông, Sở Nông nghiệp và Môi trường: Ủy viên;</w:t>
      </w:r>
    </w:p>
    <w:p w14:paraId="5209FCC4" w14:textId="5C230709" w:rsidR="00AD14D8" w:rsidRDefault="00AD14D8" w:rsidP="002F1B03">
      <w:pPr>
        <w:spacing w:before="120"/>
        <w:ind w:firstLine="567"/>
        <w:jc w:val="both"/>
        <w:rPr>
          <w:lang w:val="es-ES"/>
        </w:rPr>
      </w:pPr>
      <w:r>
        <w:rPr>
          <w:lang w:val="es-ES"/>
        </w:rPr>
        <w:t xml:space="preserve">7. Thạc sĩ Lý Minh Nguyệt, Phó Trưởng </w:t>
      </w:r>
      <w:r w:rsidR="00AB7E1F">
        <w:rPr>
          <w:lang w:val="es-ES"/>
        </w:rPr>
        <w:t>P</w:t>
      </w:r>
      <w:r>
        <w:rPr>
          <w:lang w:val="es-ES"/>
        </w:rPr>
        <w:t>hòng Quản lý Khoa học, Sở Khoa học và Công nghệ: Ủy viên, Thư ký Khoa học.</w:t>
      </w:r>
    </w:p>
    <w:p w14:paraId="6432C4F7" w14:textId="7A1D6B52" w:rsidR="00AD14D8" w:rsidRDefault="00AD14D8" w:rsidP="002F1B03">
      <w:pPr>
        <w:spacing w:before="120"/>
        <w:ind w:firstLine="567"/>
        <w:jc w:val="both"/>
        <w:rPr>
          <w:b/>
          <w:lang w:val="es-ES"/>
        </w:rPr>
      </w:pPr>
      <w:r>
        <w:rPr>
          <w:b/>
          <w:lang w:val="es-ES"/>
        </w:rPr>
        <w:t>V. Hội đồng tư vấn tuyển chọn nhiệm vụ KH&amp;CN:</w:t>
      </w:r>
      <w:r>
        <w:rPr>
          <w:b/>
          <w:i/>
          <w:lang w:val="es-ES"/>
        </w:rPr>
        <w:t xml:space="preserve"> “</w:t>
      </w:r>
      <w:r>
        <w:rPr>
          <w:b/>
          <w:bCs/>
          <w:i/>
          <w:lang w:val="es-ES"/>
        </w:rPr>
        <w:t xml:space="preserve">Nghiên cứu, xây dựng mô hình du lịch gắn với nghề truyền thống tại Công viên địa chất (CVĐC) </w:t>
      </w:r>
      <w:r w:rsidR="00AB7E1F">
        <w:rPr>
          <w:b/>
          <w:bCs/>
          <w:i/>
          <w:lang w:val="es-ES"/>
        </w:rPr>
        <w:t>t</w:t>
      </w:r>
      <w:r>
        <w:rPr>
          <w:b/>
          <w:bCs/>
          <w:i/>
          <w:lang w:val="es-ES"/>
        </w:rPr>
        <w:t>oàn cầu UNESCO Lạng Sơn</w:t>
      </w:r>
      <w:r>
        <w:rPr>
          <w:b/>
          <w:i/>
          <w:lang w:val="es-ES"/>
        </w:rPr>
        <w:t xml:space="preserve">”, </w:t>
      </w:r>
      <w:r>
        <w:rPr>
          <w:b/>
          <w:lang w:val="es-ES"/>
        </w:rPr>
        <w:t>gồm các thành viên:</w:t>
      </w:r>
    </w:p>
    <w:p w14:paraId="0ABB28CD" w14:textId="77777777" w:rsidR="00AD14D8" w:rsidRDefault="00AD14D8" w:rsidP="002F1B03">
      <w:pPr>
        <w:spacing w:before="120"/>
        <w:ind w:firstLine="567"/>
        <w:jc w:val="both"/>
        <w:rPr>
          <w:b/>
          <w:bCs/>
          <w:i/>
          <w:lang w:val="es-ES"/>
        </w:rPr>
      </w:pPr>
      <w:r>
        <w:rPr>
          <w:lang w:val="es-ES"/>
        </w:rPr>
        <w:t>1. Thạc sĩ Trần Quốc Anh, Phó Giám đốc Sở Khoa học và Công nghệ: Chủ tịch Hội đồng;</w:t>
      </w:r>
    </w:p>
    <w:p w14:paraId="4918F79F" w14:textId="77777777" w:rsidR="00AD14D8" w:rsidRDefault="00AD14D8" w:rsidP="002F1B03">
      <w:pPr>
        <w:spacing w:before="120"/>
        <w:ind w:firstLine="567"/>
        <w:jc w:val="both"/>
        <w:rPr>
          <w:b/>
          <w:bCs/>
          <w:i/>
          <w:lang w:val="es-ES"/>
        </w:rPr>
      </w:pPr>
      <w:r>
        <w:rPr>
          <w:lang w:val="es-ES"/>
        </w:rPr>
        <w:t>2. Tiến sĩ Lưu Bá Mạc, Phó Giám đốc Sở Văn hóa, Thể thao và Du lịch: Phó Chủ tịch Hội đồng;</w:t>
      </w:r>
    </w:p>
    <w:p w14:paraId="5DE05C9C" w14:textId="77777777" w:rsidR="00AD14D8" w:rsidRDefault="00AD14D8" w:rsidP="002F1B03">
      <w:pPr>
        <w:spacing w:before="120"/>
        <w:ind w:firstLine="567"/>
        <w:jc w:val="both"/>
        <w:rPr>
          <w:b/>
          <w:bCs/>
          <w:i/>
          <w:lang w:val="es-ES"/>
        </w:rPr>
      </w:pPr>
      <w:r>
        <w:rPr>
          <w:lang w:val="es-ES"/>
        </w:rPr>
        <w:t>3. Cử nhân Ấu Thị Nga Sơn, Phó Chủ tịch Hội di sản Văn hóa tỉnh: Ủy viên phản biện 1;</w:t>
      </w:r>
    </w:p>
    <w:p w14:paraId="034DC250" w14:textId="77777777" w:rsidR="00AD14D8" w:rsidRDefault="00AD14D8" w:rsidP="002F1B03">
      <w:pPr>
        <w:spacing w:before="120"/>
        <w:ind w:firstLine="567"/>
        <w:jc w:val="both"/>
        <w:rPr>
          <w:b/>
          <w:bCs/>
          <w:i/>
          <w:lang w:val="es-ES"/>
        </w:rPr>
      </w:pPr>
      <w:r>
        <w:rPr>
          <w:lang w:val="es-ES"/>
        </w:rPr>
        <w:t>4. Tiến sĩ Hoàng Thị Hương, Phó Chủ tịch Liên hiệp các Hội Khoa học kỹ thuật tỉnh: Ủy viên phản biện 2;</w:t>
      </w:r>
    </w:p>
    <w:p w14:paraId="59243148" w14:textId="77777777" w:rsidR="00AD14D8" w:rsidRDefault="00AD14D8" w:rsidP="002F1B03">
      <w:pPr>
        <w:spacing w:before="120"/>
        <w:ind w:firstLine="567"/>
        <w:jc w:val="both"/>
        <w:rPr>
          <w:b/>
          <w:bCs/>
          <w:i/>
          <w:spacing w:val="-4"/>
          <w:lang w:val="es-ES"/>
        </w:rPr>
      </w:pPr>
      <w:r>
        <w:rPr>
          <w:spacing w:val="-4"/>
          <w:lang w:val="es-ES"/>
        </w:rPr>
        <w:t>5. Thạc sĩ Nguyễn Hùng Mạnh, Chủ tịch UBND xã Quan Sơn, tỉnh Lạng Sơn: Ủy viên;</w:t>
      </w:r>
    </w:p>
    <w:p w14:paraId="5C83762B" w14:textId="77777777" w:rsidR="00AD14D8" w:rsidRDefault="00AD14D8" w:rsidP="002F1B03">
      <w:pPr>
        <w:spacing w:before="120"/>
        <w:ind w:firstLine="567"/>
        <w:jc w:val="both"/>
        <w:rPr>
          <w:b/>
          <w:bCs/>
          <w:i/>
          <w:lang w:val="es-ES"/>
        </w:rPr>
      </w:pPr>
      <w:r>
        <w:rPr>
          <w:lang w:val="es-ES"/>
        </w:rPr>
        <w:t>6. Thạc sĩ Hoàng Thị Kim Vân, Trưởng Ban Văn hóa - Xã hội, Hội đồng nhân dân tỉnh: Ủy viên;</w:t>
      </w:r>
    </w:p>
    <w:p w14:paraId="3A592664" w14:textId="226F6395" w:rsidR="00AD14D8" w:rsidRDefault="00AD14D8" w:rsidP="002F1B03">
      <w:pPr>
        <w:spacing w:before="120"/>
        <w:ind w:firstLine="567"/>
        <w:jc w:val="both"/>
        <w:rPr>
          <w:lang w:val="it-IT"/>
        </w:rPr>
      </w:pPr>
      <w:r>
        <w:rPr>
          <w:lang w:val="es-ES"/>
        </w:rPr>
        <w:t xml:space="preserve">7. Thạc sĩ Hoàng Thị Hiên, Phó Trưởng </w:t>
      </w:r>
      <w:r w:rsidR="000A29A2">
        <w:rPr>
          <w:lang w:val="es-ES"/>
        </w:rPr>
        <w:t>P</w:t>
      </w:r>
      <w:r>
        <w:rPr>
          <w:lang w:val="es-ES"/>
        </w:rPr>
        <w:t>hòng phụ trách Phòng Quản lý Khoa học, Sở Khoa học và Công nghệ: Ủy viên, Thư ký Khoa học</w:t>
      </w:r>
      <w:r>
        <w:rPr>
          <w:lang w:val="it-IT"/>
        </w:rPr>
        <w:t>.</w:t>
      </w:r>
    </w:p>
    <w:p w14:paraId="09228AD8" w14:textId="77777777" w:rsidR="00AD14D8" w:rsidRDefault="00AD14D8" w:rsidP="002F1B03">
      <w:pPr>
        <w:spacing w:before="120"/>
        <w:ind w:firstLine="567"/>
        <w:jc w:val="both"/>
        <w:rPr>
          <w:b/>
          <w:lang w:val="es-ES"/>
        </w:rPr>
      </w:pPr>
      <w:r>
        <w:rPr>
          <w:b/>
          <w:lang w:val="es-ES"/>
        </w:rPr>
        <w:t>VI. Hội đồng tư vấn tuyển chọn nhiệm vụ KH&amp;CN:</w:t>
      </w:r>
      <w:r>
        <w:rPr>
          <w:b/>
          <w:i/>
          <w:lang w:val="es-ES"/>
        </w:rPr>
        <w:t xml:space="preserve"> “</w:t>
      </w:r>
      <w:r>
        <w:rPr>
          <w:b/>
          <w:bCs/>
          <w:i/>
          <w:lang w:val="es-ES"/>
        </w:rPr>
        <w:t xml:space="preserve">Nghiên cứu áp dụng giải pháp năng suất xanh cho doanh nghiệp trên địa bàn tỉnh Lạng Sơn.” </w:t>
      </w:r>
      <w:r>
        <w:rPr>
          <w:b/>
          <w:lang w:val="es-ES"/>
        </w:rPr>
        <w:t>gồm các thành viên:</w:t>
      </w:r>
    </w:p>
    <w:p w14:paraId="0D354302" w14:textId="77777777" w:rsidR="00AD14D8" w:rsidRDefault="00AD14D8" w:rsidP="002F1B03">
      <w:pPr>
        <w:spacing w:before="120"/>
        <w:ind w:firstLine="567"/>
        <w:jc w:val="both"/>
        <w:rPr>
          <w:b/>
          <w:bCs/>
          <w:i/>
          <w:lang w:val="es-ES"/>
        </w:rPr>
      </w:pPr>
      <w:r>
        <w:rPr>
          <w:lang w:val="es-ES"/>
        </w:rPr>
        <w:t>1. Thạc sĩ Trần Quốc Anh, Phó Giám đốc Sở Khoa học và Công nghệ: Chủ tịch Hội đồng;</w:t>
      </w:r>
    </w:p>
    <w:p w14:paraId="4F586297" w14:textId="77777777" w:rsidR="00AD14D8" w:rsidRDefault="00AD14D8" w:rsidP="002F1B03">
      <w:pPr>
        <w:spacing w:before="120"/>
        <w:ind w:firstLine="567"/>
        <w:jc w:val="both"/>
        <w:rPr>
          <w:b/>
          <w:bCs/>
          <w:i/>
          <w:lang w:val="es-ES"/>
        </w:rPr>
      </w:pPr>
      <w:r>
        <w:rPr>
          <w:lang w:val="es-ES"/>
        </w:rPr>
        <w:t>2. Kỹ sư Hà Xuân Quang, Phó Chủ tịch Hiệp hội Doanh nghiệp tỉnh: Phó Chủ tịch Hội đồng;</w:t>
      </w:r>
    </w:p>
    <w:p w14:paraId="0CCB23E9" w14:textId="77777777" w:rsidR="00AD14D8" w:rsidRDefault="00AD14D8" w:rsidP="002F1B03">
      <w:pPr>
        <w:spacing w:before="120"/>
        <w:ind w:firstLine="567"/>
        <w:jc w:val="both"/>
        <w:rPr>
          <w:bCs/>
          <w:lang w:val="es-ES"/>
        </w:rPr>
      </w:pPr>
      <w:r>
        <w:rPr>
          <w:bCs/>
          <w:lang w:val="es-ES"/>
        </w:rPr>
        <w:t>3. Mời Thạc sĩ Ngô Văn Mạc, Phó Viện trưởng Viện Công nghệ thông tin và Truyền thông, Ủy ban Tiêu chuẩn Đo lường Chất lượng quốc gia:</w:t>
      </w:r>
      <w:r>
        <w:rPr>
          <w:lang w:val="es-ES"/>
        </w:rPr>
        <w:t xml:space="preserve"> </w:t>
      </w:r>
      <w:r>
        <w:rPr>
          <w:bCs/>
          <w:lang w:val="es-ES"/>
        </w:rPr>
        <w:t>Ủy viên phản biện 1;</w:t>
      </w:r>
    </w:p>
    <w:p w14:paraId="682D4815" w14:textId="77777777" w:rsidR="00AD14D8" w:rsidRDefault="00AD14D8" w:rsidP="002F1B03">
      <w:pPr>
        <w:spacing w:before="120"/>
        <w:ind w:firstLine="567"/>
        <w:jc w:val="both"/>
        <w:rPr>
          <w:lang w:val="es-ES"/>
        </w:rPr>
      </w:pPr>
      <w:r>
        <w:rPr>
          <w:lang w:val="es-ES"/>
        </w:rPr>
        <w:t>4. Tiến sĩ Hoàng Văn Chiều, Phó Giám đốc Sở Nông nghiệp và Môi trường: Ủy viên phản biện 2;</w:t>
      </w:r>
    </w:p>
    <w:p w14:paraId="2C332E70" w14:textId="77777777" w:rsidR="00AD14D8" w:rsidRDefault="00AD14D8" w:rsidP="002F1B03">
      <w:pPr>
        <w:spacing w:before="120"/>
        <w:ind w:firstLine="567"/>
        <w:jc w:val="both"/>
        <w:rPr>
          <w:b/>
          <w:bCs/>
          <w:i/>
          <w:spacing w:val="-8"/>
          <w:lang w:val="es-ES"/>
        </w:rPr>
      </w:pPr>
      <w:r>
        <w:rPr>
          <w:spacing w:val="-8"/>
          <w:lang w:val="es-ES"/>
        </w:rPr>
        <w:t>5. Kỹ sư Đinh Kỳ Giang, Phó Giám đốc Sở Công Thương: Ủy viên;</w:t>
      </w:r>
    </w:p>
    <w:p w14:paraId="42894C3D" w14:textId="77777777" w:rsidR="00AD14D8" w:rsidRDefault="00AD14D8" w:rsidP="002F1B03">
      <w:pPr>
        <w:spacing w:before="120"/>
        <w:ind w:firstLine="567"/>
        <w:jc w:val="both"/>
        <w:rPr>
          <w:b/>
          <w:bCs/>
          <w:i/>
          <w:lang w:val="es-ES"/>
        </w:rPr>
      </w:pPr>
      <w:r>
        <w:rPr>
          <w:lang w:val="es-ES"/>
        </w:rPr>
        <w:t>6. Thạc sĩ Hà Mạnh Cường, Phó Giám đốc Sở Tài chính: Ủy viên;</w:t>
      </w:r>
    </w:p>
    <w:p w14:paraId="283E99ED" w14:textId="2EBF32F2" w:rsidR="00AD14D8" w:rsidRDefault="00AD14D8" w:rsidP="002F1B03">
      <w:pPr>
        <w:spacing w:before="120"/>
        <w:ind w:firstLine="567"/>
        <w:jc w:val="both"/>
        <w:rPr>
          <w:lang w:val="it-IT"/>
        </w:rPr>
      </w:pPr>
      <w:r>
        <w:rPr>
          <w:lang w:val="es-ES"/>
        </w:rPr>
        <w:t>7. Thạ</w:t>
      </w:r>
      <w:r w:rsidR="00766715">
        <w:rPr>
          <w:lang w:val="es-ES"/>
        </w:rPr>
        <w:t>c sĩ Trần Bảo Ngọc, Phó Trưởng P</w:t>
      </w:r>
      <w:r>
        <w:rPr>
          <w:lang w:val="es-ES"/>
        </w:rPr>
        <w:t>hòng Quản lý Khoa học, Sở Khoa học và Công nghệ: Ủy viên, Thư ký Khoa học</w:t>
      </w:r>
      <w:r>
        <w:rPr>
          <w:lang w:val="it-IT"/>
        </w:rPr>
        <w:t xml:space="preserve">. </w:t>
      </w:r>
    </w:p>
    <w:p w14:paraId="6108224B" w14:textId="18BB102B" w:rsidR="00B702DA" w:rsidRPr="00E178C5" w:rsidRDefault="00D77BC3" w:rsidP="00E178C5">
      <w:pPr>
        <w:spacing w:before="120" w:line="264" w:lineRule="auto"/>
        <w:ind w:firstLine="567"/>
        <w:jc w:val="center"/>
        <w:rPr>
          <w:b/>
          <w:bCs/>
          <w:i/>
          <w:lang w:val="es-ES"/>
        </w:rPr>
      </w:pPr>
      <w:r>
        <w:rPr>
          <w:i/>
          <w:lang w:val="es-ES"/>
        </w:rPr>
        <w:t>Ấ</w:t>
      </w:r>
      <w:r w:rsidR="00E178C5">
        <w:rPr>
          <w:i/>
          <w:lang w:val="es-ES"/>
        </w:rPr>
        <w:t>n định danh sách có 06 Hội đồng</w:t>
      </w:r>
      <w:r>
        <w:rPr>
          <w:i/>
          <w:lang w:val="es-ES"/>
        </w:rPr>
        <w:t>./.</w:t>
      </w:r>
    </w:p>
    <w:sectPr w:rsidR="00B702DA" w:rsidRPr="00E178C5" w:rsidSect="008B7C1F">
      <w:headerReference w:type="default" r:id="rId6"/>
      <w:pgSz w:w="11907" w:h="16840" w:code="9"/>
      <w:pgMar w:top="1134" w:right="1134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30D25F" w14:textId="77777777" w:rsidR="00AD2703" w:rsidRDefault="00AD2703" w:rsidP="008158A6">
      <w:r>
        <w:separator/>
      </w:r>
    </w:p>
  </w:endnote>
  <w:endnote w:type="continuationSeparator" w:id="0">
    <w:p w14:paraId="732339DC" w14:textId="77777777" w:rsidR="00AD2703" w:rsidRDefault="00AD2703" w:rsidP="00815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8DF424" w14:textId="77777777" w:rsidR="00AD2703" w:rsidRDefault="00AD2703" w:rsidP="008158A6">
      <w:r>
        <w:separator/>
      </w:r>
    </w:p>
  </w:footnote>
  <w:footnote w:type="continuationSeparator" w:id="0">
    <w:p w14:paraId="05BCED22" w14:textId="77777777" w:rsidR="00AD2703" w:rsidRDefault="00AD2703" w:rsidP="008158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43410571"/>
      <w:docPartObj>
        <w:docPartGallery w:val="Page Numbers (Top of Page)"/>
        <w:docPartUnique/>
      </w:docPartObj>
    </w:sdtPr>
    <w:sdtEndPr>
      <w:rPr>
        <w:noProof/>
        <w:sz w:val="26"/>
        <w:szCs w:val="26"/>
      </w:rPr>
    </w:sdtEndPr>
    <w:sdtContent>
      <w:p w14:paraId="3473B0C2" w14:textId="1B45EF05" w:rsidR="008158A6" w:rsidRPr="00BF400B" w:rsidRDefault="008158A6">
        <w:pPr>
          <w:pStyle w:val="Header"/>
          <w:jc w:val="center"/>
          <w:rPr>
            <w:sz w:val="26"/>
            <w:szCs w:val="26"/>
          </w:rPr>
        </w:pPr>
        <w:r w:rsidRPr="00BF400B">
          <w:rPr>
            <w:sz w:val="26"/>
            <w:szCs w:val="26"/>
          </w:rPr>
          <w:fldChar w:fldCharType="begin"/>
        </w:r>
        <w:r w:rsidRPr="00BF400B">
          <w:rPr>
            <w:sz w:val="26"/>
            <w:szCs w:val="26"/>
          </w:rPr>
          <w:instrText xml:space="preserve"> PAGE   \* MERGEFORMAT </w:instrText>
        </w:r>
        <w:r w:rsidRPr="00BF400B">
          <w:rPr>
            <w:sz w:val="26"/>
            <w:szCs w:val="26"/>
          </w:rPr>
          <w:fldChar w:fldCharType="separate"/>
        </w:r>
        <w:r w:rsidR="00E178C5">
          <w:rPr>
            <w:noProof/>
            <w:sz w:val="26"/>
            <w:szCs w:val="26"/>
          </w:rPr>
          <w:t>3</w:t>
        </w:r>
        <w:r w:rsidRPr="00BF400B">
          <w:rPr>
            <w:noProof/>
            <w:sz w:val="26"/>
            <w:szCs w:val="26"/>
          </w:rPr>
          <w:fldChar w:fldCharType="end"/>
        </w:r>
      </w:p>
    </w:sdtContent>
  </w:sdt>
  <w:p w14:paraId="2087E2E9" w14:textId="77777777" w:rsidR="008158A6" w:rsidRDefault="008158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40"/>
  <w:drawingGridVerticalSpacing w:val="381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4D4"/>
    <w:rsid w:val="00004462"/>
    <w:rsid w:val="00014347"/>
    <w:rsid w:val="0005373A"/>
    <w:rsid w:val="000A29A2"/>
    <w:rsid w:val="000C2B87"/>
    <w:rsid w:val="00186CD0"/>
    <w:rsid w:val="00193398"/>
    <w:rsid w:val="001B34D4"/>
    <w:rsid w:val="001C06C3"/>
    <w:rsid w:val="001D4625"/>
    <w:rsid w:val="00221CAD"/>
    <w:rsid w:val="00266DC9"/>
    <w:rsid w:val="002C68FD"/>
    <w:rsid w:val="002F1B03"/>
    <w:rsid w:val="003075DD"/>
    <w:rsid w:val="00313FBB"/>
    <w:rsid w:val="00365116"/>
    <w:rsid w:val="003A09CD"/>
    <w:rsid w:val="003B22C5"/>
    <w:rsid w:val="003B5C99"/>
    <w:rsid w:val="003E6DA5"/>
    <w:rsid w:val="00411284"/>
    <w:rsid w:val="0045789A"/>
    <w:rsid w:val="0046701C"/>
    <w:rsid w:val="004771A1"/>
    <w:rsid w:val="00483406"/>
    <w:rsid w:val="00483755"/>
    <w:rsid w:val="004B0F82"/>
    <w:rsid w:val="004C2AE7"/>
    <w:rsid w:val="005123CE"/>
    <w:rsid w:val="00551007"/>
    <w:rsid w:val="00570012"/>
    <w:rsid w:val="00596792"/>
    <w:rsid w:val="005A53B6"/>
    <w:rsid w:val="005A55A5"/>
    <w:rsid w:val="005E5549"/>
    <w:rsid w:val="005F3522"/>
    <w:rsid w:val="005F45AB"/>
    <w:rsid w:val="005F7D4C"/>
    <w:rsid w:val="00622D85"/>
    <w:rsid w:val="006A0655"/>
    <w:rsid w:val="006D3793"/>
    <w:rsid w:val="006F5F69"/>
    <w:rsid w:val="006F61F8"/>
    <w:rsid w:val="00700187"/>
    <w:rsid w:val="00766715"/>
    <w:rsid w:val="007F3525"/>
    <w:rsid w:val="0080402C"/>
    <w:rsid w:val="00812CF9"/>
    <w:rsid w:val="008158A6"/>
    <w:rsid w:val="008337D1"/>
    <w:rsid w:val="00841DF9"/>
    <w:rsid w:val="00861C71"/>
    <w:rsid w:val="00870B37"/>
    <w:rsid w:val="008B40B9"/>
    <w:rsid w:val="008B4DC7"/>
    <w:rsid w:val="008B7C1F"/>
    <w:rsid w:val="008C1B66"/>
    <w:rsid w:val="009324E1"/>
    <w:rsid w:val="00985443"/>
    <w:rsid w:val="00A0074D"/>
    <w:rsid w:val="00A70AF1"/>
    <w:rsid w:val="00A82816"/>
    <w:rsid w:val="00AB7E1F"/>
    <w:rsid w:val="00AD0203"/>
    <w:rsid w:val="00AD14D8"/>
    <w:rsid w:val="00AD2703"/>
    <w:rsid w:val="00B12B61"/>
    <w:rsid w:val="00B25CCB"/>
    <w:rsid w:val="00B51A0C"/>
    <w:rsid w:val="00B702DA"/>
    <w:rsid w:val="00BB5A59"/>
    <w:rsid w:val="00BE0F95"/>
    <w:rsid w:val="00BF400B"/>
    <w:rsid w:val="00C2445E"/>
    <w:rsid w:val="00C26E1B"/>
    <w:rsid w:val="00C41298"/>
    <w:rsid w:val="00C41FD4"/>
    <w:rsid w:val="00C536CA"/>
    <w:rsid w:val="00C542AA"/>
    <w:rsid w:val="00CF4F0C"/>
    <w:rsid w:val="00D03611"/>
    <w:rsid w:val="00D17150"/>
    <w:rsid w:val="00D234A7"/>
    <w:rsid w:val="00D77BC3"/>
    <w:rsid w:val="00DB2F6B"/>
    <w:rsid w:val="00E1457D"/>
    <w:rsid w:val="00E178C5"/>
    <w:rsid w:val="00E6560C"/>
    <w:rsid w:val="00EB2CF9"/>
    <w:rsid w:val="00ED5148"/>
    <w:rsid w:val="00ED76E4"/>
    <w:rsid w:val="00F20120"/>
    <w:rsid w:val="00F55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C6EB3F"/>
  <w15:docId w15:val="{14A467D3-20E5-4CC0-B1ED-D73737E89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76E4"/>
    <w:pPr>
      <w:spacing w:after="0" w:line="240" w:lineRule="auto"/>
    </w:pPr>
    <w:rPr>
      <w:rFonts w:eastAsia="Times New Roman" w:cs="Times New Roman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58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58A6"/>
    <w:rPr>
      <w:rFonts w:eastAsia="Times New Roman" w:cs="Times New Roman"/>
      <w:szCs w:val="28"/>
    </w:rPr>
  </w:style>
  <w:style w:type="paragraph" w:styleId="Footer">
    <w:name w:val="footer"/>
    <w:basedOn w:val="Normal"/>
    <w:link w:val="FooterChar"/>
    <w:uiPriority w:val="99"/>
    <w:unhideWhenUsed/>
    <w:rsid w:val="008158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58A6"/>
    <w:rPr>
      <w:rFonts w:eastAsia="Times New Roman" w:cs="Times New Roman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3FB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3FB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074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790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hoangthihien</dc:creator>
  <cp:keywords/>
  <dc:description/>
  <cp:lastModifiedBy>ls vpubnd</cp:lastModifiedBy>
  <cp:revision>35</cp:revision>
  <cp:lastPrinted>2025-07-15T07:50:00Z</cp:lastPrinted>
  <dcterms:created xsi:type="dcterms:W3CDTF">2025-08-04T00:54:00Z</dcterms:created>
  <dcterms:modified xsi:type="dcterms:W3CDTF">2025-08-07T07:15:00Z</dcterms:modified>
</cp:coreProperties>
</file>