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AC42E" w14:textId="77777777" w:rsidR="00A16C80" w:rsidRPr="00E73E70" w:rsidRDefault="00A16C80" w:rsidP="00D54943">
      <w:pPr>
        <w:pStyle w:val="ListParagraph"/>
        <w:spacing w:after="0" w:line="240" w:lineRule="auto"/>
        <w:ind w:left="3" w:hanging="3"/>
        <w:jc w:val="center"/>
        <w:rPr>
          <w:b/>
          <w:szCs w:val="24"/>
        </w:rPr>
      </w:pPr>
      <w:r w:rsidRPr="00E73E70">
        <w:rPr>
          <w:b/>
          <w:szCs w:val="24"/>
        </w:rPr>
        <w:t>Phụ lục I</w:t>
      </w:r>
    </w:p>
    <w:p w14:paraId="1504E451" w14:textId="77777777" w:rsidR="00A16C80" w:rsidRPr="00E73E70" w:rsidRDefault="00A16C80" w:rsidP="00280EE7">
      <w:pPr>
        <w:pStyle w:val="ListParagraph"/>
        <w:spacing w:after="0" w:line="240" w:lineRule="auto"/>
        <w:ind w:left="1" w:hanging="3"/>
        <w:jc w:val="center"/>
        <w:rPr>
          <w:b/>
          <w:szCs w:val="24"/>
        </w:rPr>
      </w:pPr>
      <w:r w:rsidRPr="00E73E70">
        <w:rPr>
          <w:b/>
          <w:szCs w:val="24"/>
        </w:rPr>
        <w:t>DANH MỤC THỦ TỤC HÀNH CHÍNH CHUẨN HÓA THUỘC THẨM QUYỀN GIẢI QUYẾT CỦA SỞ</w:t>
      </w:r>
    </w:p>
    <w:p w14:paraId="77B7B577" w14:textId="77777777" w:rsidR="00A16C80" w:rsidRPr="00E73E70" w:rsidRDefault="00A16C80" w:rsidP="00280EE7">
      <w:pPr>
        <w:pStyle w:val="ListParagraph"/>
        <w:spacing w:after="0" w:line="240" w:lineRule="auto"/>
        <w:ind w:left="1" w:hanging="3"/>
        <w:jc w:val="center"/>
        <w:rPr>
          <w:b/>
          <w:szCs w:val="24"/>
        </w:rPr>
      </w:pPr>
      <w:r w:rsidRPr="00E73E70">
        <w:rPr>
          <w:b/>
          <w:szCs w:val="24"/>
        </w:rPr>
        <w:t>KHOA HỌC VÀ CÔNG NGHỆ TỈNH LẠNG SƠN</w:t>
      </w:r>
    </w:p>
    <w:p w14:paraId="5DB97F5A" w14:textId="7E2AEB13" w:rsidR="00A16C80" w:rsidRPr="00E73E70" w:rsidRDefault="00A16C80" w:rsidP="00280EE7">
      <w:pPr>
        <w:spacing w:before="120" w:after="40" w:line="240" w:lineRule="auto"/>
        <w:ind w:left="0" w:hanging="2"/>
        <w:jc w:val="center"/>
        <w:rPr>
          <w:i/>
        </w:rPr>
      </w:pPr>
      <w:r w:rsidRPr="00E73E70">
        <w:rPr>
          <w:i/>
        </w:rPr>
        <w:t>(Kèm theo Quyết địn</w:t>
      </w:r>
      <w:r w:rsidR="000C23ED" w:rsidRPr="00E73E70">
        <w:rPr>
          <w:i/>
        </w:rPr>
        <w:t xml:space="preserve">h số  </w:t>
      </w:r>
      <w:r w:rsidR="0045751B">
        <w:rPr>
          <w:i/>
        </w:rPr>
        <w:t>1308</w:t>
      </w:r>
      <w:r w:rsidR="003135E1" w:rsidRPr="00E73E70">
        <w:rPr>
          <w:i/>
        </w:rPr>
        <w:t xml:space="preserve"> </w:t>
      </w:r>
      <w:r w:rsidR="000C23ED" w:rsidRPr="00E73E70">
        <w:rPr>
          <w:i/>
        </w:rPr>
        <w:t xml:space="preserve">/QĐ-UBND ngày  </w:t>
      </w:r>
      <w:r w:rsidR="0045751B">
        <w:rPr>
          <w:i/>
        </w:rPr>
        <w:t>18</w:t>
      </w:r>
      <w:r w:rsidR="000C23ED" w:rsidRPr="00E73E70">
        <w:rPr>
          <w:i/>
        </w:rPr>
        <w:t xml:space="preserve"> /6</w:t>
      </w:r>
      <w:r w:rsidRPr="00E73E70">
        <w:rPr>
          <w:i/>
        </w:rPr>
        <w:t>/2025  của Chủ tịch UBND tỉnh Lạng Sơn)</w:t>
      </w:r>
    </w:p>
    <w:p w14:paraId="305799E8" w14:textId="77777777" w:rsidR="00A16C80" w:rsidRPr="00E73E70" w:rsidRDefault="00000000" w:rsidP="00280EE7">
      <w:pPr>
        <w:pStyle w:val="ListParagraph"/>
        <w:spacing w:before="40" w:after="40" w:line="240" w:lineRule="auto"/>
        <w:ind w:left="5" w:hanging="7"/>
        <w:jc w:val="both"/>
        <w:rPr>
          <w:i/>
          <w:szCs w:val="24"/>
        </w:rPr>
      </w:pPr>
      <w:r>
        <w:rPr>
          <w:noProof/>
          <w:szCs w:val="24"/>
        </w:rPr>
        <w:pict w14:anchorId="2C87C537">
          <v:shapetype id="_x0000_t32" coordsize="21600,21600" o:spt="32" o:oned="t" path="m,l21600,21600e" filled="f">
            <v:path arrowok="t" fillok="f" o:connecttype="none"/>
            <o:lock v:ext="edit" shapetype="t"/>
          </v:shapetype>
          <v:shape id="Straight Arrow Connector 3" o:spid="_x0000_s1026" type="#_x0000_t32" style="position:absolute;left:0;text-align:left;margin-left:258pt;margin-top:1.9pt;width:229.1pt;height:0;z-index:25166028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"/>
        </w:pict>
      </w:r>
    </w:p>
    <w:p w14:paraId="2BB81693" w14:textId="77777777" w:rsidR="00A53C86" w:rsidRPr="00E73E70" w:rsidRDefault="00A53C86" w:rsidP="00280EE7">
      <w:pPr>
        <w:ind w:left="0" w:hanging="2"/>
        <w:jc w:val="both"/>
      </w:pPr>
    </w:p>
    <w:tbl>
      <w:tblPr>
        <w:tblStyle w:val="a"/>
        <w:tblW w:w="3128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7"/>
        <w:gridCol w:w="2835"/>
        <w:gridCol w:w="1892"/>
        <w:gridCol w:w="2503"/>
        <w:gridCol w:w="2409"/>
        <w:gridCol w:w="3402"/>
        <w:gridCol w:w="2643"/>
        <w:gridCol w:w="3227"/>
        <w:gridCol w:w="3227"/>
        <w:gridCol w:w="3227"/>
        <w:gridCol w:w="3227"/>
      </w:tblGrid>
      <w:tr w:rsidR="00E73E70" w:rsidRPr="00E73E70" w14:paraId="69721BC6" w14:textId="77777777" w:rsidTr="000C7245">
        <w:trPr>
          <w:gridAfter w:val="5"/>
          <w:wAfter w:w="15551" w:type="dxa"/>
          <w:cantSplit/>
          <w:trHeight w:val="491"/>
          <w:tblHeader/>
        </w:trPr>
        <w:tc>
          <w:tcPr>
            <w:tcW w:w="567" w:type="dxa"/>
            <w:vMerge w:val="restart"/>
            <w:tcBorders>
              <w:top w:val="single" w:sz="4" w:space="0" w:color="000000"/>
              <w:left w:val="single" w:sz="4" w:space="0" w:color="000000"/>
              <w:right w:val="single" w:sz="4" w:space="0" w:color="000000"/>
            </w:tcBorders>
            <w:vAlign w:val="center"/>
          </w:tcPr>
          <w:p w14:paraId="5046CF35" w14:textId="77777777" w:rsidR="005D16DE" w:rsidRPr="00E73E70" w:rsidRDefault="00B40AB9" w:rsidP="00280EE7">
            <w:pPr>
              <w:ind w:left="0" w:hanging="2"/>
              <w:jc w:val="center"/>
              <w:rPr>
                <w:b/>
              </w:rPr>
            </w:pPr>
            <w:r w:rsidRPr="00E73E70">
              <w:rPr>
                <w:b/>
              </w:rPr>
              <w:t>S</w:t>
            </w:r>
            <w:r w:rsidR="000C23ED" w:rsidRPr="00E73E70">
              <w:rPr>
                <w:b/>
              </w:rPr>
              <w:t>ố</w:t>
            </w:r>
          </w:p>
          <w:p w14:paraId="4787FADF" w14:textId="77777777" w:rsidR="00A53C86" w:rsidRPr="00E73E70" w:rsidRDefault="00B40AB9" w:rsidP="00280EE7">
            <w:pPr>
              <w:ind w:left="0" w:hanging="2"/>
              <w:jc w:val="center"/>
            </w:pPr>
            <w:r w:rsidRPr="00E73E70">
              <w:rPr>
                <w:b/>
              </w:rPr>
              <w:t>TT</w:t>
            </w:r>
          </w:p>
        </w:tc>
        <w:tc>
          <w:tcPr>
            <w:tcW w:w="2127" w:type="dxa"/>
            <w:vMerge w:val="restart"/>
            <w:tcBorders>
              <w:top w:val="single" w:sz="4" w:space="0" w:color="000000"/>
              <w:left w:val="single" w:sz="4" w:space="0" w:color="000000"/>
              <w:right w:val="single" w:sz="4" w:space="0" w:color="000000"/>
            </w:tcBorders>
            <w:vAlign w:val="center"/>
          </w:tcPr>
          <w:p w14:paraId="46B015F4" w14:textId="77777777" w:rsidR="00A53C86" w:rsidRPr="00E73E70" w:rsidRDefault="00B40AB9" w:rsidP="000C7245">
            <w:pPr>
              <w:ind w:left="0" w:hanging="2"/>
              <w:jc w:val="center"/>
            </w:pPr>
            <w:r w:rsidRPr="00E73E70">
              <w:rPr>
                <w:b/>
              </w:rPr>
              <w:t xml:space="preserve">Tên </w:t>
            </w:r>
            <w:r w:rsidR="000C7245" w:rsidRPr="00E73E70">
              <w:rPr>
                <w:b/>
              </w:rPr>
              <w:t>TTHC</w:t>
            </w:r>
          </w:p>
        </w:tc>
        <w:tc>
          <w:tcPr>
            <w:tcW w:w="4727" w:type="dxa"/>
            <w:gridSpan w:val="2"/>
            <w:tcBorders>
              <w:top w:val="single" w:sz="4" w:space="0" w:color="000000"/>
              <w:left w:val="single" w:sz="4" w:space="0" w:color="000000"/>
              <w:bottom w:val="single" w:sz="4" w:space="0" w:color="000000"/>
              <w:right w:val="single" w:sz="4" w:space="0" w:color="000000"/>
            </w:tcBorders>
            <w:vAlign w:val="center"/>
          </w:tcPr>
          <w:p w14:paraId="6C46FC6B" w14:textId="77777777" w:rsidR="00A53C86" w:rsidRPr="00E73E70" w:rsidRDefault="00B40AB9" w:rsidP="00280EE7">
            <w:pPr>
              <w:ind w:left="0" w:hanging="2"/>
              <w:jc w:val="center"/>
            </w:pPr>
            <w:r w:rsidRPr="00E73E70">
              <w:rPr>
                <w:b/>
              </w:rPr>
              <w:t>Thời hạn giải quyết</w:t>
            </w:r>
          </w:p>
        </w:tc>
        <w:tc>
          <w:tcPr>
            <w:tcW w:w="2503" w:type="dxa"/>
            <w:vMerge w:val="restart"/>
            <w:tcBorders>
              <w:top w:val="single" w:sz="4" w:space="0" w:color="000000"/>
              <w:left w:val="single" w:sz="4" w:space="0" w:color="000000"/>
              <w:right w:val="single" w:sz="4" w:space="0" w:color="000000"/>
            </w:tcBorders>
            <w:vAlign w:val="center"/>
          </w:tcPr>
          <w:p w14:paraId="7A4E7959" w14:textId="77777777" w:rsidR="00A53C86" w:rsidRPr="00E73E70" w:rsidRDefault="00B40AB9" w:rsidP="00280EE7">
            <w:pPr>
              <w:ind w:left="0" w:hanging="2"/>
              <w:jc w:val="center"/>
            </w:pPr>
            <w:r w:rsidRPr="00E73E70">
              <w:rPr>
                <w:b/>
              </w:rPr>
              <w:t>Địa điểm thực hiện</w:t>
            </w:r>
          </w:p>
        </w:tc>
        <w:tc>
          <w:tcPr>
            <w:tcW w:w="2409" w:type="dxa"/>
            <w:vMerge w:val="restart"/>
            <w:tcBorders>
              <w:top w:val="single" w:sz="4" w:space="0" w:color="000000"/>
              <w:left w:val="single" w:sz="4" w:space="0" w:color="000000"/>
              <w:right w:val="single" w:sz="4" w:space="0" w:color="000000"/>
            </w:tcBorders>
            <w:vAlign w:val="center"/>
          </w:tcPr>
          <w:p w14:paraId="2F923B80" w14:textId="77777777" w:rsidR="00A53C86" w:rsidRPr="00E73E70" w:rsidRDefault="00B40AB9" w:rsidP="00280EE7">
            <w:pPr>
              <w:ind w:left="0" w:hanging="2"/>
              <w:jc w:val="center"/>
            </w:pPr>
            <w:r w:rsidRPr="00E73E70">
              <w:rPr>
                <w:b/>
              </w:rPr>
              <w:t>Cách thức</w:t>
            </w:r>
          </w:p>
          <w:p w14:paraId="18017432" w14:textId="77777777" w:rsidR="00A53C86" w:rsidRPr="00E73E70" w:rsidRDefault="00B40AB9" w:rsidP="00280EE7">
            <w:pPr>
              <w:ind w:left="0" w:hanging="2"/>
              <w:jc w:val="center"/>
            </w:pPr>
            <w:r w:rsidRPr="00E73E70">
              <w:rPr>
                <w:b/>
              </w:rPr>
              <w:t>thực hiện</w:t>
            </w:r>
          </w:p>
        </w:tc>
        <w:tc>
          <w:tcPr>
            <w:tcW w:w="3402" w:type="dxa"/>
            <w:vMerge w:val="restart"/>
            <w:tcBorders>
              <w:top w:val="single" w:sz="4" w:space="0" w:color="000000"/>
              <w:left w:val="single" w:sz="4" w:space="0" w:color="000000"/>
              <w:right w:val="single" w:sz="4" w:space="0" w:color="000000"/>
            </w:tcBorders>
            <w:vAlign w:val="center"/>
          </w:tcPr>
          <w:p w14:paraId="0AD35BB6" w14:textId="77777777" w:rsidR="00A53C86" w:rsidRPr="00E73E70" w:rsidRDefault="00B40AB9" w:rsidP="00280EE7">
            <w:pPr>
              <w:ind w:left="0" w:hanging="2"/>
              <w:jc w:val="center"/>
            </w:pPr>
            <w:r w:rsidRPr="00E73E70">
              <w:rPr>
                <w:b/>
              </w:rPr>
              <w:t>Căn cứ pháp lý</w:t>
            </w:r>
          </w:p>
        </w:tc>
      </w:tr>
      <w:tr w:rsidR="00E73E70" w:rsidRPr="00E73E70" w14:paraId="3B0C8877" w14:textId="77777777" w:rsidTr="000C7245">
        <w:trPr>
          <w:gridAfter w:val="5"/>
          <w:wAfter w:w="15551" w:type="dxa"/>
          <w:cantSplit/>
          <w:trHeight w:val="494"/>
          <w:tblHeader/>
        </w:trPr>
        <w:tc>
          <w:tcPr>
            <w:tcW w:w="567" w:type="dxa"/>
            <w:vMerge/>
            <w:tcBorders>
              <w:top w:val="single" w:sz="4" w:space="0" w:color="000000"/>
              <w:left w:val="single" w:sz="4" w:space="0" w:color="000000"/>
              <w:right w:val="single" w:sz="4" w:space="0" w:color="000000"/>
            </w:tcBorders>
            <w:vAlign w:val="center"/>
          </w:tcPr>
          <w:p w14:paraId="59A05FC8" w14:textId="77777777" w:rsidR="00A53C86" w:rsidRPr="00E73E70" w:rsidRDefault="00A53C86" w:rsidP="00280EE7">
            <w:pPr>
              <w:widowControl w:val="0"/>
              <w:pBdr>
                <w:top w:val="nil"/>
                <w:left w:val="nil"/>
                <w:bottom w:val="nil"/>
                <w:right w:val="nil"/>
                <w:between w:val="nil"/>
              </w:pBdr>
              <w:spacing w:line="276" w:lineRule="auto"/>
              <w:ind w:left="0" w:hanging="2"/>
              <w:jc w:val="both"/>
            </w:pPr>
          </w:p>
        </w:tc>
        <w:tc>
          <w:tcPr>
            <w:tcW w:w="2127" w:type="dxa"/>
            <w:vMerge/>
            <w:tcBorders>
              <w:top w:val="single" w:sz="4" w:space="0" w:color="000000"/>
              <w:left w:val="single" w:sz="4" w:space="0" w:color="000000"/>
              <w:right w:val="single" w:sz="4" w:space="0" w:color="000000"/>
            </w:tcBorders>
            <w:vAlign w:val="center"/>
          </w:tcPr>
          <w:p w14:paraId="78876839" w14:textId="77777777" w:rsidR="00A53C86" w:rsidRPr="00E73E70" w:rsidRDefault="00A53C86" w:rsidP="00280EE7">
            <w:pPr>
              <w:widowControl w:val="0"/>
              <w:pBdr>
                <w:top w:val="nil"/>
                <w:left w:val="nil"/>
                <w:bottom w:val="nil"/>
                <w:right w:val="nil"/>
                <w:between w:val="nil"/>
              </w:pBdr>
              <w:spacing w:line="276" w:lineRule="auto"/>
              <w:ind w:left="0" w:hanging="2"/>
              <w:jc w:val="both"/>
            </w:pPr>
          </w:p>
        </w:tc>
        <w:tc>
          <w:tcPr>
            <w:tcW w:w="2835" w:type="dxa"/>
            <w:tcBorders>
              <w:top w:val="single" w:sz="4" w:space="0" w:color="000000"/>
              <w:left w:val="single" w:sz="4" w:space="0" w:color="000000"/>
              <w:bottom w:val="single" w:sz="4" w:space="0" w:color="000000"/>
              <w:right w:val="single" w:sz="4" w:space="0" w:color="000000"/>
            </w:tcBorders>
            <w:vAlign w:val="center"/>
          </w:tcPr>
          <w:p w14:paraId="7DB65A79" w14:textId="77777777" w:rsidR="00A53C86" w:rsidRPr="00E73E70" w:rsidRDefault="00B40AB9" w:rsidP="005D16DE">
            <w:pPr>
              <w:ind w:left="0" w:hanging="2"/>
              <w:jc w:val="center"/>
            </w:pPr>
            <w:r w:rsidRPr="00E73E70">
              <w:rPr>
                <w:b/>
              </w:rPr>
              <w:t>Theo quy định</w:t>
            </w:r>
          </w:p>
        </w:tc>
        <w:tc>
          <w:tcPr>
            <w:tcW w:w="1892" w:type="dxa"/>
            <w:tcBorders>
              <w:top w:val="single" w:sz="4" w:space="0" w:color="000000"/>
              <w:left w:val="single" w:sz="4" w:space="0" w:color="000000"/>
              <w:bottom w:val="single" w:sz="4" w:space="0" w:color="000000"/>
              <w:right w:val="single" w:sz="4" w:space="0" w:color="000000"/>
            </w:tcBorders>
            <w:vAlign w:val="center"/>
          </w:tcPr>
          <w:p w14:paraId="57B9D941" w14:textId="77777777" w:rsidR="00A53C86" w:rsidRPr="00E73E70" w:rsidRDefault="00B40AB9" w:rsidP="005D16DE">
            <w:pPr>
              <w:ind w:left="0" w:hanging="2"/>
              <w:jc w:val="center"/>
            </w:pPr>
            <w:r w:rsidRPr="00E73E70">
              <w:rPr>
                <w:b/>
              </w:rPr>
              <w:t>Đã cắt giảm</w:t>
            </w:r>
          </w:p>
        </w:tc>
        <w:tc>
          <w:tcPr>
            <w:tcW w:w="2503" w:type="dxa"/>
            <w:vMerge/>
            <w:tcBorders>
              <w:top w:val="single" w:sz="4" w:space="0" w:color="000000"/>
              <w:left w:val="single" w:sz="4" w:space="0" w:color="000000"/>
              <w:right w:val="single" w:sz="4" w:space="0" w:color="000000"/>
            </w:tcBorders>
            <w:vAlign w:val="center"/>
          </w:tcPr>
          <w:p w14:paraId="0FD071DA" w14:textId="77777777" w:rsidR="00A53C86" w:rsidRPr="00E73E70" w:rsidRDefault="00A53C86" w:rsidP="00280EE7">
            <w:pPr>
              <w:widowControl w:val="0"/>
              <w:pBdr>
                <w:top w:val="nil"/>
                <w:left w:val="nil"/>
                <w:bottom w:val="nil"/>
                <w:right w:val="nil"/>
                <w:between w:val="nil"/>
              </w:pBdr>
              <w:spacing w:line="276" w:lineRule="auto"/>
              <w:ind w:left="0" w:hanging="2"/>
              <w:jc w:val="both"/>
            </w:pPr>
          </w:p>
        </w:tc>
        <w:tc>
          <w:tcPr>
            <w:tcW w:w="2409" w:type="dxa"/>
            <w:vMerge/>
            <w:tcBorders>
              <w:top w:val="single" w:sz="4" w:space="0" w:color="000000"/>
              <w:left w:val="single" w:sz="4" w:space="0" w:color="000000"/>
              <w:right w:val="single" w:sz="4" w:space="0" w:color="000000"/>
            </w:tcBorders>
            <w:vAlign w:val="center"/>
          </w:tcPr>
          <w:p w14:paraId="4AAC6680" w14:textId="77777777" w:rsidR="00A53C86" w:rsidRPr="00E73E70" w:rsidRDefault="00A53C86" w:rsidP="00280EE7">
            <w:pPr>
              <w:widowControl w:val="0"/>
              <w:pBdr>
                <w:top w:val="nil"/>
                <w:left w:val="nil"/>
                <w:bottom w:val="nil"/>
                <w:right w:val="nil"/>
                <w:between w:val="nil"/>
              </w:pBdr>
              <w:spacing w:line="276" w:lineRule="auto"/>
              <w:ind w:left="0" w:hanging="2"/>
              <w:jc w:val="both"/>
            </w:pPr>
          </w:p>
        </w:tc>
        <w:tc>
          <w:tcPr>
            <w:tcW w:w="3402" w:type="dxa"/>
            <w:vMerge/>
            <w:tcBorders>
              <w:top w:val="single" w:sz="4" w:space="0" w:color="000000"/>
              <w:left w:val="single" w:sz="4" w:space="0" w:color="000000"/>
              <w:right w:val="single" w:sz="4" w:space="0" w:color="000000"/>
            </w:tcBorders>
            <w:vAlign w:val="center"/>
          </w:tcPr>
          <w:p w14:paraId="52E52014" w14:textId="77777777" w:rsidR="00A53C86" w:rsidRPr="00E73E70" w:rsidRDefault="00A53C86" w:rsidP="00280EE7">
            <w:pPr>
              <w:widowControl w:val="0"/>
              <w:pBdr>
                <w:top w:val="nil"/>
                <w:left w:val="nil"/>
                <w:bottom w:val="nil"/>
                <w:right w:val="nil"/>
                <w:between w:val="nil"/>
              </w:pBdr>
              <w:spacing w:line="276" w:lineRule="auto"/>
              <w:ind w:left="0" w:hanging="2"/>
              <w:jc w:val="both"/>
            </w:pPr>
          </w:p>
        </w:tc>
      </w:tr>
      <w:tr w:rsidR="00E73E70" w:rsidRPr="00E73E70" w14:paraId="7565EAD7" w14:textId="77777777" w:rsidTr="000C7245">
        <w:trPr>
          <w:gridAfter w:val="5"/>
          <w:wAfter w:w="15551" w:type="dxa"/>
          <w:trHeight w:val="476"/>
        </w:trPr>
        <w:tc>
          <w:tcPr>
            <w:tcW w:w="567" w:type="dxa"/>
            <w:tcBorders>
              <w:left w:val="single" w:sz="4" w:space="0" w:color="000000"/>
              <w:bottom w:val="single" w:sz="4" w:space="0" w:color="000000"/>
              <w:right w:val="single" w:sz="4" w:space="0" w:color="000000"/>
            </w:tcBorders>
            <w:vAlign w:val="center"/>
          </w:tcPr>
          <w:p w14:paraId="6ADC17F7" w14:textId="77777777" w:rsidR="00A53C86" w:rsidRPr="00E73E70" w:rsidRDefault="00A80236" w:rsidP="00324F01">
            <w:pPr>
              <w:ind w:left="0" w:hanging="2"/>
              <w:jc w:val="center"/>
            </w:pPr>
            <w:r w:rsidRPr="00E73E70">
              <w:rPr>
                <w:b/>
              </w:rPr>
              <w:t>I</w:t>
            </w:r>
          </w:p>
        </w:tc>
        <w:tc>
          <w:tcPr>
            <w:tcW w:w="15168" w:type="dxa"/>
            <w:gridSpan w:val="6"/>
            <w:tcBorders>
              <w:left w:val="single" w:sz="4" w:space="0" w:color="000000"/>
              <w:bottom w:val="single" w:sz="4" w:space="0" w:color="000000"/>
              <w:right w:val="single" w:sz="4" w:space="0" w:color="000000"/>
            </w:tcBorders>
            <w:vAlign w:val="center"/>
          </w:tcPr>
          <w:p w14:paraId="18905DA9" w14:textId="77777777" w:rsidR="00A53C86" w:rsidRPr="00E73E70" w:rsidRDefault="002D7748" w:rsidP="00280EE7">
            <w:pPr>
              <w:ind w:left="0" w:hanging="2"/>
              <w:jc w:val="both"/>
            </w:pPr>
            <w:r w:rsidRPr="00E73E70">
              <w:rPr>
                <w:b/>
              </w:rPr>
              <w:t>LĨNH VỰC HOẠT ĐỘNG KHOA HỌC VÀ CÔNG NGHỆ</w:t>
            </w:r>
            <w:r w:rsidR="00B40AB9" w:rsidRPr="00E73E70">
              <w:rPr>
                <w:b/>
              </w:rPr>
              <w:t xml:space="preserve"> (</w:t>
            </w:r>
            <w:r w:rsidR="00262902" w:rsidRPr="00E73E70">
              <w:rPr>
                <w:b/>
              </w:rPr>
              <w:t>38</w:t>
            </w:r>
            <w:r w:rsidR="00B40AB9" w:rsidRPr="00E73E70">
              <w:rPr>
                <w:b/>
              </w:rPr>
              <w:t xml:space="preserve"> TTHC)</w:t>
            </w:r>
          </w:p>
        </w:tc>
      </w:tr>
      <w:tr w:rsidR="00E73E70" w:rsidRPr="00E73E70" w14:paraId="3E6284FC" w14:textId="77777777" w:rsidTr="000C7245">
        <w:trPr>
          <w:gridAfter w:val="5"/>
          <w:wAfter w:w="15551" w:type="dxa"/>
          <w:trHeight w:val="552"/>
        </w:trPr>
        <w:tc>
          <w:tcPr>
            <w:tcW w:w="567" w:type="dxa"/>
            <w:tcBorders>
              <w:top w:val="single" w:sz="4" w:space="0" w:color="000000"/>
              <w:left w:val="single" w:sz="4" w:space="0" w:color="000000"/>
              <w:bottom w:val="single" w:sz="4" w:space="0" w:color="000000"/>
              <w:right w:val="single" w:sz="4" w:space="0" w:color="000000"/>
            </w:tcBorders>
            <w:vAlign w:val="center"/>
          </w:tcPr>
          <w:p w14:paraId="61EF4120" w14:textId="77777777" w:rsidR="0098225E" w:rsidRPr="00E73E70" w:rsidRDefault="000C7245" w:rsidP="00EC353A">
            <w:pPr>
              <w:ind w:leftChars="0" w:left="2" w:firstLineChars="0" w:firstLine="0"/>
              <w:jc w:val="center"/>
            </w:pPr>
            <w:r w:rsidRPr="00E73E70">
              <w:t>01</w:t>
            </w:r>
          </w:p>
        </w:tc>
        <w:tc>
          <w:tcPr>
            <w:tcW w:w="2127" w:type="dxa"/>
            <w:tcBorders>
              <w:top w:val="single" w:sz="4" w:space="0" w:color="000000"/>
              <w:left w:val="single" w:sz="4" w:space="0" w:color="000000"/>
              <w:bottom w:val="single" w:sz="4" w:space="0" w:color="000000"/>
              <w:right w:val="single" w:sz="4" w:space="0" w:color="000000"/>
            </w:tcBorders>
            <w:vAlign w:val="center"/>
          </w:tcPr>
          <w:p w14:paraId="32A24EC1" w14:textId="77777777" w:rsidR="0098225E" w:rsidRPr="00E73E70" w:rsidRDefault="0098225E" w:rsidP="00EC353A">
            <w:pPr>
              <w:spacing w:line="240" w:lineRule="auto"/>
              <w:ind w:leftChars="0" w:left="2" w:firstLineChars="0" w:hanging="2"/>
              <w:jc w:val="both"/>
            </w:pPr>
            <w:r w:rsidRPr="00E73E70">
              <w:t>Thủ tục đặt và tặng giải thưởng   về khoa học và công nghệ của tổ chức, cá nhân cư trú hoặc hoạt động hợp pháp tại Việt Nam.</w:t>
            </w:r>
          </w:p>
          <w:p w14:paraId="17B40BB2" w14:textId="77777777" w:rsidR="00E1618A" w:rsidRPr="00E73E70" w:rsidRDefault="00E1618A" w:rsidP="00EC353A">
            <w:pPr>
              <w:spacing w:line="240" w:lineRule="auto"/>
              <w:ind w:leftChars="0" w:left="2" w:firstLineChars="0" w:hanging="2"/>
              <w:jc w:val="both"/>
            </w:pPr>
            <w:r w:rsidRPr="00E73E70">
              <w:t>3.000259</w:t>
            </w:r>
          </w:p>
        </w:tc>
        <w:tc>
          <w:tcPr>
            <w:tcW w:w="2835" w:type="dxa"/>
            <w:tcBorders>
              <w:top w:val="single" w:sz="4" w:space="0" w:color="000000"/>
              <w:left w:val="single" w:sz="4" w:space="0" w:color="000000"/>
              <w:bottom w:val="single" w:sz="4" w:space="0" w:color="000000"/>
              <w:right w:val="single" w:sz="4" w:space="0" w:color="000000"/>
            </w:tcBorders>
            <w:vAlign w:val="center"/>
          </w:tcPr>
          <w:p w14:paraId="71316D60" w14:textId="77777777" w:rsidR="0098225E" w:rsidRPr="00E73E70" w:rsidRDefault="00BE30EA" w:rsidP="00EC353A">
            <w:pPr>
              <w:ind w:leftChars="0" w:left="2" w:firstLineChars="0" w:hanging="2"/>
              <w:jc w:val="both"/>
            </w:pPr>
            <w:r w:rsidRPr="00E73E70">
              <w:t>25 ngày</w:t>
            </w:r>
            <w:r w:rsidR="00245681" w:rsidRPr="00E73E70">
              <w:t xml:space="preserve"> kể từ ngày nhận đủ hồ sơ theo quy định</w:t>
            </w:r>
          </w:p>
        </w:tc>
        <w:tc>
          <w:tcPr>
            <w:tcW w:w="1892" w:type="dxa"/>
            <w:tcBorders>
              <w:top w:val="single" w:sz="4" w:space="0" w:color="000000"/>
              <w:left w:val="single" w:sz="4" w:space="0" w:color="000000"/>
              <w:bottom w:val="single" w:sz="4" w:space="0" w:color="000000"/>
              <w:right w:val="single" w:sz="4" w:space="0" w:color="000000"/>
            </w:tcBorders>
            <w:vAlign w:val="center"/>
          </w:tcPr>
          <w:p w14:paraId="103DE12E" w14:textId="77777777" w:rsidR="0098225E" w:rsidRPr="00E73E70" w:rsidRDefault="0098225E" w:rsidP="00EC353A">
            <w:pPr>
              <w:ind w:leftChars="0" w:left="2" w:firstLineChars="0" w:hanging="2"/>
              <w:jc w:val="both"/>
            </w:pPr>
          </w:p>
        </w:tc>
        <w:tc>
          <w:tcPr>
            <w:tcW w:w="2503" w:type="dxa"/>
            <w:tcBorders>
              <w:top w:val="single" w:sz="4" w:space="0" w:color="000000"/>
              <w:left w:val="single" w:sz="4" w:space="0" w:color="000000"/>
              <w:bottom w:val="single" w:sz="4" w:space="0" w:color="000000"/>
              <w:right w:val="single" w:sz="4" w:space="0" w:color="000000"/>
            </w:tcBorders>
            <w:vAlign w:val="center"/>
          </w:tcPr>
          <w:p w14:paraId="30F46B5E" w14:textId="77777777" w:rsidR="0098225E" w:rsidRPr="00E73E70" w:rsidRDefault="0098225E" w:rsidP="00EC353A">
            <w:pPr>
              <w:spacing w:line="240" w:lineRule="auto"/>
              <w:ind w:leftChars="0" w:left="2" w:firstLineChars="0" w:hanging="2"/>
              <w:jc w:val="both"/>
              <w:rPr>
                <w:spacing w:val="-4"/>
              </w:rPr>
            </w:pPr>
            <w:r w:rsidRPr="00E73E70">
              <w:rPr>
                <w:b/>
                <w:spacing w:val="-4"/>
              </w:rPr>
              <w:t>Cơ quan tiếp nhận</w:t>
            </w:r>
            <w:r w:rsidR="00466ED2" w:rsidRPr="00E73E70">
              <w:rPr>
                <w:b/>
                <w:spacing w:val="-4"/>
              </w:rPr>
              <w:t xml:space="preserve"> </w:t>
            </w:r>
            <w:r w:rsidRPr="00E73E70">
              <w:rPr>
                <w:b/>
                <w:spacing w:val="-4"/>
              </w:rPr>
              <w:t xml:space="preserve">và trả kết quả: </w:t>
            </w:r>
            <w:r w:rsidR="00BE30EA" w:rsidRPr="00E73E70">
              <w:rPr>
                <w:spacing w:val="-4"/>
              </w:rPr>
              <w:t>Trung tâm Phục vụ hành chính công tỉnh Lạng Sơn. Địa chỉ: Phố Dã Tượng, phường Chi Lăng,</w:t>
            </w:r>
            <w:r w:rsidR="000C7245" w:rsidRPr="00E73E70">
              <w:rPr>
                <w:spacing w:val="-4"/>
              </w:rPr>
              <w:t xml:space="preserve"> </w:t>
            </w:r>
            <w:r w:rsidR="00A80236" w:rsidRPr="00E73E70">
              <w:rPr>
                <w:spacing w:val="-4"/>
              </w:rPr>
              <w:t>thành phố Lạng Sơn</w:t>
            </w:r>
            <w:r w:rsidR="000C7245" w:rsidRPr="00E73E70">
              <w:rPr>
                <w:spacing w:val="-4"/>
              </w:rPr>
              <w:t>;</w:t>
            </w:r>
          </w:p>
          <w:p w14:paraId="2BC7BDD5" w14:textId="77777777" w:rsidR="00290299" w:rsidRPr="00E73E70" w:rsidRDefault="00BE30EA" w:rsidP="00EC353A">
            <w:pPr>
              <w:spacing w:line="240" w:lineRule="auto"/>
              <w:ind w:leftChars="0" w:left="2" w:firstLineChars="0" w:hanging="2"/>
              <w:jc w:val="both"/>
              <w:rPr>
                <w:spacing w:val="-10"/>
              </w:rPr>
            </w:pPr>
            <w:r w:rsidRPr="00E73E70">
              <w:rPr>
                <w:b/>
                <w:spacing w:val="-10"/>
              </w:rPr>
              <w:t xml:space="preserve">- Cơ quan thực hiện: </w:t>
            </w:r>
            <w:r w:rsidRPr="00E73E70">
              <w:rPr>
                <w:spacing w:val="-10"/>
              </w:rPr>
              <w:t>Sở Khoa học và Công nghệ tỉnh Lạng Sơn</w:t>
            </w:r>
            <w:r w:rsidR="00A80236" w:rsidRPr="00E73E70">
              <w:rPr>
                <w:spacing w:val="-10"/>
              </w:rPr>
              <w:t xml:space="preserve">. Địa chỉ: </w:t>
            </w:r>
            <w:r w:rsidRPr="00E73E70">
              <w:rPr>
                <w:spacing w:val="-10"/>
              </w:rPr>
              <w:t>số 01 đường Mai Thế Chuẩn, phường Chi Lăng, thành phố Lạng Sơn</w:t>
            </w:r>
            <w:r w:rsidR="000C7245" w:rsidRPr="00E73E70">
              <w:rPr>
                <w:spacing w:val="-10"/>
              </w:rPr>
              <w:t>;</w:t>
            </w:r>
          </w:p>
          <w:p w14:paraId="28CA4F33" w14:textId="77777777" w:rsidR="00BE30EA" w:rsidRPr="00E73E70" w:rsidRDefault="00BE30EA" w:rsidP="00EC353A">
            <w:pPr>
              <w:spacing w:line="240" w:lineRule="auto"/>
              <w:ind w:leftChars="0" w:left="2" w:firstLineChars="0" w:hanging="2"/>
              <w:jc w:val="both"/>
              <w:rPr>
                <w:b/>
              </w:rPr>
            </w:pPr>
            <w:r w:rsidRPr="00E73E70">
              <w:rPr>
                <w:b/>
                <w:spacing w:val="-4"/>
              </w:rPr>
              <w:t>- Cơ quan có thẩm quyền quyết định:</w:t>
            </w:r>
            <w:r w:rsidR="000C7245" w:rsidRPr="00E73E70">
              <w:rPr>
                <w:b/>
                <w:spacing w:val="-4"/>
              </w:rPr>
              <w:t xml:space="preserve"> </w:t>
            </w:r>
            <w:r w:rsidR="00A80236" w:rsidRPr="00E73E70">
              <w:rPr>
                <w:spacing w:val="-4"/>
              </w:rPr>
              <w:t xml:space="preserve">UBND </w:t>
            </w:r>
            <w:r w:rsidRPr="00E73E70">
              <w:rPr>
                <w:spacing w:val="-4"/>
              </w:rPr>
              <w:t>tỉnh Lạng Sơn</w:t>
            </w:r>
            <w:r w:rsidR="00A80236" w:rsidRPr="00E73E70">
              <w:rPr>
                <w:spacing w:val="-4"/>
              </w:rPr>
              <w:t>.</w:t>
            </w:r>
          </w:p>
        </w:tc>
        <w:tc>
          <w:tcPr>
            <w:tcW w:w="2409" w:type="dxa"/>
            <w:tcBorders>
              <w:top w:val="single" w:sz="4" w:space="0" w:color="000000"/>
              <w:left w:val="single" w:sz="4" w:space="0" w:color="000000"/>
              <w:bottom w:val="single" w:sz="4" w:space="0" w:color="000000"/>
              <w:right w:val="single" w:sz="4" w:space="0" w:color="000000"/>
            </w:tcBorders>
            <w:vAlign w:val="center"/>
          </w:tcPr>
          <w:p w14:paraId="744D218E" w14:textId="77777777" w:rsidR="0098225E" w:rsidRPr="00E73E70" w:rsidRDefault="00BE30EA" w:rsidP="00EC353A">
            <w:pPr>
              <w:spacing w:line="240" w:lineRule="auto"/>
              <w:ind w:leftChars="0" w:left="2" w:firstLineChars="0" w:hanging="2"/>
              <w:jc w:val="both"/>
              <w:rPr>
                <w:spacing w:val="-4"/>
                <w:lang w:val="da-DK"/>
              </w:rPr>
            </w:pPr>
            <w:r w:rsidRPr="00E73E70">
              <w:rPr>
                <w:spacing w:val="-4"/>
                <w:lang w:val="da-DK"/>
              </w:rPr>
              <w:t>- Tiếp nhận hồ sơ và trả kết quả trực tiếp;</w:t>
            </w:r>
          </w:p>
          <w:p w14:paraId="4E0D301C" w14:textId="77777777" w:rsidR="00BE30EA" w:rsidRPr="00E73E70" w:rsidRDefault="00BE30EA" w:rsidP="00EC353A">
            <w:pPr>
              <w:spacing w:line="240" w:lineRule="auto"/>
              <w:ind w:leftChars="0" w:left="2" w:firstLineChars="0" w:hanging="2"/>
              <w:jc w:val="both"/>
              <w:rPr>
                <w:spacing w:val="-4"/>
                <w:lang w:val="da-DK"/>
              </w:rPr>
            </w:pPr>
            <w:r w:rsidRPr="00E73E70">
              <w:rPr>
                <w:spacing w:val="-4"/>
                <w:lang w:val="da-DK"/>
              </w:rPr>
              <w:t>-Tiếp nhận hồ sơ, trả kết quả giải quyết qua dịch vụ Bưu chính công ích;</w:t>
            </w:r>
          </w:p>
          <w:p w14:paraId="6AFB6ED2" w14:textId="77777777" w:rsidR="00BE30EA" w:rsidRPr="00E73E70" w:rsidRDefault="00BE30EA" w:rsidP="00EC353A">
            <w:pPr>
              <w:spacing w:line="240" w:lineRule="auto"/>
              <w:ind w:leftChars="0" w:left="2" w:firstLineChars="0" w:hanging="2"/>
              <w:jc w:val="both"/>
              <w:rPr>
                <w:b/>
                <w:lang w:val="da-DK"/>
              </w:rPr>
            </w:pPr>
            <w:r w:rsidRPr="00E73E70">
              <w:rPr>
                <w:spacing w:val="-4"/>
                <w:lang w:val="da-DK"/>
              </w:rPr>
              <w:t>- Tiếng nhận hồ sơ trực tuyến tại địa chỉ:ht</w:t>
            </w:r>
            <w:r w:rsidR="00A80236" w:rsidRPr="00E73E70">
              <w:rPr>
                <w:spacing w:val="-4"/>
                <w:lang w:val="da-DK"/>
              </w:rPr>
              <w:t>tps://dichvucong.langson.gov.vn.</w:t>
            </w:r>
          </w:p>
        </w:tc>
        <w:tc>
          <w:tcPr>
            <w:tcW w:w="3402" w:type="dxa"/>
            <w:tcBorders>
              <w:top w:val="single" w:sz="4" w:space="0" w:color="000000"/>
              <w:left w:val="single" w:sz="4" w:space="0" w:color="000000"/>
              <w:bottom w:val="single" w:sz="4" w:space="0" w:color="000000"/>
              <w:right w:val="single" w:sz="4" w:space="0" w:color="000000"/>
            </w:tcBorders>
            <w:vAlign w:val="center"/>
          </w:tcPr>
          <w:p w14:paraId="4AD76786" w14:textId="77777777" w:rsidR="0098225E" w:rsidRPr="00E73E70" w:rsidRDefault="00BE30EA" w:rsidP="00EC353A">
            <w:pPr>
              <w:suppressAutoHyphens w:val="0"/>
              <w:spacing w:line="240" w:lineRule="auto"/>
              <w:ind w:leftChars="0" w:left="2" w:firstLineChars="0" w:hanging="2"/>
              <w:jc w:val="both"/>
              <w:textDirection w:val="lrTb"/>
              <w:textAlignment w:val="auto"/>
              <w:outlineLvl w:val="9"/>
              <w:rPr>
                <w:position w:val="0"/>
              </w:rPr>
            </w:pPr>
            <w:r w:rsidRPr="00E73E70">
              <w:rPr>
                <w:position w:val="0"/>
              </w:rPr>
              <w:t xml:space="preserve">- Luật thi đua khen thưởng </w:t>
            </w:r>
            <w:r w:rsidR="00A80236" w:rsidRPr="00E73E70">
              <w:rPr>
                <w:position w:val="0"/>
              </w:rPr>
              <w:t xml:space="preserve">năm </w:t>
            </w:r>
            <w:r w:rsidRPr="00E73E70">
              <w:rPr>
                <w:position w:val="0"/>
              </w:rPr>
              <w:t>2022;</w:t>
            </w:r>
          </w:p>
          <w:p w14:paraId="44AB559F" w14:textId="77777777" w:rsidR="00BE30EA" w:rsidRPr="00E73E70" w:rsidRDefault="00BE30EA" w:rsidP="00EC353A">
            <w:pPr>
              <w:suppressAutoHyphens w:val="0"/>
              <w:spacing w:line="240" w:lineRule="auto"/>
              <w:ind w:leftChars="0" w:left="2" w:firstLineChars="0" w:hanging="2"/>
              <w:jc w:val="both"/>
              <w:textDirection w:val="lrTb"/>
              <w:textAlignment w:val="auto"/>
              <w:outlineLvl w:val="9"/>
              <w:rPr>
                <w:position w:val="0"/>
              </w:rPr>
            </w:pPr>
            <w:r w:rsidRPr="00E73E70">
              <w:rPr>
                <w:position w:val="0"/>
              </w:rPr>
              <w:t>- Nghị định</w:t>
            </w:r>
            <w:r w:rsidR="00A60BE5" w:rsidRPr="00E73E70">
              <w:rPr>
                <w:position w:val="0"/>
              </w:rPr>
              <w:t>số</w:t>
            </w:r>
            <w:r w:rsidRPr="00E73E70">
              <w:rPr>
                <w:position w:val="0"/>
              </w:rPr>
              <w:t xml:space="preserve"> 18/2024/NĐ-CP ngày 21/02/2024 của Chính phủ về giải thưởng Hồ Chí Minh, Giải thưởng Nhà nước và các giải thưởng khác về khoa học và công nghệ.</w:t>
            </w:r>
          </w:p>
          <w:p w14:paraId="7C009BB6" w14:textId="77777777" w:rsidR="00CB21FC" w:rsidRPr="00E73E70" w:rsidRDefault="00CB21FC" w:rsidP="00EC353A">
            <w:pPr>
              <w:suppressAutoHyphens w:val="0"/>
              <w:spacing w:line="240" w:lineRule="auto"/>
              <w:ind w:leftChars="0" w:left="2" w:firstLineChars="0" w:hanging="2"/>
              <w:jc w:val="both"/>
              <w:textDirection w:val="lrTb"/>
              <w:textAlignment w:val="auto"/>
              <w:outlineLvl w:val="9"/>
              <w:rPr>
                <w:position w:val="0"/>
              </w:rPr>
            </w:pPr>
          </w:p>
        </w:tc>
      </w:tr>
      <w:tr w:rsidR="00E73E70" w:rsidRPr="00E73E70" w14:paraId="3B03749D"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649498BA" w14:textId="77777777" w:rsidR="00B902EF" w:rsidRPr="00E73E70" w:rsidRDefault="000C7245" w:rsidP="00EC353A">
            <w:pPr>
              <w:ind w:leftChars="0" w:left="0" w:firstLineChars="0" w:firstLine="0"/>
              <w:jc w:val="center"/>
            </w:pPr>
            <w:r w:rsidRPr="00E73E70">
              <w:t>02</w:t>
            </w:r>
          </w:p>
        </w:tc>
        <w:tc>
          <w:tcPr>
            <w:tcW w:w="2127" w:type="dxa"/>
            <w:tcBorders>
              <w:top w:val="single" w:sz="4" w:space="0" w:color="000000"/>
              <w:left w:val="single" w:sz="4" w:space="0" w:color="000000"/>
              <w:bottom w:val="single" w:sz="4" w:space="0" w:color="000000"/>
              <w:right w:val="single" w:sz="4" w:space="0" w:color="000000"/>
            </w:tcBorders>
            <w:vAlign w:val="center"/>
          </w:tcPr>
          <w:p w14:paraId="33B407F7" w14:textId="77777777" w:rsidR="000C7245" w:rsidRPr="00E73E70" w:rsidRDefault="00B902EF" w:rsidP="00EC353A">
            <w:pPr>
              <w:ind w:leftChars="0" w:left="0" w:firstLineChars="0" w:hanging="2"/>
              <w:jc w:val="both"/>
              <w:rPr>
                <w:spacing w:val="-4"/>
              </w:rPr>
            </w:pPr>
            <w:r w:rsidRPr="00E73E70">
              <w:rPr>
                <w:spacing w:val="-4"/>
              </w:rPr>
              <w:t xml:space="preserve"> Thủ tục xét tiếp nhận vào viên chức và bổ nhiệm vào chức danh nghiên cứu khoa học, chức danh công nghệ đối với cá nhân có </w:t>
            </w:r>
            <w:r w:rsidRPr="00E73E70">
              <w:rPr>
                <w:spacing w:val="-4"/>
              </w:rPr>
              <w:lastRenderedPageBreak/>
              <w:t>thành tích vượt trội trong hoạt động khoa học và công nghệ</w:t>
            </w:r>
            <w:r w:rsidR="000C7245" w:rsidRPr="00E73E70">
              <w:rPr>
                <w:spacing w:val="-4"/>
              </w:rPr>
              <w:t xml:space="preserve"> </w:t>
            </w:r>
          </w:p>
          <w:p w14:paraId="1CA253E4" w14:textId="77777777" w:rsidR="00B902EF" w:rsidRPr="00E73E70" w:rsidRDefault="00B902EF" w:rsidP="00EC353A">
            <w:pPr>
              <w:ind w:leftChars="0" w:left="0" w:firstLineChars="0" w:hanging="2"/>
              <w:jc w:val="both"/>
              <w:rPr>
                <w:spacing w:val="-4"/>
              </w:rPr>
            </w:pPr>
            <w:r w:rsidRPr="00E73E70">
              <w:rPr>
                <w:spacing w:val="-4"/>
              </w:rPr>
              <w:t>1.008377</w:t>
            </w:r>
          </w:p>
        </w:tc>
        <w:tc>
          <w:tcPr>
            <w:tcW w:w="2835" w:type="dxa"/>
            <w:tcBorders>
              <w:top w:val="single" w:sz="4" w:space="0" w:color="000000"/>
              <w:left w:val="single" w:sz="4" w:space="0" w:color="000000"/>
              <w:bottom w:val="single" w:sz="4" w:space="0" w:color="000000"/>
              <w:right w:val="single" w:sz="4" w:space="0" w:color="000000"/>
            </w:tcBorders>
            <w:vAlign w:val="center"/>
          </w:tcPr>
          <w:p w14:paraId="1A791E68" w14:textId="77777777" w:rsidR="00B902EF" w:rsidRPr="00E73E70" w:rsidRDefault="00B902EF" w:rsidP="00EC353A">
            <w:pPr>
              <w:shd w:val="clear" w:color="auto" w:fill="FFFFFF"/>
              <w:ind w:leftChars="0" w:left="0" w:firstLineChars="0" w:hanging="2"/>
              <w:jc w:val="both"/>
              <w:rPr>
                <w:spacing w:val="-4"/>
              </w:rPr>
            </w:pPr>
            <w:r w:rsidRPr="00E73E70">
              <w:rPr>
                <w:spacing w:val="-4"/>
              </w:rPr>
              <w:lastRenderedPageBreak/>
              <w:t xml:space="preserve">* Thời hạn thành lập Hội đồng kiểm tra, sát hạch: Trong thời hạn 15 ngày kể từ ngày nhận được hồ sơ từ đơn vị sự nghiệp công lập có hoạt động khoa học và công nghệ; </w:t>
            </w:r>
          </w:p>
          <w:p w14:paraId="339047AF" w14:textId="77777777" w:rsidR="00B902EF" w:rsidRPr="00E73E70" w:rsidRDefault="00B902EF" w:rsidP="00EC353A">
            <w:pPr>
              <w:shd w:val="clear" w:color="auto" w:fill="FFFFFF"/>
              <w:ind w:leftChars="0" w:left="0" w:firstLineChars="0" w:hanging="2"/>
              <w:jc w:val="both"/>
              <w:rPr>
                <w:spacing w:val="-4"/>
              </w:rPr>
            </w:pPr>
            <w:r w:rsidRPr="00E73E70">
              <w:rPr>
                <w:spacing w:val="-4"/>
              </w:rPr>
              <w:lastRenderedPageBreak/>
              <w:t>* Thời hạn Quyết định tiếp nhận vào viên chức và bổ nhiệm vào chức danh nghiên cứu khoa học, chức danh công nghệ (kể từ ngày nhận được kết quả của Hội đồng kiểm tra, sát hạch):</w:t>
            </w:r>
          </w:p>
          <w:p w14:paraId="411ADE7D" w14:textId="77777777" w:rsidR="00B902EF" w:rsidRPr="00E73E70" w:rsidRDefault="00B902EF" w:rsidP="00EC353A">
            <w:pPr>
              <w:shd w:val="clear" w:color="auto" w:fill="FFFFFF"/>
              <w:ind w:leftChars="0" w:left="0" w:firstLineChars="0" w:hanging="2"/>
              <w:jc w:val="both"/>
              <w:rPr>
                <w:spacing w:val="-4"/>
              </w:rPr>
            </w:pPr>
            <w:r w:rsidRPr="00E73E70">
              <w:rPr>
                <w:spacing w:val="-4"/>
              </w:rPr>
              <w:t>- Trong thời hạn 60 ngày đối với xét tiếp nhận vào viên chức và bổ nhiệm vào chức danh nghiên cứu viên cao cấp, kỹ sư cao cấp (hạng I);</w:t>
            </w:r>
          </w:p>
          <w:p w14:paraId="3ED63A0D" w14:textId="77777777" w:rsidR="00B902EF" w:rsidRPr="00E73E70" w:rsidRDefault="00B902EF" w:rsidP="00EC353A">
            <w:pPr>
              <w:keepNext/>
              <w:widowControl w:val="0"/>
              <w:ind w:leftChars="0" w:left="0" w:firstLineChars="0" w:hanging="2"/>
              <w:jc w:val="both"/>
              <w:rPr>
                <w:spacing w:val="-4"/>
              </w:rPr>
            </w:pPr>
            <w:r w:rsidRPr="00E73E70">
              <w:rPr>
                <w:spacing w:val="-4"/>
              </w:rPr>
              <w:t>- Trong thời hạn 45 ngày đối với xét tiếp nhận vào viên chức và bổ nhiệm vào chức danh nghiên cứu viên chính, kỹ sư chính (hạng II);</w:t>
            </w:r>
          </w:p>
          <w:p w14:paraId="3B7DD9FE" w14:textId="77777777" w:rsidR="00B902EF" w:rsidRPr="00E73E70" w:rsidRDefault="00B902EF" w:rsidP="00EC353A">
            <w:pPr>
              <w:ind w:leftChars="0" w:left="0" w:firstLineChars="0" w:hanging="2"/>
              <w:jc w:val="both"/>
              <w:rPr>
                <w:spacing w:val="-4"/>
              </w:rPr>
            </w:pPr>
            <w:r w:rsidRPr="00E73E70">
              <w:rPr>
                <w:spacing w:val="-4"/>
              </w:rPr>
              <w:t>- Trong thời hạn 30 ngày đối với xét tiếp nhận vào viên chức và bổ nhiệm vào chức danh trợ lý nghiên cứu, kỹ thuật viên (hạng IV), nghiên cứu viên, kỹ sư (hạng III).</w:t>
            </w:r>
          </w:p>
        </w:tc>
        <w:tc>
          <w:tcPr>
            <w:tcW w:w="1892" w:type="dxa"/>
            <w:tcBorders>
              <w:top w:val="single" w:sz="4" w:space="0" w:color="000000"/>
              <w:left w:val="single" w:sz="4" w:space="0" w:color="000000"/>
              <w:bottom w:val="single" w:sz="4" w:space="0" w:color="000000"/>
              <w:right w:val="single" w:sz="4" w:space="0" w:color="000000"/>
            </w:tcBorders>
            <w:vAlign w:val="center"/>
          </w:tcPr>
          <w:p w14:paraId="6620B3DF" w14:textId="77777777" w:rsidR="00B902EF" w:rsidRPr="00E73E70" w:rsidRDefault="00B902EF" w:rsidP="00EC353A">
            <w:pPr>
              <w:ind w:leftChars="0" w:left="0" w:firstLineChars="0" w:hanging="2"/>
              <w:jc w:val="both"/>
            </w:pPr>
          </w:p>
        </w:tc>
        <w:tc>
          <w:tcPr>
            <w:tcW w:w="2503" w:type="dxa"/>
            <w:tcBorders>
              <w:top w:val="single" w:sz="4" w:space="0" w:color="000000"/>
              <w:left w:val="single" w:sz="4" w:space="0" w:color="000000"/>
              <w:bottom w:val="single" w:sz="4" w:space="0" w:color="000000"/>
              <w:right w:val="single" w:sz="4" w:space="0" w:color="000000"/>
            </w:tcBorders>
            <w:vAlign w:val="center"/>
          </w:tcPr>
          <w:p w14:paraId="0FA1609C" w14:textId="77777777" w:rsidR="00B902EF" w:rsidRPr="00E73E70" w:rsidRDefault="00B902EF" w:rsidP="00EC353A">
            <w:pPr>
              <w:tabs>
                <w:tab w:val="left" w:pos="1438"/>
              </w:tabs>
              <w:ind w:leftChars="0" w:left="0" w:firstLineChars="0" w:hanging="2"/>
              <w:jc w:val="both"/>
              <w:rPr>
                <w:spacing w:val="-4"/>
              </w:rPr>
            </w:pPr>
            <w:r w:rsidRPr="00E73E70">
              <w:rPr>
                <w:b/>
              </w:rPr>
              <w:t xml:space="preserve">- </w:t>
            </w:r>
            <w:r w:rsidRPr="00E73E70">
              <w:rPr>
                <w:b/>
                <w:spacing w:val="-4"/>
              </w:rPr>
              <w:t>Cơ quan tiếp nhận và trả kết quả:</w:t>
            </w:r>
            <w:r w:rsidRPr="00E73E70">
              <w:rPr>
                <w:spacing w:val="-4"/>
              </w:rPr>
              <w:t xml:space="preserve"> Đơn vị sự nghiệp công lập có hoạt động khoa học và công nghệ trên địa bàn tỉnh;</w:t>
            </w:r>
          </w:p>
          <w:p w14:paraId="3D03F80B" w14:textId="77777777" w:rsidR="00B902EF" w:rsidRPr="00E73E70" w:rsidRDefault="00B902EF" w:rsidP="00EC353A">
            <w:pPr>
              <w:keepNext/>
              <w:widowControl w:val="0"/>
              <w:tabs>
                <w:tab w:val="left" w:pos="1438"/>
              </w:tabs>
              <w:ind w:leftChars="0" w:left="0" w:firstLineChars="0" w:hanging="2"/>
              <w:jc w:val="both"/>
              <w:rPr>
                <w:spacing w:val="-4"/>
              </w:rPr>
            </w:pPr>
            <w:r w:rsidRPr="00E73E70">
              <w:rPr>
                <w:b/>
                <w:spacing w:val="-4"/>
              </w:rPr>
              <w:t>- Cơ quan thực hiện:</w:t>
            </w:r>
            <w:r w:rsidRPr="00E73E70">
              <w:rPr>
                <w:spacing w:val="-4"/>
              </w:rPr>
              <w:t xml:space="preserve"> Đơn vị sự nghiệp công </w:t>
            </w:r>
            <w:r w:rsidRPr="00E73E70">
              <w:rPr>
                <w:spacing w:val="-4"/>
              </w:rPr>
              <w:lastRenderedPageBreak/>
              <w:t>lập có hoạt động khoa học và công nghệ trên địa bàn tỉnh;</w:t>
            </w:r>
          </w:p>
          <w:p w14:paraId="5C4FA0C0" w14:textId="77777777" w:rsidR="00B902EF" w:rsidRPr="00E73E70" w:rsidRDefault="00B902EF" w:rsidP="00EC353A">
            <w:pPr>
              <w:tabs>
                <w:tab w:val="left" w:pos="1438"/>
              </w:tabs>
              <w:ind w:leftChars="0" w:left="0" w:firstLineChars="0" w:hanging="2"/>
              <w:jc w:val="both"/>
              <w:rPr>
                <w:spacing w:val="-4"/>
              </w:rPr>
            </w:pPr>
            <w:r w:rsidRPr="00E73E70">
              <w:rPr>
                <w:spacing w:val="-4"/>
              </w:rPr>
              <w:t xml:space="preserve">- </w:t>
            </w:r>
            <w:r w:rsidRPr="00E73E70">
              <w:rPr>
                <w:b/>
                <w:spacing w:val="-4"/>
              </w:rPr>
              <w:t>Cơ quan có thẩm quyền quyết định:</w:t>
            </w:r>
            <w:r w:rsidRPr="00E73E70">
              <w:rPr>
                <w:spacing w:val="-4"/>
              </w:rPr>
              <w:t xml:space="preserve"> Chủ tịch UBND tỉnh.</w:t>
            </w:r>
          </w:p>
          <w:p w14:paraId="75D6CF05" w14:textId="77777777" w:rsidR="00B902EF" w:rsidRPr="00E73E70" w:rsidRDefault="00B902EF" w:rsidP="00EC353A">
            <w:pPr>
              <w:widowControl w:val="0"/>
              <w:shd w:val="clear" w:color="auto" w:fill="FFFFFF"/>
              <w:tabs>
                <w:tab w:val="left" w:pos="1438"/>
              </w:tabs>
              <w:ind w:leftChars="0" w:left="0" w:firstLineChars="0" w:hanging="2"/>
              <w:jc w:val="both"/>
              <w:textAlignment w:val="baseline"/>
              <w:rPr>
                <w:spacing w:val="-4"/>
              </w:rPr>
            </w:pPr>
          </w:p>
          <w:p w14:paraId="4CD0FAE3" w14:textId="77777777" w:rsidR="00B902EF" w:rsidRPr="00E73E70" w:rsidRDefault="00B902EF" w:rsidP="00EC353A">
            <w:pPr>
              <w:widowControl w:val="0"/>
              <w:shd w:val="clear" w:color="auto" w:fill="FFFFFF"/>
              <w:tabs>
                <w:tab w:val="left" w:pos="1438"/>
              </w:tabs>
              <w:ind w:leftChars="0" w:left="0" w:firstLineChars="0" w:hanging="2"/>
              <w:jc w:val="both"/>
              <w:textAlignment w:val="baseline"/>
            </w:pPr>
          </w:p>
        </w:tc>
        <w:tc>
          <w:tcPr>
            <w:tcW w:w="2409" w:type="dxa"/>
            <w:tcBorders>
              <w:top w:val="single" w:sz="4" w:space="0" w:color="000000"/>
              <w:left w:val="single" w:sz="4" w:space="0" w:color="000000"/>
              <w:bottom w:val="single" w:sz="4" w:space="0" w:color="000000"/>
              <w:right w:val="single" w:sz="4" w:space="0" w:color="000000"/>
            </w:tcBorders>
            <w:vAlign w:val="center"/>
          </w:tcPr>
          <w:p w14:paraId="0835AAEA" w14:textId="77777777" w:rsidR="00B902EF" w:rsidRPr="00E73E70" w:rsidRDefault="00B902EF" w:rsidP="00EC353A">
            <w:pPr>
              <w:ind w:leftChars="0" w:left="0" w:firstLineChars="0" w:hanging="2"/>
              <w:jc w:val="both"/>
            </w:pPr>
            <w:r w:rsidRPr="00E73E70">
              <w:lastRenderedPageBreak/>
              <w:t>Tiếp nhận hồ sơ trực tiếp hoặc qua dịch vụ bưu chính công ích</w:t>
            </w:r>
          </w:p>
          <w:p w14:paraId="0DEA7B53" w14:textId="77777777" w:rsidR="00B902EF" w:rsidRPr="00E73E70" w:rsidRDefault="00B902EF" w:rsidP="00EC353A">
            <w:pPr>
              <w:ind w:leftChars="0" w:left="0" w:firstLineChars="0" w:hanging="2"/>
              <w:jc w:val="both"/>
            </w:pPr>
          </w:p>
        </w:tc>
        <w:tc>
          <w:tcPr>
            <w:tcW w:w="3402" w:type="dxa"/>
            <w:tcBorders>
              <w:top w:val="single" w:sz="4" w:space="0" w:color="000000"/>
              <w:left w:val="single" w:sz="4" w:space="0" w:color="000000"/>
              <w:bottom w:val="single" w:sz="4" w:space="0" w:color="000000"/>
              <w:right w:val="single" w:sz="4" w:space="0" w:color="000000"/>
            </w:tcBorders>
            <w:vAlign w:val="center"/>
          </w:tcPr>
          <w:p w14:paraId="7789C7FC" w14:textId="77777777" w:rsidR="00B902EF" w:rsidRPr="00E73E70" w:rsidRDefault="00B902EF" w:rsidP="00EC353A">
            <w:pPr>
              <w:ind w:leftChars="0" w:left="0" w:firstLineChars="0" w:hanging="2"/>
              <w:jc w:val="both"/>
            </w:pPr>
            <w:r w:rsidRPr="00E73E70">
              <w:t xml:space="preserve">- </w:t>
            </w:r>
            <w:hyperlink r:id="rId9" w:tgtFrame="_blank" w:history="1">
              <w:r w:rsidRPr="00E73E70">
                <w:t xml:space="preserve">Luật Khoa học và Công nghệ </w:t>
              </w:r>
            </w:hyperlink>
            <w:r w:rsidRPr="00E73E70">
              <w:t>năm 2013;</w:t>
            </w:r>
          </w:p>
          <w:p w14:paraId="7BCA0E85" w14:textId="77777777" w:rsidR="00B902EF" w:rsidRPr="00E73E70" w:rsidRDefault="00B902EF" w:rsidP="00EC353A">
            <w:pPr>
              <w:keepNext/>
              <w:ind w:leftChars="0" w:left="0" w:firstLineChars="0" w:hanging="2"/>
              <w:jc w:val="both"/>
            </w:pPr>
            <w:r w:rsidRPr="00E73E70">
              <w:t xml:space="preserve">- </w:t>
            </w:r>
            <w:hyperlink r:id="rId10" w:history="1">
              <w:r w:rsidRPr="00E73E70">
                <w:t>Nghị định số 40/2014/NĐ-CP</w:t>
              </w:r>
            </w:hyperlink>
            <w:r w:rsidRPr="00E73E70">
              <w:t xml:space="preserve"> ngày 12/5/2014 của Chính phủ quy định việc sử dụng, trọng dụng cá nhân hoạt động khoa học và công nghệ;</w:t>
            </w:r>
          </w:p>
          <w:p w14:paraId="119C0DD0" w14:textId="77777777" w:rsidR="00B902EF" w:rsidRPr="00E73E70" w:rsidRDefault="00B902EF" w:rsidP="00EC353A">
            <w:pPr>
              <w:keepNext/>
              <w:ind w:leftChars="0" w:left="0" w:firstLineChars="0" w:hanging="2"/>
              <w:jc w:val="both"/>
            </w:pPr>
            <w:r w:rsidRPr="00E73E70">
              <w:lastRenderedPageBreak/>
              <w:t>- Nghị định số 27/2020/NĐ-CP ngày 01/3/2020 của Chính phủ sửa đổi, bổ sung một số điều của Nghị định số 40/2014/NĐ-CP ngày 12/5/2014 của Chính phủ quy định việc sử dụng, trọng dụng cá nhân hoạt động khoa học và công nghệ và Nghị định số 87/2014/NĐ-CP ngày 22/9/2014 của Chính phủ quy định về thu hút cá nhân hoạt động khoa học và công nghệ là người Việt Nam ở nước ngoài và chuyên gia nước ngoài tham gia hoạt động khoa học và công nghệ tại Việt Nam.</w:t>
            </w:r>
          </w:p>
          <w:p w14:paraId="2ACAA407" w14:textId="77777777" w:rsidR="00B902EF" w:rsidRPr="00E73E70" w:rsidRDefault="00B902EF" w:rsidP="00EC353A">
            <w:pPr>
              <w:ind w:leftChars="0" w:left="0" w:firstLineChars="0" w:hanging="2"/>
              <w:jc w:val="both"/>
            </w:pPr>
          </w:p>
        </w:tc>
      </w:tr>
      <w:tr w:rsidR="00E73E70" w:rsidRPr="00E73E70" w14:paraId="65505ADD"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0E9D7D3C" w14:textId="77777777" w:rsidR="00B902EF" w:rsidRPr="00E73E70" w:rsidRDefault="000C7245" w:rsidP="000C7245">
            <w:pPr>
              <w:ind w:leftChars="0" w:left="0" w:firstLineChars="0" w:firstLine="0"/>
              <w:jc w:val="center"/>
            </w:pPr>
            <w:r w:rsidRPr="00E73E70">
              <w:lastRenderedPageBreak/>
              <w:t>3</w:t>
            </w:r>
          </w:p>
        </w:tc>
        <w:tc>
          <w:tcPr>
            <w:tcW w:w="2127" w:type="dxa"/>
            <w:tcBorders>
              <w:top w:val="single" w:sz="4" w:space="0" w:color="000000"/>
              <w:left w:val="single" w:sz="4" w:space="0" w:color="000000"/>
              <w:bottom w:val="single" w:sz="4" w:space="0" w:color="000000"/>
              <w:right w:val="single" w:sz="4" w:space="0" w:color="000000"/>
            </w:tcBorders>
            <w:vAlign w:val="center"/>
          </w:tcPr>
          <w:p w14:paraId="4ADA243D" w14:textId="77777777" w:rsidR="00B902EF" w:rsidRPr="00E73E70" w:rsidRDefault="00B902EF" w:rsidP="00EC353A">
            <w:pPr>
              <w:ind w:leftChars="0" w:left="2" w:hanging="2"/>
              <w:jc w:val="both"/>
            </w:pPr>
            <w:r w:rsidRPr="00E73E70">
              <w:t>Thủ tục xét đặc cách bổ nhiệm vào chức danh khoa học, chức danh công nghệ cao hơn không qua thi thăng hạng, không phụ thuộc vào năm công tác.</w:t>
            </w:r>
          </w:p>
          <w:p w14:paraId="2DAD0FE7" w14:textId="77777777" w:rsidR="00B902EF" w:rsidRPr="00E73E70" w:rsidRDefault="00B902EF" w:rsidP="00EC353A">
            <w:pPr>
              <w:ind w:leftChars="0" w:left="2" w:hanging="2"/>
              <w:jc w:val="both"/>
            </w:pPr>
            <w:r w:rsidRPr="00E73E70">
              <w:t>1.008379</w:t>
            </w:r>
          </w:p>
        </w:tc>
        <w:tc>
          <w:tcPr>
            <w:tcW w:w="2835" w:type="dxa"/>
            <w:tcBorders>
              <w:top w:val="single" w:sz="4" w:space="0" w:color="000000"/>
              <w:left w:val="single" w:sz="4" w:space="0" w:color="000000"/>
              <w:bottom w:val="single" w:sz="4" w:space="0" w:color="000000"/>
              <w:right w:val="single" w:sz="4" w:space="0" w:color="000000"/>
            </w:tcBorders>
            <w:vAlign w:val="center"/>
          </w:tcPr>
          <w:p w14:paraId="6347DF4B" w14:textId="77777777" w:rsidR="00B902EF" w:rsidRPr="00E73E70" w:rsidRDefault="00B902EF" w:rsidP="00EC353A">
            <w:pPr>
              <w:shd w:val="clear" w:color="auto" w:fill="FFFFFF"/>
              <w:ind w:leftChars="0" w:left="2" w:hanging="2"/>
              <w:jc w:val="both"/>
              <w:rPr>
                <w:spacing w:val="-4"/>
              </w:rPr>
            </w:pPr>
            <w:r w:rsidRPr="00E73E70">
              <w:rPr>
                <w:spacing w:val="-4"/>
              </w:rPr>
              <w:t>* Thời hạn thành lập Hội đồng xét bổ nhiệm đặc cách: Trong thời hạn 15 ngày kể từ ngày nhận được hồ sơ từ đơn vị sự nghiệp công lập có hoạt động khoa học và công nghệ.</w:t>
            </w:r>
          </w:p>
          <w:p w14:paraId="574E19EF" w14:textId="77777777" w:rsidR="00B902EF" w:rsidRPr="00E73E70" w:rsidRDefault="00B902EF" w:rsidP="00EC353A">
            <w:pPr>
              <w:shd w:val="clear" w:color="auto" w:fill="FFFFFF"/>
              <w:ind w:leftChars="0" w:left="2" w:hanging="2"/>
              <w:jc w:val="both"/>
              <w:rPr>
                <w:spacing w:val="-4"/>
              </w:rPr>
            </w:pPr>
            <w:r w:rsidRPr="00E73E70">
              <w:rPr>
                <w:spacing w:val="-4"/>
              </w:rPr>
              <w:t>*Thời hạn Quyết định bổ nhiệm đặc cách vào hạng chức danh nghiên cứu khoa học, chức danh công nghệ (kể từ ngày nhận được kết quả của Hội đồng xét bổ nhiệm đặc cách):</w:t>
            </w:r>
          </w:p>
          <w:p w14:paraId="6A45CFEC" w14:textId="77777777" w:rsidR="00B902EF" w:rsidRPr="00E73E70" w:rsidRDefault="00B902EF" w:rsidP="00EC353A">
            <w:pPr>
              <w:shd w:val="clear" w:color="auto" w:fill="FFFFFF"/>
              <w:ind w:leftChars="0" w:left="2" w:hanging="2"/>
              <w:jc w:val="both"/>
              <w:rPr>
                <w:spacing w:val="-4"/>
              </w:rPr>
            </w:pPr>
            <w:r w:rsidRPr="00E73E70">
              <w:rPr>
                <w:spacing w:val="-4"/>
              </w:rPr>
              <w:t>- Trong thời hạn 60 ngày đối với việc xét đặc cách bổ nhiệm chức danh nghiên cứu viên cao cấp, kỹ sư cao cấp (chức danh hạng I);</w:t>
            </w:r>
          </w:p>
          <w:p w14:paraId="1346725E" w14:textId="77777777" w:rsidR="00B902EF" w:rsidRPr="00E73E70" w:rsidRDefault="00B902EF" w:rsidP="00EC353A">
            <w:pPr>
              <w:widowControl w:val="0"/>
              <w:ind w:leftChars="0" w:left="2" w:hanging="2"/>
              <w:jc w:val="both"/>
              <w:rPr>
                <w:spacing w:val="-4"/>
              </w:rPr>
            </w:pPr>
            <w:r w:rsidRPr="00E73E70">
              <w:rPr>
                <w:spacing w:val="-4"/>
              </w:rPr>
              <w:t>- Trong thời hạn 45 ngày đối với việc xét đặc cách bổ nhiệm chức danh nghiên cứu viên chính, kỹ sư chính (chức danh hạng II);</w:t>
            </w:r>
          </w:p>
          <w:p w14:paraId="109E4DA1" w14:textId="77777777" w:rsidR="00B902EF" w:rsidRPr="00E73E70" w:rsidRDefault="00B902EF" w:rsidP="00EC353A">
            <w:pPr>
              <w:widowControl w:val="0"/>
              <w:ind w:leftChars="0" w:left="2" w:hanging="2"/>
              <w:jc w:val="both"/>
              <w:rPr>
                <w:spacing w:val="-4"/>
              </w:rPr>
            </w:pPr>
            <w:r w:rsidRPr="00E73E70">
              <w:rPr>
                <w:spacing w:val="-4"/>
              </w:rPr>
              <w:t>- Trong thời hạn 15 ngày đối với việc xét đặc cách bổ nhiệm chức danh nghiên cứu viên, kỹ sư (chức danh hạng III).</w:t>
            </w:r>
          </w:p>
        </w:tc>
        <w:tc>
          <w:tcPr>
            <w:tcW w:w="1892" w:type="dxa"/>
            <w:tcBorders>
              <w:top w:val="single" w:sz="4" w:space="0" w:color="000000"/>
              <w:left w:val="single" w:sz="4" w:space="0" w:color="000000"/>
              <w:bottom w:val="single" w:sz="4" w:space="0" w:color="000000"/>
              <w:right w:val="single" w:sz="4" w:space="0" w:color="000000"/>
            </w:tcBorders>
            <w:vAlign w:val="center"/>
          </w:tcPr>
          <w:p w14:paraId="2414C5EC" w14:textId="77777777" w:rsidR="00B902EF" w:rsidRPr="00E73E70" w:rsidRDefault="00B902EF" w:rsidP="00EC353A">
            <w:pPr>
              <w:ind w:leftChars="0" w:left="2" w:hanging="2"/>
              <w:jc w:val="both"/>
            </w:pPr>
          </w:p>
        </w:tc>
        <w:tc>
          <w:tcPr>
            <w:tcW w:w="2503" w:type="dxa"/>
            <w:tcBorders>
              <w:top w:val="single" w:sz="4" w:space="0" w:color="000000"/>
              <w:left w:val="single" w:sz="4" w:space="0" w:color="000000"/>
              <w:bottom w:val="single" w:sz="4" w:space="0" w:color="000000"/>
              <w:right w:val="single" w:sz="4" w:space="0" w:color="000000"/>
            </w:tcBorders>
            <w:vAlign w:val="center"/>
          </w:tcPr>
          <w:p w14:paraId="4BF9BD8F" w14:textId="77777777" w:rsidR="00B902EF" w:rsidRPr="00E73E70" w:rsidRDefault="00B902EF" w:rsidP="00EC353A">
            <w:pPr>
              <w:tabs>
                <w:tab w:val="left" w:pos="1438"/>
              </w:tabs>
              <w:ind w:leftChars="0" w:left="2" w:hanging="2"/>
              <w:jc w:val="both"/>
            </w:pPr>
            <w:r w:rsidRPr="00E73E70">
              <w:rPr>
                <w:b/>
              </w:rPr>
              <w:t>- Cơ quan tiếp nhận và trả kết quả:</w:t>
            </w:r>
            <w:r w:rsidRPr="00E73E70">
              <w:t xml:space="preserve"> Đơn vị sự nghiệp công lập có hoạt động khoa học và công nghệ;</w:t>
            </w:r>
          </w:p>
          <w:p w14:paraId="46E9F416" w14:textId="77777777" w:rsidR="00B902EF" w:rsidRPr="00E73E70" w:rsidRDefault="00B902EF" w:rsidP="00EC353A">
            <w:pPr>
              <w:widowControl w:val="0"/>
              <w:tabs>
                <w:tab w:val="left" w:pos="1438"/>
              </w:tabs>
              <w:ind w:leftChars="0" w:left="2" w:hanging="2"/>
              <w:jc w:val="both"/>
            </w:pPr>
            <w:r w:rsidRPr="00E73E70">
              <w:rPr>
                <w:b/>
              </w:rPr>
              <w:t>- Cơ quan thực hiện:</w:t>
            </w:r>
            <w:r w:rsidRPr="00E73E70">
              <w:t xml:space="preserve"> Đơn vị sự nghiệp công lập có hoạt động khoa học và công nghệ trên địa bàn tỉnh Lạng Sơn;</w:t>
            </w:r>
          </w:p>
          <w:p w14:paraId="1845C15E" w14:textId="77777777" w:rsidR="00B902EF" w:rsidRPr="00E73E70" w:rsidRDefault="00B902EF" w:rsidP="00EC353A">
            <w:pPr>
              <w:tabs>
                <w:tab w:val="left" w:pos="1438"/>
              </w:tabs>
              <w:ind w:leftChars="0" w:left="2" w:hanging="2"/>
              <w:jc w:val="both"/>
            </w:pPr>
            <w:r w:rsidRPr="00E73E70">
              <w:rPr>
                <w:b/>
              </w:rPr>
              <w:t>- Cơ quan có thẩm quyền quyết định:</w:t>
            </w:r>
            <w:r w:rsidRPr="00E73E70">
              <w:t xml:space="preserve"> Chủ tịch UBND tỉnh.</w:t>
            </w:r>
          </w:p>
          <w:p w14:paraId="4717F0AA" w14:textId="77777777" w:rsidR="00B902EF" w:rsidRPr="00E73E70" w:rsidRDefault="00B902EF" w:rsidP="00EC353A">
            <w:pPr>
              <w:widowControl w:val="0"/>
              <w:tabs>
                <w:tab w:val="left" w:pos="1438"/>
              </w:tabs>
              <w:ind w:leftChars="0" w:left="2" w:hanging="2"/>
              <w:jc w:val="both"/>
            </w:pPr>
          </w:p>
          <w:p w14:paraId="7C788877" w14:textId="77777777" w:rsidR="00B902EF" w:rsidRPr="00E73E70" w:rsidRDefault="00B902EF" w:rsidP="00EC353A">
            <w:pPr>
              <w:spacing w:line="240" w:lineRule="auto"/>
              <w:ind w:leftChars="0" w:left="2" w:hanging="2"/>
              <w:jc w:val="both"/>
            </w:pPr>
          </w:p>
        </w:tc>
        <w:tc>
          <w:tcPr>
            <w:tcW w:w="2409" w:type="dxa"/>
            <w:tcBorders>
              <w:top w:val="single" w:sz="4" w:space="0" w:color="000000"/>
              <w:left w:val="single" w:sz="4" w:space="0" w:color="000000"/>
              <w:bottom w:val="single" w:sz="4" w:space="0" w:color="000000"/>
              <w:right w:val="single" w:sz="4" w:space="0" w:color="000000"/>
            </w:tcBorders>
            <w:vAlign w:val="center"/>
          </w:tcPr>
          <w:p w14:paraId="37182DD9" w14:textId="77777777" w:rsidR="00B902EF" w:rsidRPr="00E73E70" w:rsidRDefault="00B902EF" w:rsidP="00EC353A">
            <w:pPr>
              <w:ind w:leftChars="0" w:left="2" w:hanging="2"/>
              <w:jc w:val="both"/>
            </w:pPr>
            <w:r w:rsidRPr="00E73E70">
              <w:t>Tiếp nhận hồ sơ trực tiếp hoặc qua dịch vụ bưu chính công ích</w:t>
            </w:r>
          </w:p>
          <w:p w14:paraId="35A3B7F9" w14:textId="77777777" w:rsidR="00B902EF" w:rsidRPr="00E73E70" w:rsidRDefault="00B902EF" w:rsidP="00EC353A">
            <w:pPr>
              <w:ind w:leftChars="0" w:left="0" w:firstLineChars="0" w:firstLine="0"/>
              <w:jc w:val="both"/>
            </w:pPr>
          </w:p>
        </w:tc>
        <w:tc>
          <w:tcPr>
            <w:tcW w:w="3402" w:type="dxa"/>
            <w:tcBorders>
              <w:top w:val="single" w:sz="4" w:space="0" w:color="000000"/>
              <w:left w:val="single" w:sz="4" w:space="0" w:color="000000"/>
              <w:bottom w:val="single" w:sz="4" w:space="0" w:color="000000"/>
              <w:right w:val="single" w:sz="4" w:space="0" w:color="000000"/>
            </w:tcBorders>
            <w:vAlign w:val="center"/>
          </w:tcPr>
          <w:p w14:paraId="64D592A3" w14:textId="77777777" w:rsidR="00B902EF" w:rsidRPr="00E73E70" w:rsidRDefault="00B902EF" w:rsidP="00EC353A">
            <w:pPr>
              <w:ind w:leftChars="0" w:left="2" w:hanging="2"/>
              <w:jc w:val="both"/>
            </w:pPr>
            <w:r w:rsidRPr="00E73E70">
              <w:t xml:space="preserve">- </w:t>
            </w:r>
            <w:hyperlink r:id="rId11" w:tgtFrame="_blank" w:history="1">
              <w:r w:rsidRPr="00E73E70">
                <w:t xml:space="preserve">Luật Khoa học và Công nghệ </w:t>
              </w:r>
            </w:hyperlink>
            <w:r w:rsidRPr="00E73E70">
              <w:t>năm 2013;</w:t>
            </w:r>
          </w:p>
          <w:p w14:paraId="7067667B" w14:textId="77777777" w:rsidR="00B902EF" w:rsidRPr="00E73E70" w:rsidRDefault="00B902EF" w:rsidP="00EC353A">
            <w:pPr>
              <w:keepNext/>
              <w:ind w:leftChars="0" w:left="2" w:hanging="2"/>
              <w:jc w:val="both"/>
            </w:pPr>
            <w:r w:rsidRPr="00E73E70">
              <w:t xml:space="preserve">- </w:t>
            </w:r>
            <w:hyperlink r:id="rId12" w:history="1">
              <w:r w:rsidRPr="00E73E70">
                <w:t>Nghị định số 40/2014/NĐ-CP</w:t>
              </w:r>
            </w:hyperlink>
            <w:r w:rsidRPr="00E73E70">
              <w:t>;</w:t>
            </w:r>
          </w:p>
          <w:p w14:paraId="49D372C5" w14:textId="77777777" w:rsidR="00B902EF" w:rsidRPr="00E73E70" w:rsidRDefault="00B902EF" w:rsidP="00EC353A">
            <w:pPr>
              <w:keepNext/>
              <w:ind w:leftChars="0" w:left="2" w:hanging="2"/>
              <w:jc w:val="both"/>
            </w:pPr>
            <w:r w:rsidRPr="00E73E70">
              <w:t>- Nghị định số 27/2020/NĐ-CP.</w:t>
            </w:r>
          </w:p>
          <w:p w14:paraId="4FE6D398" w14:textId="77777777" w:rsidR="00B902EF" w:rsidRPr="00E73E70" w:rsidRDefault="00B902EF" w:rsidP="00EC353A">
            <w:pPr>
              <w:ind w:leftChars="0" w:left="2" w:hanging="2"/>
              <w:jc w:val="both"/>
            </w:pPr>
          </w:p>
        </w:tc>
      </w:tr>
      <w:tr w:rsidR="00E73E70" w:rsidRPr="00E73E70" w14:paraId="293A49AD" w14:textId="77777777" w:rsidTr="000C7245">
        <w:trPr>
          <w:gridAfter w:val="5"/>
          <w:wAfter w:w="15551" w:type="dxa"/>
          <w:trHeight w:val="835"/>
        </w:trPr>
        <w:tc>
          <w:tcPr>
            <w:tcW w:w="567" w:type="dxa"/>
            <w:tcBorders>
              <w:top w:val="single" w:sz="4" w:space="0" w:color="000000"/>
              <w:left w:val="single" w:sz="4" w:space="0" w:color="000000"/>
              <w:bottom w:val="single" w:sz="4" w:space="0" w:color="000000"/>
              <w:right w:val="single" w:sz="4" w:space="0" w:color="000000"/>
            </w:tcBorders>
            <w:vAlign w:val="center"/>
          </w:tcPr>
          <w:p w14:paraId="56BAB8A9" w14:textId="77777777" w:rsidR="001B7CEE" w:rsidRPr="00E73E70" w:rsidRDefault="00EC353A" w:rsidP="00EC353A">
            <w:pPr>
              <w:ind w:leftChars="0" w:left="0" w:firstLineChars="0" w:firstLine="0"/>
              <w:jc w:val="center"/>
            </w:pPr>
            <w:r w:rsidRPr="00E73E70">
              <w:t>4</w:t>
            </w:r>
          </w:p>
        </w:tc>
        <w:tc>
          <w:tcPr>
            <w:tcW w:w="2127" w:type="dxa"/>
            <w:tcBorders>
              <w:top w:val="single" w:sz="4" w:space="0" w:color="000000"/>
              <w:left w:val="single" w:sz="4" w:space="0" w:color="000000"/>
              <w:bottom w:val="single" w:sz="4" w:space="0" w:color="000000"/>
              <w:right w:val="single" w:sz="4" w:space="0" w:color="000000"/>
            </w:tcBorders>
            <w:vAlign w:val="center"/>
          </w:tcPr>
          <w:p w14:paraId="544B0635" w14:textId="77777777" w:rsidR="001B7CEE" w:rsidRPr="00E73E70" w:rsidRDefault="001B7CEE" w:rsidP="00EC353A">
            <w:pPr>
              <w:keepNext/>
              <w:tabs>
                <w:tab w:val="center" w:pos="4680"/>
                <w:tab w:val="right" w:pos="9360"/>
              </w:tabs>
              <w:spacing w:line="240" w:lineRule="auto"/>
              <w:ind w:leftChars="0" w:left="2" w:hanging="2"/>
              <w:jc w:val="both"/>
            </w:pPr>
            <w:r w:rsidRPr="00E73E70">
              <w:t>Thủ tục xác định nhiệm vụ khoa học và công nghệ cấp tỉnh sử dụng ngân sách nhà nước.</w:t>
            </w:r>
          </w:p>
          <w:p w14:paraId="5D39FEC9" w14:textId="77777777" w:rsidR="001B7CEE" w:rsidRPr="00E73E70" w:rsidRDefault="001B7CEE" w:rsidP="00EC353A">
            <w:pPr>
              <w:spacing w:line="240" w:lineRule="auto"/>
              <w:ind w:leftChars="0" w:left="2" w:hanging="2"/>
              <w:jc w:val="both"/>
            </w:pPr>
            <w:r w:rsidRPr="00E73E70">
              <w:t>2.002709</w:t>
            </w:r>
          </w:p>
        </w:tc>
        <w:tc>
          <w:tcPr>
            <w:tcW w:w="2835" w:type="dxa"/>
            <w:tcBorders>
              <w:top w:val="single" w:sz="4" w:space="0" w:color="000000"/>
              <w:left w:val="single" w:sz="4" w:space="0" w:color="000000"/>
              <w:bottom w:val="single" w:sz="4" w:space="0" w:color="000000"/>
              <w:right w:val="single" w:sz="4" w:space="0" w:color="000000"/>
            </w:tcBorders>
            <w:vAlign w:val="center"/>
          </w:tcPr>
          <w:p w14:paraId="14F05591" w14:textId="77777777" w:rsidR="001B7CEE" w:rsidRPr="00E73E70" w:rsidRDefault="001B7CEE" w:rsidP="00EC353A">
            <w:pPr>
              <w:spacing w:line="240" w:lineRule="auto"/>
              <w:ind w:leftChars="0" w:left="2" w:hanging="2"/>
              <w:jc w:val="both"/>
            </w:pPr>
            <w:r w:rsidRPr="00E73E70">
              <w:rPr>
                <w:bCs/>
              </w:rPr>
              <w:t>Không quy định</w:t>
            </w:r>
          </w:p>
        </w:tc>
        <w:tc>
          <w:tcPr>
            <w:tcW w:w="1892" w:type="dxa"/>
            <w:tcBorders>
              <w:top w:val="single" w:sz="4" w:space="0" w:color="000000"/>
              <w:left w:val="single" w:sz="4" w:space="0" w:color="000000"/>
              <w:bottom w:val="single" w:sz="4" w:space="0" w:color="000000"/>
              <w:right w:val="single" w:sz="4" w:space="0" w:color="000000"/>
            </w:tcBorders>
            <w:vAlign w:val="center"/>
          </w:tcPr>
          <w:p w14:paraId="630F4868" w14:textId="77777777" w:rsidR="001B7CEE" w:rsidRPr="00E73E70" w:rsidRDefault="001B7CEE" w:rsidP="00EC353A">
            <w:pPr>
              <w:spacing w:line="240" w:lineRule="auto"/>
              <w:ind w:leftChars="0" w:left="2" w:hanging="2"/>
              <w:jc w:val="both"/>
            </w:pPr>
          </w:p>
        </w:tc>
        <w:tc>
          <w:tcPr>
            <w:tcW w:w="2503" w:type="dxa"/>
            <w:tcBorders>
              <w:top w:val="single" w:sz="4" w:space="0" w:color="000000"/>
              <w:left w:val="single" w:sz="4" w:space="0" w:color="000000"/>
              <w:bottom w:val="single" w:sz="4" w:space="0" w:color="000000"/>
              <w:right w:val="single" w:sz="4" w:space="0" w:color="000000"/>
            </w:tcBorders>
            <w:vAlign w:val="center"/>
          </w:tcPr>
          <w:p w14:paraId="5C59A87A" w14:textId="77777777" w:rsidR="001B7CEE" w:rsidRPr="00E73E70" w:rsidRDefault="001B7CEE" w:rsidP="00EC353A">
            <w:pPr>
              <w:spacing w:line="240" w:lineRule="auto"/>
              <w:ind w:leftChars="0" w:left="2" w:hanging="2"/>
              <w:jc w:val="both"/>
            </w:pPr>
            <w:r w:rsidRPr="00E73E70">
              <w:t xml:space="preserve">- </w:t>
            </w:r>
            <w:r w:rsidRPr="00E73E70">
              <w:rPr>
                <w:b/>
              </w:rPr>
              <w:t xml:space="preserve">Cơ quan tiếp nhận, thực hiện và trả kết quả: </w:t>
            </w:r>
            <w:r w:rsidRPr="00E73E70">
              <w:t>Sở Khoa học và Công nghệ tỉnh Lạng Sơn. Địa chỉ: số 01 đường Mai Thế Chuẩn, phường Chi Lăng, thành phố Lạng Sơn</w:t>
            </w:r>
          </w:p>
          <w:p w14:paraId="76A14355" w14:textId="77777777" w:rsidR="001B7CEE" w:rsidRPr="00E73E70" w:rsidRDefault="001B7CEE" w:rsidP="00EC353A">
            <w:pPr>
              <w:spacing w:line="240" w:lineRule="auto"/>
              <w:ind w:leftChars="0" w:left="2" w:hanging="2"/>
              <w:jc w:val="both"/>
              <w:rPr>
                <w:b/>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23A10D1D" w14:textId="77777777" w:rsidR="001B7CEE" w:rsidRPr="00E73E70" w:rsidRDefault="001B7CEE" w:rsidP="00EC353A">
            <w:pPr>
              <w:spacing w:line="240" w:lineRule="auto"/>
              <w:ind w:leftChars="0" w:left="2" w:hanging="2"/>
              <w:jc w:val="both"/>
              <w:rPr>
                <w:b/>
                <w:lang w:val="da-DK"/>
              </w:rPr>
            </w:pPr>
            <w:r w:rsidRPr="00E73E70">
              <w:t xml:space="preserve">Tiếp nhận hồ sơ </w:t>
            </w:r>
            <w:r w:rsidRPr="00E73E70">
              <w:rPr>
                <w:lang w:val="vi-VN"/>
              </w:rPr>
              <w:t xml:space="preserve">trực tiếp hoặc qua </w:t>
            </w:r>
            <w:r w:rsidRPr="00E73E70">
              <w:t xml:space="preserve">dịch vụ </w:t>
            </w:r>
            <w:r w:rsidRPr="00E73E70">
              <w:rPr>
                <w:lang w:val="vi-VN"/>
              </w:rPr>
              <w:t xml:space="preserve">bưu chính </w:t>
            </w:r>
            <w:r w:rsidRPr="00E73E70">
              <w:t>công ích</w:t>
            </w:r>
          </w:p>
        </w:tc>
        <w:tc>
          <w:tcPr>
            <w:tcW w:w="3402" w:type="dxa"/>
            <w:tcBorders>
              <w:top w:val="single" w:sz="4" w:space="0" w:color="000000"/>
              <w:left w:val="single" w:sz="4" w:space="0" w:color="000000"/>
              <w:bottom w:val="single" w:sz="4" w:space="0" w:color="000000"/>
              <w:right w:val="single" w:sz="4" w:space="0" w:color="000000"/>
            </w:tcBorders>
          </w:tcPr>
          <w:p w14:paraId="7480E77A" w14:textId="77777777" w:rsidR="001B7CEE" w:rsidRPr="00E73E70" w:rsidRDefault="001B7CEE" w:rsidP="00EC353A">
            <w:pPr>
              <w:spacing w:line="240" w:lineRule="auto"/>
              <w:ind w:leftChars="0" w:left="2" w:hanging="2"/>
              <w:jc w:val="both"/>
              <w:rPr>
                <w:spacing w:val="-6"/>
                <w:lang w:val="nl-NL"/>
              </w:rPr>
            </w:pPr>
            <w:r w:rsidRPr="00E73E70">
              <w:rPr>
                <w:spacing w:val="-6"/>
                <w:lang w:val="nl-NL"/>
              </w:rPr>
              <w:t>- Luật Khoa học và công nghệ năm 2013;</w:t>
            </w:r>
          </w:p>
          <w:p w14:paraId="103D1A46" w14:textId="77777777" w:rsidR="001B7CEE" w:rsidRPr="00E73E70" w:rsidRDefault="001B7CEE" w:rsidP="00EC353A">
            <w:pPr>
              <w:spacing w:line="240" w:lineRule="auto"/>
              <w:ind w:leftChars="0" w:left="2" w:hanging="2"/>
              <w:jc w:val="both"/>
              <w:rPr>
                <w:spacing w:val="-6"/>
                <w:lang w:val="nl-NL"/>
              </w:rPr>
            </w:pPr>
            <w:r w:rsidRPr="00E73E70">
              <w:rPr>
                <w:spacing w:val="-6"/>
                <w:lang w:val="nl-NL"/>
              </w:rPr>
              <w:t>- Nghị định số 08/2014/NĐ-CP ngày 27/01/2014 của Chính phủ quy định chi tiết và hướng dẫn thi hành một số điều của Luật khoa học và công nghệ;</w:t>
            </w:r>
          </w:p>
          <w:p w14:paraId="1325B916" w14:textId="77777777" w:rsidR="001B7CEE" w:rsidRPr="00E73E70" w:rsidRDefault="001B7CEE" w:rsidP="00EC353A">
            <w:pPr>
              <w:spacing w:line="240" w:lineRule="auto"/>
              <w:ind w:leftChars="0" w:left="2" w:hanging="2"/>
              <w:jc w:val="both"/>
              <w:rPr>
                <w:spacing w:val="-6"/>
                <w:lang w:val="nl-NL"/>
              </w:rPr>
            </w:pPr>
            <w:r w:rsidRPr="00E73E70">
              <w:rPr>
                <w:spacing w:val="-6"/>
                <w:lang w:val="nl-NL"/>
              </w:rPr>
              <w:t>- Thông tư số 09/2024/TT-BKHCN ngày 27/12/2024 của Bộ trưởng Bộ Khoa học và Công nghệ quy định quản lý nhiệm vụ khoa học và công nghệ cấp tỉnh, cấp cơ sở sử dụng ngân sách nhà nước;</w:t>
            </w:r>
          </w:p>
        </w:tc>
      </w:tr>
      <w:tr w:rsidR="00E73E70" w:rsidRPr="00E73E70" w14:paraId="62503EDE" w14:textId="77777777" w:rsidTr="00EC353A">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3C292CAB" w14:textId="77777777" w:rsidR="001B7CEE" w:rsidRPr="00E73E70" w:rsidRDefault="00EC353A" w:rsidP="00EC353A">
            <w:pPr>
              <w:ind w:leftChars="0" w:left="0" w:firstLineChars="0" w:firstLine="0"/>
              <w:jc w:val="center"/>
            </w:pPr>
            <w:r w:rsidRPr="00E73E70">
              <w:t>5</w:t>
            </w:r>
          </w:p>
        </w:tc>
        <w:tc>
          <w:tcPr>
            <w:tcW w:w="2127" w:type="dxa"/>
            <w:tcBorders>
              <w:top w:val="single" w:sz="4" w:space="0" w:color="000000"/>
              <w:left w:val="single" w:sz="4" w:space="0" w:color="000000"/>
              <w:bottom w:val="single" w:sz="4" w:space="0" w:color="000000"/>
              <w:right w:val="single" w:sz="4" w:space="0" w:color="000000"/>
            </w:tcBorders>
            <w:vAlign w:val="center"/>
          </w:tcPr>
          <w:p w14:paraId="12A36627" w14:textId="77777777" w:rsidR="001B7CEE" w:rsidRPr="00E73E70" w:rsidRDefault="001B7CEE" w:rsidP="00EC353A">
            <w:pPr>
              <w:keepNext/>
              <w:tabs>
                <w:tab w:val="center" w:pos="4680"/>
                <w:tab w:val="right" w:pos="9360"/>
              </w:tabs>
              <w:spacing w:afterLines="40" w:after="96" w:line="240" w:lineRule="auto"/>
              <w:ind w:leftChars="0" w:left="2" w:hanging="2"/>
              <w:jc w:val="both"/>
            </w:pPr>
            <w:r w:rsidRPr="00E73E70">
              <w:t>Thủ tục đăng ký tham gia tuyển chọn nhiệm vụ khoa học và công nghệ cấp tỉnh sử dụng ngân sách nhà nước. 2.002710</w:t>
            </w:r>
          </w:p>
        </w:tc>
        <w:tc>
          <w:tcPr>
            <w:tcW w:w="2835" w:type="dxa"/>
            <w:tcBorders>
              <w:top w:val="single" w:sz="4" w:space="0" w:color="000000"/>
              <w:left w:val="single" w:sz="4" w:space="0" w:color="000000"/>
              <w:bottom w:val="single" w:sz="4" w:space="0" w:color="000000"/>
              <w:right w:val="single" w:sz="4" w:space="0" w:color="000000"/>
            </w:tcBorders>
            <w:vAlign w:val="center"/>
          </w:tcPr>
          <w:p w14:paraId="2192AB54" w14:textId="77777777" w:rsidR="001B7CEE" w:rsidRPr="00E73E70" w:rsidRDefault="001B7CEE" w:rsidP="00EC353A">
            <w:pPr>
              <w:keepNext/>
              <w:widowControl w:val="0"/>
              <w:spacing w:line="240" w:lineRule="auto"/>
              <w:ind w:leftChars="0" w:left="0" w:firstLineChars="0" w:hanging="2"/>
              <w:jc w:val="both"/>
              <w:rPr>
                <w:bCs/>
                <w:spacing w:val="-6"/>
                <w:position w:val="0"/>
              </w:rPr>
            </w:pPr>
            <w:r w:rsidRPr="00E73E70">
              <w:rPr>
                <w:bCs/>
                <w:spacing w:val="-6"/>
                <w:position w:val="0"/>
              </w:rPr>
              <w:t>Kết thúc thời hạn nhận hồ sơ đăng ký tuyển chọn trong thời hạn 10 ngày làm việc: tiến hành mở, kiểm tra và xác nhận tính hợp lệ của hồ sơ đăng ký tuyển chọn.</w:t>
            </w:r>
          </w:p>
          <w:p w14:paraId="12C38218" w14:textId="77777777" w:rsidR="001B7CEE" w:rsidRPr="00E73E70" w:rsidRDefault="001B7CEE" w:rsidP="00EC353A">
            <w:pPr>
              <w:keepNext/>
              <w:widowControl w:val="0"/>
              <w:spacing w:line="240" w:lineRule="auto"/>
              <w:ind w:leftChars="0" w:left="0" w:firstLineChars="0" w:hanging="2"/>
              <w:jc w:val="both"/>
              <w:rPr>
                <w:bCs/>
                <w:spacing w:val="-6"/>
                <w:position w:val="0"/>
              </w:rPr>
            </w:pPr>
            <w:r w:rsidRPr="00E73E70">
              <w:rPr>
                <w:bCs/>
                <w:spacing w:val="-6"/>
                <w:position w:val="0"/>
              </w:rPr>
              <w:t>Trong thời hạn 10 ngày kể từ ngày có kết quả họp Hội đồng tuyển chọn: xem xét, thông báo kết quả tuyển chọn. Trong thời hạn 15 ngày kể từ ngày có thông báo kết quả tuyển chọn, tổ chức chủ trì và chủ nhiệm nhiệm vụ trúng tuyển có trách nhiệm hoàn thiện thuyết minh nhiệm vụ theo kết luận của Hội đồng tuyển chọn, báo cáo tiếp thu, giải trình các ý kiến kết luận của Hội đồng tuyển chọn và nộp tài liệu quy định tại điểm d khoản 1 Điều 15 Thông tư số 09/2024/TT-BKHCN và các tài liệu liên quan khác gửi về Sở K</w:t>
            </w:r>
            <w:r w:rsidR="00EC353A" w:rsidRPr="00E73E70">
              <w:rPr>
                <w:bCs/>
                <w:spacing w:val="-6"/>
                <w:position w:val="0"/>
              </w:rPr>
              <w:t>H&amp;CN</w:t>
            </w:r>
            <w:r w:rsidRPr="00E73E70">
              <w:rPr>
                <w:bCs/>
                <w:spacing w:val="-6"/>
                <w:position w:val="0"/>
              </w:rPr>
              <w:t xml:space="preserve"> để tổ chức thẩm định kinh phí. Sau khi nhận được hồ sơ đã hoàn thiện theo kết luận của Tổ thẩm định kinh phí và ý kiến của chuyên gia tư vấn độc lập (nếu có), Sở K</w:t>
            </w:r>
            <w:r w:rsidR="00EC353A" w:rsidRPr="00E73E70">
              <w:rPr>
                <w:bCs/>
                <w:spacing w:val="-6"/>
                <w:position w:val="0"/>
              </w:rPr>
              <w:t xml:space="preserve">H^&amp;CN </w:t>
            </w:r>
            <w:r w:rsidRPr="00E73E70">
              <w:rPr>
                <w:bCs/>
                <w:spacing w:val="-6"/>
                <w:position w:val="0"/>
              </w:rPr>
              <w:t>xem xét, ký Quyết định phê duyệt tổ chức chủ trì, chủ nhiệm nhiệm vụ, kinh phí, phương thức khoán chi và thời gian thực hiện nhiệm vụ.</w:t>
            </w:r>
          </w:p>
          <w:p w14:paraId="71629E9E" w14:textId="77777777" w:rsidR="001B7CEE" w:rsidRPr="00E73E70" w:rsidRDefault="001B7CEE" w:rsidP="00EC353A">
            <w:pPr>
              <w:spacing w:line="240" w:lineRule="auto"/>
              <w:ind w:leftChars="0" w:left="0" w:firstLineChars="0" w:hanging="2"/>
              <w:jc w:val="both"/>
              <w:rPr>
                <w:spacing w:val="-6"/>
                <w:position w:val="0"/>
              </w:rPr>
            </w:pPr>
            <w:r w:rsidRPr="00E73E70">
              <w:rPr>
                <w:bCs/>
                <w:spacing w:val="-6"/>
                <w:position w:val="0"/>
              </w:rPr>
              <w:t>Trong thời hạn 15 ngày kể từ khi có quyết định phê duyệt, Sở K</w:t>
            </w:r>
            <w:r w:rsidR="00EC353A" w:rsidRPr="00E73E70">
              <w:rPr>
                <w:bCs/>
                <w:spacing w:val="-6"/>
                <w:position w:val="0"/>
              </w:rPr>
              <w:t xml:space="preserve">H&amp;CN </w:t>
            </w:r>
            <w:r w:rsidRPr="00E73E70">
              <w:rPr>
                <w:bCs/>
                <w:spacing w:val="-6"/>
                <w:position w:val="0"/>
              </w:rPr>
              <w:t>có trách nhiệm thông báo công khai kết quả tuyển chọn và đăng tải ít nhất 45 ngày trên cổng thông tin điện tử của cơ quan, đơn vị mình hoặc phương tiện thông tin đại chúng khác.</w:t>
            </w:r>
          </w:p>
        </w:tc>
        <w:tc>
          <w:tcPr>
            <w:tcW w:w="1892" w:type="dxa"/>
            <w:tcBorders>
              <w:top w:val="single" w:sz="4" w:space="0" w:color="000000"/>
              <w:left w:val="single" w:sz="4" w:space="0" w:color="000000"/>
              <w:bottom w:val="single" w:sz="4" w:space="0" w:color="000000"/>
              <w:right w:val="single" w:sz="4" w:space="0" w:color="000000"/>
            </w:tcBorders>
            <w:vAlign w:val="center"/>
          </w:tcPr>
          <w:p w14:paraId="6F6C13AC" w14:textId="77777777" w:rsidR="001B7CEE" w:rsidRPr="00E73E70" w:rsidRDefault="001B7CEE" w:rsidP="00EC353A">
            <w:pPr>
              <w:spacing w:afterLines="40" w:after="96" w:line="240" w:lineRule="auto"/>
              <w:ind w:leftChars="0" w:left="2" w:hanging="2"/>
              <w:jc w:val="both"/>
            </w:pPr>
          </w:p>
        </w:tc>
        <w:tc>
          <w:tcPr>
            <w:tcW w:w="2503" w:type="dxa"/>
            <w:tcBorders>
              <w:top w:val="single" w:sz="4" w:space="0" w:color="000000"/>
              <w:left w:val="single" w:sz="4" w:space="0" w:color="000000"/>
              <w:bottom w:val="single" w:sz="4" w:space="0" w:color="000000"/>
              <w:right w:val="single" w:sz="4" w:space="0" w:color="000000"/>
            </w:tcBorders>
            <w:vAlign w:val="center"/>
          </w:tcPr>
          <w:p w14:paraId="203BAC7D" w14:textId="77777777" w:rsidR="001B7CEE" w:rsidRPr="00E73E70" w:rsidRDefault="001B7CEE" w:rsidP="00EC353A">
            <w:pPr>
              <w:spacing w:afterLines="40" w:after="96" w:line="240" w:lineRule="auto"/>
              <w:ind w:leftChars="0" w:left="2" w:hanging="2"/>
              <w:jc w:val="both"/>
              <w:rPr>
                <w:b/>
              </w:rPr>
            </w:pPr>
            <w:r w:rsidRPr="00E73E70">
              <w:rPr>
                <w:b/>
              </w:rPr>
              <w:t xml:space="preserve">Cơ quan tiếp nhận, thực hiện và trả kết quả: </w:t>
            </w:r>
            <w:r w:rsidRPr="00E73E70">
              <w:t>Sở Khoa học và Công nghệ tỉnh Lạng Sơn. Địa chỉ: số 01 đường Mai Thế Chuẩn, phường Chi Lăng, thành phố Lạng Sơn</w:t>
            </w:r>
            <w:r w:rsidR="00EC353A" w:rsidRPr="00E73E70">
              <w:t>.</w:t>
            </w:r>
          </w:p>
        </w:tc>
        <w:tc>
          <w:tcPr>
            <w:tcW w:w="2409" w:type="dxa"/>
            <w:tcBorders>
              <w:top w:val="single" w:sz="4" w:space="0" w:color="000000"/>
              <w:left w:val="single" w:sz="4" w:space="0" w:color="000000"/>
              <w:bottom w:val="single" w:sz="4" w:space="0" w:color="000000"/>
              <w:right w:val="single" w:sz="4" w:space="0" w:color="000000"/>
            </w:tcBorders>
            <w:vAlign w:val="center"/>
          </w:tcPr>
          <w:p w14:paraId="2C550CC1" w14:textId="77777777" w:rsidR="001B7CEE" w:rsidRPr="00E73E70" w:rsidRDefault="001B7CEE" w:rsidP="00EC353A">
            <w:pPr>
              <w:spacing w:afterLines="40" w:after="96" w:line="240" w:lineRule="auto"/>
              <w:ind w:leftChars="0" w:left="2" w:hanging="2"/>
              <w:jc w:val="both"/>
              <w:rPr>
                <w:b/>
                <w:lang w:val="da-DK"/>
              </w:rPr>
            </w:pPr>
            <w:r w:rsidRPr="00E73E70">
              <w:t xml:space="preserve">Tiếp nhận </w:t>
            </w:r>
            <w:r w:rsidRPr="00E73E70">
              <w:rPr>
                <w:lang w:val="vi-VN"/>
              </w:rPr>
              <w:t>hồ sơ trực tiếp hoặc qua</w:t>
            </w:r>
            <w:r w:rsidRPr="00E73E70">
              <w:t xml:space="preserve"> dịch vụ bưu chính công ích</w:t>
            </w:r>
          </w:p>
        </w:tc>
        <w:tc>
          <w:tcPr>
            <w:tcW w:w="3402" w:type="dxa"/>
            <w:tcBorders>
              <w:top w:val="single" w:sz="4" w:space="0" w:color="000000"/>
              <w:left w:val="single" w:sz="4" w:space="0" w:color="000000"/>
              <w:bottom w:val="single" w:sz="4" w:space="0" w:color="000000"/>
              <w:right w:val="single" w:sz="4" w:space="0" w:color="000000"/>
            </w:tcBorders>
            <w:vAlign w:val="center"/>
          </w:tcPr>
          <w:p w14:paraId="55D71DAE" w14:textId="77777777" w:rsidR="001B7CEE" w:rsidRPr="00E73E70" w:rsidRDefault="001B7CEE" w:rsidP="00EC353A">
            <w:pPr>
              <w:spacing w:afterLines="40" w:after="96" w:line="240" w:lineRule="auto"/>
              <w:ind w:leftChars="0" w:left="2" w:hanging="2"/>
              <w:jc w:val="both"/>
              <w:rPr>
                <w:spacing w:val="-6"/>
                <w:lang w:val="nl-NL"/>
              </w:rPr>
            </w:pPr>
            <w:r w:rsidRPr="00E73E70">
              <w:rPr>
                <w:spacing w:val="-6"/>
                <w:lang w:val="nl-NL"/>
              </w:rPr>
              <w:t>- Luật Khoa học và công nghệ năm 2013;</w:t>
            </w:r>
          </w:p>
          <w:p w14:paraId="389A86AF" w14:textId="77777777" w:rsidR="001B7CEE" w:rsidRPr="00E73E70" w:rsidRDefault="001B7CEE" w:rsidP="00EC353A">
            <w:pPr>
              <w:spacing w:afterLines="40" w:after="96" w:line="240" w:lineRule="auto"/>
              <w:ind w:leftChars="0" w:left="2" w:hanging="2"/>
              <w:jc w:val="both"/>
              <w:rPr>
                <w:spacing w:val="-6"/>
                <w:lang w:val="nl-NL"/>
              </w:rPr>
            </w:pPr>
            <w:r w:rsidRPr="00E73E70">
              <w:rPr>
                <w:spacing w:val="-6"/>
                <w:lang w:val="nl-NL"/>
              </w:rPr>
              <w:t>- Nghị định số 08/2014/NĐ-CP;</w:t>
            </w:r>
          </w:p>
          <w:p w14:paraId="1B2DC5B0" w14:textId="77777777" w:rsidR="001B7CEE" w:rsidRPr="00E73E70" w:rsidRDefault="001B7CEE" w:rsidP="00EC353A">
            <w:pPr>
              <w:spacing w:afterLines="40" w:after="96" w:line="240" w:lineRule="auto"/>
              <w:ind w:leftChars="0" w:left="2" w:hanging="2"/>
              <w:jc w:val="both"/>
              <w:rPr>
                <w:spacing w:val="-6"/>
                <w:lang w:val="nl-NL"/>
              </w:rPr>
            </w:pPr>
            <w:r w:rsidRPr="00E73E70">
              <w:rPr>
                <w:spacing w:val="-6"/>
                <w:lang w:val="nl-NL"/>
              </w:rPr>
              <w:t>- Thông tư số 09/2024/TT-BKHCN.</w:t>
            </w:r>
          </w:p>
          <w:p w14:paraId="4605A9CF" w14:textId="77777777" w:rsidR="001B7CEE" w:rsidRPr="00E73E70" w:rsidRDefault="001B7CEE" w:rsidP="00EC353A">
            <w:pPr>
              <w:spacing w:afterLines="40" w:after="96" w:line="240" w:lineRule="auto"/>
              <w:ind w:leftChars="0" w:left="2" w:hanging="2"/>
              <w:jc w:val="both"/>
              <w:rPr>
                <w:spacing w:val="-8"/>
                <w:lang w:val="da-DK"/>
              </w:rPr>
            </w:pPr>
          </w:p>
        </w:tc>
      </w:tr>
      <w:tr w:rsidR="00E73E70" w:rsidRPr="00E73E70" w14:paraId="4B587C49" w14:textId="77777777" w:rsidTr="000C7245">
        <w:trPr>
          <w:gridAfter w:val="5"/>
          <w:wAfter w:w="15551" w:type="dxa"/>
          <w:trHeight w:val="268"/>
        </w:trPr>
        <w:tc>
          <w:tcPr>
            <w:tcW w:w="567" w:type="dxa"/>
            <w:tcBorders>
              <w:top w:val="single" w:sz="4" w:space="0" w:color="000000"/>
              <w:left w:val="single" w:sz="4" w:space="0" w:color="000000"/>
              <w:bottom w:val="single" w:sz="4" w:space="0" w:color="000000"/>
              <w:right w:val="single" w:sz="4" w:space="0" w:color="000000"/>
            </w:tcBorders>
            <w:vAlign w:val="center"/>
          </w:tcPr>
          <w:p w14:paraId="3B88AE3B" w14:textId="77777777" w:rsidR="001B7CEE" w:rsidRPr="00E73E70" w:rsidRDefault="00EC353A" w:rsidP="00EC353A">
            <w:pPr>
              <w:ind w:leftChars="0" w:left="0" w:firstLineChars="0" w:firstLine="0"/>
              <w:jc w:val="center"/>
            </w:pPr>
            <w:r w:rsidRPr="00E73E70">
              <w:t>6</w:t>
            </w:r>
          </w:p>
        </w:tc>
        <w:tc>
          <w:tcPr>
            <w:tcW w:w="2127" w:type="dxa"/>
            <w:tcBorders>
              <w:top w:val="single" w:sz="4" w:space="0" w:color="000000"/>
              <w:left w:val="single" w:sz="4" w:space="0" w:color="000000"/>
              <w:bottom w:val="single" w:sz="4" w:space="0" w:color="000000"/>
              <w:right w:val="single" w:sz="4" w:space="0" w:color="000000"/>
            </w:tcBorders>
            <w:vAlign w:val="center"/>
          </w:tcPr>
          <w:p w14:paraId="0590D046" w14:textId="77777777" w:rsidR="001B7CEE" w:rsidRPr="00E73E70" w:rsidRDefault="001B7CEE" w:rsidP="00EC353A">
            <w:pPr>
              <w:keepNext/>
              <w:tabs>
                <w:tab w:val="center" w:pos="4680"/>
                <w:tab w:val="right" w:pos="9360"/>
              </w:tabs>
              <w:spacing w:line="240" w:lineRule="auto"/>
              <w:ind w:leftChars="0" w:left="2" w:hanging="2"/>
              <w:jc w:val="both"/>
            </w:pPr>
            <w:r w:rsidRPr="00E73E70">
              <w:t>Thủ tục đánh giá, nghiệm thu nhiệm vụ cấp tỉnh sử dụng ngân sách nhà nước.</w:t>
            </w:r>
          </w:p>
          <w:p w14:paraId="1F92C1CF" w14:textId="77777777" w:rsidR="001B7CEE" w:rsidRPr="00E73E70" w:rsidRDefault="001B7CEE" w:rsidP="00EC353A">
            <w:pPr>
              <w:keepNext/>
              <w:tabs>
                <w:tab w:val="center" w:pos="4680"/>
                <w:tab w:val="right" w:pos="9360"/>
              </w:tabs>
              <w:spacing w:line="240" w:lineRule="auto"/>
              <w:ind w:leftChars="0" w:left="2" w:hanging="2"/>
              <w:jc w:val="both"/>
            </w:pPr>
            <w:r w:rsidRPr="00E73E70">
              <w:t>2.002711</w:t>
            </w:r>
          </w:p>
        </w:tc>
        <w:tc>
          <w:tcPr>
            <w:tcW w:w="2835" w:type="dxa"/>
            <w:tcBorders>
              <w:top w:val="single" w:sz="4" w:space="0" w:color="000000"/>
              <w:left w:val="single" w:sz="4" w:space="0" w:color="000000"/>
              <w:bottom w:val="single" w:sz="4" w:space="0" w:color="000000"/>
              <w:right w:val="single" w:sz="4" w:space="0" w:color="000000"/>
            </w:tcBorders>
            <w:vAlign w:val="center"/>
          </w:tcPr>
          <w:p w14:paraId="5C21D466" w14:textId="77777777" w:rsidR="001B7CEE" w:rsidRPr="00E73E70" w:rsidRDefault="001B7CEE" w:rsidP="00EC353A">
            <w:pPr>
              <w:spacing w:line="240" w:lineRule="auto"/>
              <w:ind w:leftChars="0" w:left="2" w:hanging="2"/>
              <w:jc w:val="both"/>
              <w:rPr>
                <w:lang w:val="vi-VN"/>
              </w:rPr>
            </w:pPr>
            <w:r w:rsidRPr="00E73E70">
              <w:t xml:space="preserve">- </w:t>
            </w:r>
            <w:r w:rsidRPr="00E73E70">
              <w:rPr>
                <w:lang w:val="vi-VN"/>
              </w:rPr>
              <w:t xml:space="preserve">Sau khi nhận được hồ sơ đề nghị đánh giá, nghiệm thu của tổ chức chủ trì nhiệm vụ </w:t>
            </w:r>
            <w:r w:rsidRPr="00E73E70">
              <w:t>Sở Khoa học và Công nghệ</w:t>
            </w:r>
            <w:r w:rsidRPr="00E73E70">
              <w:rPr>
                <w:lang w:val="vi-VN"/>
              </w:rPr>
              <w:t xml:space="preserve"> tiến hành kiểm tra tính hợp lệ của hồ sơ;</w:t>
            </w:r>
          </w:p>
          <w:p w14:paraId="18DE41B9" w14:textId="77777777" w:rsidR="001B7CEE" w:rsidRPr="00E73E70" w:rsidRDefault="001B7CEE" w:rsidP="00EC353A">
            <w:pPr>
              <w:spacing w:line="240" w:lineRule="auto"/>
              <w:ind w:leftChars="0" w:left="2" w:hanging="2"/>
              <w:jc w:val="both"/>
              <w:rPr>
                <w:lang w:val="vi-VN"/>
              </w:rPr>
            </w:pPr>
            <w:r w:rsidRPr="00E73E70">
              <w:t xml:space="preserve">- </w:t>
            </w:r>
            <w:r w:rsidRPr="00E73E70">
              <w:rPr>
                <w:lang w:val="vi-VN"/>
              </w:rPr>
              <w:t xml:space="preserve">Đối với các hồ sơ không đầy đủ, không hợp lệ, trong thời gian 05 ngày làm việc kể từ ngày nhận hồ sơ, </w:t>
            </w:r>
            <w:r w:rsidRPr="00E73E70">
              <w:t xml:space="preserve">Sở Khoa học và Công nghệ </w:t>
            </w:r>
            <w:r w:rsidRPr="00E73E70">
              <w:rPr>
                <w:lang w:val="vi-VN"/>
              </w:rPr>
              <w:t>thông báo bằng văn bản để tổ chức chủ trì, chủ nhiệm nhiệm vụ bổ sung, hoàn thiện;</w:t>
            </w:r>
          </w:p>
          <w:p w14:paraId="218C0291" w14:textId="77777777" w:rsidR="001B7CEE" w:rsidRPr="00E73E70" w:rsidRDefault="001B7CEE" w:rsidP="00EC353A">
            <w:pPr>
              <w:spacing w:line="240" w:lineRule="auto"/>
              <w:ind w:leftChars="0" w:left="2" w:hanging="2"/>
              <w:jc w:val="both"/>
              <w:rPr>
                <w:lang w:val="vi-VN"/>
              </w:rPr>
            </w:pPr>
            <w:r w:rsidRPr="00E73E70">
              <w:t xml:space="preserve">- </w:t>
            </w:r>
            <w:r w:rsidRPr="00E73E70">
              <w:rPr>
                <w:lang w:val="vi-VN"/>
              </w:rPr>
              <w:t xml:space="preserve">Trong thời gian 15 ngày kể khi nhận được thông báo của </w:t>
            </w:r>
            <w:r w:rsidRPr="00E73E70">
              <w:t>Sở Khoa học và Công nghệ</w:t>
            </w:r>
            <w:r w:rsidRPr="00E73E70">
              <w:rPr>
                <w:lang w:val="vi-VN"/>
              </w:rPr>
              <w:t>, tổ chức chủ trì phải bổ sung, hoàn thiện hồ sơ;</w:t>
            </w:r>
          </w:p>
          <w:p w14:paraId="134B3C89" w14:textId="77777777" w:rsidR="001B7CEE" w:rsidRPr="00E73E70" w:rsidRDefault="001B7CEE" w:rsidP="00EC353A">
            <w:pPr>
              <w:spacing w:line="240" w:lineRule="auto"/>
              <w:ind w:leftChars="0" w:left="2" w:hanging="2"/>
              <w:jc w:val="both"/>
              <w:rPr>
                <w:lang w:val="vi-VN"/>
              </w:rPr>
            </w:pPr>
            <w:r w:rsidRPr="00E73E70">
              <w:t xml:space="preserve">- </w:t>
            </w:r>
            <w:r w:rsidRPr="00E73E70">
              <w:rPr>
                <w:lang w:val="vi-VN"/>
              </w:rPr>
              <w:t>Trong thời hạn không quá 30 ngày kể từ khi nhận được hồ sơ đầy đủ, hợp lệ, Ủy ban nhân dân tỉnh phải thành lập Hội đồng tư vấn đánh giá nghiệm thu kết quả thực hiện nhiệm vụ khoa học và công nghệ cấp tỉnh;</w:t>
            </w:r>
          </w:p>
          <w:p w14:paraId="485E0EAA" w14:textId="77777777" w:rsidR="001B7CEE" w:rsidRPr="00E73E70" w:rsidRDefault="001B7CEE" w:rsidP="00EC353A">
            <w:pPr>
              <w:spacing w:line="240" w:lineRule="auto"/>
              <w:ind w:leftChars="0" w:left="2" w:hanging="2"/>
              <w:jc w:val="both"/>
              <w:rPr>
                <w:lang w:val="vi-VN"/>
              </w:rPr>
            </w:pPr>
            <w:r w:rsidRPr="00E73E70">
              <w:t xml:space="preserve">- </w:t>
            </w:r>
            <w:r w:rsidRPr="00E73E70">
              <w:rPr>
                <w:lang w:val="vi-VN"/>
              </w:rPr>
              <w:t xml:space="preserve">Trường hợp kết quả nhiệm vụ được đánh giá xếp loại ở mức “Đạt” trở lên: Trong thời hạn 30 ngày kể từ ngày họp Hội đồng nghiệm thu, tổ chức chủ trì và chủ nhiệm nhiệm vụ lập báo cáo về việc hoàn thiện hồ sơ đánh giá, nghiệm thu, hoàn thiện báo cáo tổng hợp, báo cáo tóm tắt, các sản phẩm, các tài liệu liên quan theo kết luận của Hội đồng nghiệm thu và nộp về </w:t>
            </w:r>
            <w:r w:rsidRPr="00E73E70">
              <w:t>Sở Khoa học và Công nghệ</w:t>
            </w:r>
            <w:r w:rsidRPr="00E73E70">
              <w:rPr>
                <w:lang w:val="vi-VN"/>
              </w:rPr>
              <w:t>;</w:t>
            </w:r>
          </w:p>
          <w:p w14:paraId="5B6560C1" w14:textId="77777777" w:rsidR="001B7CEE" w:rsidRPr="00E73E70" w:rsidRDefault="001B7CEE" w:rsidP="00EC353A">
            <w:pPr>
              <w:spacing w:line="240" w:lineRule="auto"/>
              <w:ind w:leftChars="0" w:left="2" w:hanging="2"/>
              <w:jc w:val="both"/>
            </w:pPr>
            <w:r w:rsidRPr="00E73E70">
              <w:t xml:space="preserve">- </w:t>
            </w:r>
            <w:r w:rsidRPr="00E73E70">
              <w:rPr>
                <w:lang w:val="vi-VN"/>
              </w:rPr>
              <w:t xml:space="preserve">Đối với nhiệm vụ xếp loại ở mức “Không đạt”: </w:t>
            </w:r>
            <w:r w:rsidRPr="00E73E70">
              <w:t xml:space="preserve">Sở Khoa học và Công nghệ </w:t>
            </w:r>
            <w:r w:rsidRPr="00E73E70">
              <w:rPr>
                <w:lang w:val="vi-VN"/>
              </w:rPr>
              <w:t>phối hợp với các đơn vị có liên quan tiến hành xử lý theo quy định tại Thông tư liên tịch số 27/2015/TTLT-BKHCN-BTC đối với nhiệm vụ không hoàn thành.</w:t>
            </w:r>
          </w:p>
        </w:tc>
        <w:tc>
          <w:tcPr>
            <w:tcW w:w="1892" w:type="dxa"/>
            <w:tcBorders>
              <w:top w:val="single" w:sz="4" w:space="0" w:color="000000"/>
              <w:left w:val="single" w:sz="4" w:space="0" w:color="000000"/>
              <w:bottom w:val="single" w:sz="4" w:space="0" w:color="000000"/>
              <w:right w:val="single" w:sz="4" w:space="0" w:color="000000"/>
            </w:tcBorders>
            <w:vAlign w:val="center"/>
          </w:tcPr>
          <w:p w14:paraId="5B3DB383" w14:textId="77777777" w:rsidR="001B7CEE" w:rsidRPr="00E73E70" w:rsidRDefault="001B7CEE" w:rsidP="00EC353A">
            <w:pPr>
              <w:spacing w:line="240" w:lineRule="auto"/>
              <w:ind w:leftChars="0" w:left="2" w:hanging="2"/>
              <w:jc w:val="both"/>
            </w:pPr>
          </w:p>
        </w:tc>
        <w:tc>
          <w:tcPr>
            <w:tcW w:w="2503" w:type="dxa"/>
            <w:tcBorders>
              <w:top w:val="single" w:sz="4" w:space="0" w:color="000000"/>
              <w:left w:val="single" w:sz="4" w:space="0" w:color="000000"/>
              <w:bottom w:val="single" w:sz="4" w:space="0" w:color="000000"/>
              <w:right w:val="single" w:sz="4" w:space="0" w:color="000000"/>
            </w:tcBorders>
            <w:vAlign w:val="center"/>
          </w:tcPr>
          <w:p w14:paraId="691C9BE7" w14:textId="77777777" w:rsidR="001B7CEE" w:rsidRPr="00E73E70" w:rsidRDefault="001B7CEE" w:rsidP="00EC353A">
            <w:pPr>
              <w:spacing w:line="240" w:lineRule="auto"/>
              <w:ind w:leftChars="0" w:left="2" w:hanging="2"/>
              <w:jc w:val="both"/>
              <w:rPr>
                <w:b/>
              </w:rPr>
            </w:pPr>
            <w:r w:rsidRPr="00E73E70">
              <w:rPr>
                <w:b/>
              </w:rPr>
              <w:t xml:space="preserve">Cơ quan tiếp nhận, thực hiện và trả kết quả: </w:t>
            </w:r>
            <w:r w:rsidRPr="00E73E70">
              <w:t>Sở Khoa học và Công nghệ tỉnh Lạng Sơn. Địa chỉ: số 01 đường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0995DBAA" w14:textId="77777777" w:rsidR="001B7CEE" w:rsidRPr="00E73E70" w:rsidRDefault="001B7CEE" w:rsidP="00EC353A">
            <w:pPr>
              <w:spacing w:line="240" w:lineRule="auto"/>
              <w:ind w:leftChars="0" w:left="2" w:hanging="2"/>
              <w:jc w:val="both"/>
              <w:rPr>
                <w:b/>
                <w:lang w:val="da-DK"/>
              </w:rPr>
            </w:pPr>
            <w:r w:rsidRPr="00E73E70">
              <w:t xml:space="preserve">Tiếp nhận trực tiếp </w:t>
            </w:r>
            <w:r w:rsidRPr="00E73E70">
              <w:rPr>
                <w:lang w:val="vi-VN"/>
              </w:rPr>
              <w:t>hoặc gửi qua</w:t>
            </w:r>
            <w:r w:rsidRPr="00E73E70">
              <w:t xml:space="preserve"> dịch vụ bưu chính công ích</w:t>
            </w:r>
          </w:p>
          <w:p w14:paraId="5518CE11" w14:textId="77777777" w:rsidR="001B7CEE" w:rsidRPr="00E73E70" w:rsidRDefault="001B7CEE" w:rsidP="00EC353A">
            <w:pPr>
              <w:spacing w:line="240" w:lineRule="auto"/>
              <w:ind w:leftChars="0" w:left="2" w:hanging="2"/>
              <w:jc w:val="both"/>
              <w:rPr>
                <w:b/>
                <w:lang w:val="da-DK"/>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33A63CB1" w14:textId="77777777" w:rsidR="001B7CEE" w:rsidRPr="00E73E70" w:rsidRDefault="001B7CEE" w:rsidP="00EC353A">
            <w:pPr>
              <w:spacing w:line="240" w:lineRule="auto"/>
              <w:ind w:leftChars="0" w:left="2" w:hanging="2"/>
              <w:jc w:val="both"/>
              <w:rPr>
                <w:spacing w:val="-6"/>
                <w:lang w:val="nl-NL"/>
              </w:rPr>
            </w:pPr>
            <w:r w:rsidRPr="00E73E70">
              <w:rPr>
                <w:spacing w:val="-6"/>
                <w:lang w:val="nl-NL"/>
              </w:rPr>
              <w:t>- Luật Khoa học và công nghệ năm 2013;</w:t>
            </w:r>
          </w:p>
          <w:p w14:paraId="0B7315F7" w14:textId="77777777" w:rsidR="001B7CEE" w:rsidRPr="00E73E70" w:rsidRDefault="001B7CEE" w:rsidP="00EC353A">
            <w:pPr>
              <w:spacing w:line="240" w:lineRule="auto"/>
              <w:ind w:leftChars="0" w:left="2" w:hanging="2"/>
              <w:jc w:val="both"/>
              <w:rPr>
                <w:spacing w:val="-6"/>
                <w:lang w:val="nl-NL"/>
              </w:rPr>
            </w:pPr>
            <w:r w:rsidRPr="00E73E70">
              <w:rPr>
                <w:spacing w:val="-6"/>
                <w:lang w:val="nl-NL"/>
              </w:rPr>
              <w:t>- Nghị định số 08/2014/NĐ-CP;</w:t>
            </w:r>
          </w:p>
          <w:p w14:paraId="591E5907" w14:textId="77777777" w:rsidR="001B7CEE" w:rsidRPr="00E73E70" w:rsidRDefault="001B7CEE" w:rsidP="00EC353A">
            <w:pPr>
              <w:spacing w:line="240" w:lineRule="auto"/>
              <w:ind w:leftChars="0" w:left="2" w:hanging="2"/>
              <w:jc w:val="both"/>
              <w:rPr>
                <w:spacing w:val="-6"/>
                <w:lang w:val="nl-NL"/>
              </w:rPr>
            </w:pPr>
            <w:r w:rsidRPr="00E73E70">
              <w:rPr>
                <w:spacing w:val="-6"/>
                <w:lang w:val="nl-NL"/>
              </w:rPr>
              <w:t>- Thông tư số 09/2024/TT-BKHCN.</w:t>
            </w:r>
          </w:p>
          <w:p w14:paraId="7C4A5980" w14:textId="77777777" w:rsidR="001B7CEE" w:rsidRPr="00E73E70" w:rsidRDefault="001B7CEE" w:rsidP="00EC353A">
            <w:pPr>
              <w:spacing w:line="240" w:lineRule="auto"/>
              <w:ind w:leftChars="0" w:left="2" w:hanging="2"/>
              <w:jc w:val="both"/>
              <w:rPr>
                <w:spacing w:val="-8"/>
                <w:lang w:val="da-DK"/>
              </w:rPr>
            </w:pPr>
          </w:p>
        </w:tc>
      </w:tr>
      <w:tr w:rsidR="00E73E70" w:rsidRPr="00E73E70" w14:paraId="356AC090" w14:textId="77777777" w:rsidTr="00EC353A">
        <w:trPr>
          <w:gridAfter w:val="5"/>
          <w:wAfter w:w="15551" w:type="dxa"/>
          <w:trHeight w:val="4129"/>
        </w:trPr>
        <w:tc>
          <w:tcPr>
            <w:tcW w:w="567" w:type="dxa"/>
            <w:tcBorders>
              <w:top w:val="single" w:sz="4" w:space="0" w:color="000000"/>
              <w:left w:val="single" w:sz="4" w:space="0" w:color="000000"/>
              <w:bottom w:val="single" w:sz="4" w:space="0" w:color="000000"/>
              <w:right w:val="single" w:sz="4" w:space="0" w:color="000000"/>
            </w:tcBorders>
            <w:vAlign w:val="center"/>
          </w:tcPr>
          <w:p w14:paraId="1CA4CEDE" w14:textId="77777777" w:rsidR="001B7CEE" w:rsidRPr="00E73E70" w:rsidRDefault="00EC353A" w:rsidP="00EC353A">
            <w:pPr>
              <w:ind w:leftChars="0" w:left="0" w:firstLineChars="0" w:firstLine="0"/>
              <w:jc w:val="center"/>
            </w:pPr>
            <w:r w:rsidRPr="00E73E70">
              <w:t>07</w:t>
            </w:r>
          </w:p>
        </w:tc>
        <w:tc>
          <w:tcPr>
            <w:tcW w:w="2127" w:type="dxa"/>
            <w:tcBorders>
              <w:top w:val="single" w:sz="4" w:space="0" w:color="000000"/>
              <w:left w:val="single" w:sz="4" w:space="0" w:color="000000"/>
              <w:bottom w:val="single" w:sz="4" w:space="0" w:color="000000"/>
              <w:right w:val="single" w:sz="4" w:space="0" w:color="000000"/>
            </w:tcBorders>
            <w:vAlign w:val="center"/>
          </w:tcPr>
          <w:p w14:paraId="79A0E606" w14:textId="77777777" w:rsidR="001B7CEE" w:rsidRPr="00E73E70" w:rsidRDefault="001B7CEE" w:rsidP="00EC353A">
            <w:pPr>
              <w:spacing w:line="240" w:lineRule="auto"/>
              <w:ind w:leftChars="0" w:left="2" w:hanging="2"/>
              <w:jc w:val="both"/>
            </w:pPr>
            <w:r w:rsidRPr="00E73E70">
              <w:t>Thủ tục xác định nhiệm vụ khoa học và công nghệ cấp cơ sở sử dụng ngân sách nhà nước.</w:t>
            </w:r>
          </w:p>
          <w:p w14:paraId="2CA56A0B" w14:textId="77777777" w:rsidR="001B7CEE" w:rsidRPr="00E73E70" w:rsidRDefault="001B7CEE" w:rsidP="00EC353A">
            <w:pPr>
              <w:spacing w:line="240" w:lineRule="auto"/>
              <w:ind w:leftChars="0" w:left="2" w:hanging="2"/>
              <w:jc w:val="both"/>
            </w:pPr>
            <w:r w:rsidRPr="00E73E70">
              <w:t>2.002722</w:t>
            </w:r>
          </w:p>
        </w:tc>
        <w:tc>
          <w:tcPr>
            <w:tcW w:w="2835" w:type="dxa"/>
            <w:tcBorders>
              <w:top w:val="single" w:sz="4" w:space="0" w:color="000000"/>
              <w:left w:val="single" w:sz="4" w:space="0" w:color="000000"/>
              <w:bottom w:val="single" w:sz="4" w:space="0" w:color="000000"/>
              <w:right w:val="single" w:sz="4" w:space="0" w:color="000000"/>
            </w:tcBorders>
            <w:vAlign w:val="center"/>
          </w:tcPr>
          <w:p w14:paraId="60E1F732" w14:textId="77777777" w:rsidR="001B7CEE" w:rsidRPr="00E73E70" w:rsidRDefault="001B7CEE" w:rsidP="00EC353A">
            <w:pPr>
              <w:spacing w:line="240" w:lineRule="auto"/>
              <w:ind w:leftChars="0" w:left="2" w:hanging="2"/>
              <w:jc w:val="both"/>
              <w:rPr>
                <w:b/>
              </w:rPr>
            </w:pPr>
            <w:r w:rsidRPr="00E73E70">
              <w:rPr>
                <w:bCs/>
              </w:rPr>
              <w:t>Không quy định</w:t>
            </w:r>
          </w:p>
        </w:tc>
        <w:tc>
          <w:tcPr>
            <w:tcW w:w="1892" w:type="dxa"/>
            <w:tcBorders>
              <w:top w:val="single" w:sz="4" w:space="0" w:color="000000"/>
              <w:left w:val="single" w:sz="4" w:space="0" w:color="000000"/>
              <w:bottom w:val="single" w:sz="4" w:space="0" w:color="000000"/>
              <w:right w:val="single" w:sz="4" w:space="0" w:color="000000"/>
            </w:tcBorders>
          </w:tcPr>
          <w:p w14:paraId="57D512C7" w14:textId="77777777" w:rsidR="001B7CEE" w:rsidRPr="00E73E70" w:rsidRDefault="001B7CEE" w:rsidP="00EC353A">
            <w:pPr>
              <w:spacing w:line="240" w:lineRule="auto"/>
              <w:ind w:leftChars="0" w:left="2" w:hanging="2"/>
              <w:jc w:val="both"/>
              <w:rPr>
                <w:b/>
              </w:rPr>
            </w:pPr>
          </w:p>
        </w:tc>
        <w:tc>
          <w:tcPr>
            <w:tcW w:w="2503" w:type="dxa"/>
            <w:tcBorders>
              <w:top w:val="single" w:sz="4" w:space="0" w:color="000000"/>
              <w:left w:val="single" w:sz="4" w:space="0" w:color="000000"/>
              <w:bottom w:val="single" w:sz="4" w:space="0" w:color="000000"/>
              <w:right w:val="single" w:sz="4" w:space="0" w:color="000000"/>
            </w:tcBorders>
            <w:vAlign w:val="center"/>
          </w:tcPr>
          <w:p w14:paraId="243E3F6D" w14:textId="77777777" w:rsidR="001B7CEE" w:rsidRPr="00E73E70" w:rsidRDefault="001B7CEE" w:rsidP="00EC353A">
            <w:pPr>
              <w:spacing w:line="240" w:lineRule="auto"/>
              <w:ind w:leftChars="0" w:left="2" w:hanging="2"/>
              <w:contextualSpacing/>
              <w:jc w:val="both"/>
              <w:rPr>
                <w:b/>
                <w:lang w:val="it-IT"/>
              </w:rPr>
            </w:pPr>
            <w:r w:rsidRPr="00E73E70">
              <w:rPr>
                <w:b/>
                <w:bCs/>
                <w:lang w:val="it-IT"/>
              </w:rPr>
              <w:t>Cơ quan tiếp nhận, thực hiện và trả kết quả:</w:t>
            </w:r>
            <w:r w:rsidRPr="00E73E70">
              <w:rPr>
                <w:lang w:val="it-IT"/>
              </w:rPr>
              <w:t xml:space="preserve"> Các sở, ban ngành, cơ quan, đơn vị, UBND cấp huyện.</w:t>
            </w:r>
          </w:p>
          <w:p w14:paraId="0313F7FE" w14:textId="77777777" w:rsidR="001B7CEE" w:rsidRPr="00E73E70" w:rsidRDefault="001B7CEE" w:rsidP="00EC353A">
            <w:pPr>
              <w:spacing w:line="240" w:lineRule="auto"/>
              <w:ind w:leftChars="0" w:left="2" w:hanging="2"/>
              <w:jc w:val="both"/>
              <w:rPr>
                <w:b/>
                <w:bCs/>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301D7203" w14:textId="77777777" w:rsidR="001B7CEE" w:rsidRPr="00E73E70" w:rsidRDefault="001B7CEE" w:rsidP="00EC353A">
            <w:pPr>
              <w:spacing w:line="240" w:lineRule="auto"/>
              <w:ind w:leftChars="0" w:left="2" w:hanging="2"/>
              <w:contextualSpacing/>
              <w:jc w:val="both"/>
              <w:rPr>
                <w:lang w:val="da-DK"/>
              </w:rPr>
            </w:pPr>
            <w:r w:rsidRPr="00E73E70">
              <w:rPr>
                <w:lang w:val="da-DK"/>
              </w:rPr>
              <w:t>- Tiếp nhận hồ sơ và trả kết quả trực tiếp;</w:t>
            </w:r>
          </w:p>
          <w:p w14:paraId="74ABB368" w14:textId="77777777" w:rsidR="001B7CEE" w:rsidRPr="00E73E70" w:rsidRDefault="001B7CEE" w:rsidP="00EC353A">
            <w:pPr>
              <w:spacing w:line="240" w:lineRule="auto"/>
              <w:ind w:leftChars="0" w:left="2" w:hanging="2"/>
              <w:jc w:val="both"/>
              <w:rPr>
                <w:b/>
                <w:bCs/>
              </w:rPr>
            </w:pPr>
            <w:r w:rsidRPr="00E73E70">
              <w:rPr>
                <w:lang w:val="da-DK"/>
              </w:rPr>
              <w:t>- Tiếp nhận và trả kết quả qua dịch vụ Bưu chính công ích.</w:t>
            </w:r>
          </w:p>
        </w:tc>
        <w:tc>
          <w:tcPr>
            <w:tcW w:w="3402" w:type="dxa"/>
            <w:tcBorders>
              <w:top w:val="single" w:sz="4" w:space="0" w:color="000000"/>
              <w:left w:val="single" w:sz="4" w:space="0" w:color="000000"/>
              <w:bottom w:val="single" w:sz="4" w:space="0" w:color="000000"/>
              <w:right w:val="single" w:sz="4" w:space="0" w:color="000000"/>
            </w:tcBorders>
            <w:vAlign w:val="center"/>
          </w:tcPr>
          <w:p w14:paraId="7A0E9736" w14:textId="77777777" w:rsidR="001B7CEE" w:rsidRPr="00E73E70" w:rsidRDefault="001B7CEE" w:rsidP="00EC353A">
            <w:pPr>
              <w:pStyle w:val="ListParagraph"/>
              <w:widowControl w:val="0"/>
              <w:tabs>
                <w:tab w:val="left" w:pos="1366"/>
              </w:tabs>
              <w:autoSpaceDE w:val="0"/>
              <w:autoSpaceDN w:val="0"/>
              <w:spacing w:after="0" w:line="240" w:lineRule="auto"/>
              <w:ind w:left="0"/>
              <w:contextualSpacing w:val="0"/>
              <w:jc w:val="both"/>
              <w:rPr>
                <w:szCs w:val="24"/>
              </w:rPr>
            </w:pPr>
            <w:r w:rsidRPr="00E73E70">
              <w:rPr>
                <w:szCs w:val="24"/>
              </w:rPr>
              <w:t xml:space="preserve">- Luật Khoa học và công nghệ năm </w:t>
            </w:r>
            <w:r w:rsidRPr="00E73E70">
              <w:rPr>
                <w:spacing w:val="-2"/>
                <w:szCs w:val="24"/>
              </w:rPr>
              <w:t>2013;</w:t>
            </w:r>
          </w:p>
          <w:p w14:paraId="1CCBEB54" w14:textId="77777777" w:rsidR="001B7CEE" w:rsidRPr="00E73E70" w:rsidRDefault="001B7CEE" w:rsidP="00EC353A">
            <w:pPr>
              <w:pStyle w:val="ListParagraph"/>
              <w:widowControl w:val="0"/>
              <w:tabs>
                <w:tab w:val="left" w:pos="1366"/>
              </w:tabs>
              <w:autoSpaceDE w:val="0"/>
              <w:autoSpaceDN w:val="0"/>
              <w:spacing w:after="0" w:line="240" w:lineRule="auto"/>
              <w:ind w:left="0"/>
              <w:contextualSpacing w:val="0"/>
              <w:jc w:val="both"/>
              <w:rPr>
                <w:szCs w:val="24"/>
              </w:rPr>
            </w:pPr>
            <w:r w:rsidRPr="00E73E70">
              <w:rPr>
                <w:szCs w:val="24"/>
              </w:rPr>
              <w:t>- Nghị định số 08/2014/NĐ-CP;</w:t>
            </w:r>
          </w:p>
          <w:p w14:paraId="560FC0F8" w14:textId="77777777" w:rsidR="001B7CEE" w:rsidRPr="00E73E70" w:rsidRDefault="001B7CEE" w:rsidP="00EC353A">
            <w:pPr>
              <w:pStyle w:val="ListParagraph"/>
              <w:widowControl w:val="0"/>
              <w:tabs>
                <w:tab w:val="left" w:pos="1366"/>
              </w:tabs>
              <w:autoSpaceDE w:val="0"/>
              <w:autoSpaceDN w:val="0"/>
              <w:spacing w:after="0" w:line="240" w:lineRule="auto"/>
              <w:ind w:left="0"/>
              <w:contextualSpacing w:val="0"/>
              <w:jc w:val="both"/>
              <w:rPr>
                <w:szCs w:val="24"/>
              </w:rPr>
            </w:pPr>
            <w:r w:rsidRPr="00E73E70">
              <w:rPr>
                <w:szCs w:val="24"/>
              </w:rPr>
              <w:t>- Thông tư số 09/2024/TT-BKHCN.</w:t>
            </w:r>
          </w:p>
        </w:tc>
      </w:tr>
      <w:tr w:rsidR="00E73E70" w:rsidRPr="00E73E70" w14:paraId="66C2A29C" w14:textId="77777777" w:rsidTr="00EC353A">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5B6A1F50" w14:textId="77777777" w:rsidR="001B7CEE" w:rsidRPr="00E73E70" w:rsidRDefault="00EC353A" w:rsidP="00EC353A">
            <w:pPr>
              <w:ind w:leftChars="0" w:left="0" w:firstLineChars="0" w:firstLine="0"/>
              <w:jc w:val="center"/>
            </w:pPr>
            <w:r w:rsidRPr="00E73E70">
              <w:t>8</w:t>
            </w:r>
          </w:p>
        </w:tc>
        <w:tc>
          <w:tcPr>
            <w:tcW w:w="2127" w:type="dxa"/>
            <w:tcBorders>
              <w:top w:val="single" w:sz="4" w:space="0" w:color="000000"/>
              <w:left w:val="single" w:sz="4" w:space="0" w:color="000000"/>
              <w:bottom w:val="single" w:sz="4" w:space="0" w:color="000000"/>
              <w:right w:val="single" w:sz="4" w:space="0" w:color="000000"/>
            </w:tcBorders>
            <w:vAlign w:val="center"/>
          </w:tcPr>
          <w:p w14:paraId="11403973" w14:textId="77777777" w:rsidR="001B7CEE" w:rsidRPr="00E73E70" w:rsidRDefault="001B7CEE" w:rsidP="00EC353A">
            <w:pPr>
              <w:spacing w:line="240" w:lineRule="auto"/>
              <w:ind w:leftChars="0" w:left="2" w:hanging="2"/>
              <w:jc w:val="both"/>
            </w:pPr>
            <w:r w:rsidRPr="00E73E70">
              <w:t>Thủ tục tuyển chọn nhiệm vụ khoa học và công nghệ cấp cơ sở sử dụng ngân sách nhà nước.</w:t>
            </w:r>
          </w:p>
          <w:p w14:paraId="67E8AE24" w14:textId="77777777" w:rsidR="001B7CEE" w:rsidRPr="00E73E70" w:rsidRDefault="001B7CEE" w:rsidP="00EC353A">
            <w:pPr>
              <w:spacing w:line="240" w:lineRule="auto"/>
              <w:ind w:leftChars="0" w:left="2" w:hanging="2"/>
              <w:jc w:val="both"/>
              <w:rPr>
                <w:lang w:val="it-IT"/>
              </w:rPr>
            </w:pPr>
            <w:r w:rsidRPr="00E73E70">
              <w:t>2.002723</w:t>
            </w:r>
            <w:r w:rsidRPr="00E73E70">
              <w:rPr>
                <w:lang w:val="it-IT"/>
              </w:rPr>
              <w:tab/>
            </w:r>
          </w:p>
          <w:p w14:paraId="646D9236" w14:textId="77777777" w:rsidR="001B7CEE" w:rsidRPr="00E73E70" w:rsidRDefault="001B7CEE" w:rsidP="00EC353A">
            <w:pPr>
              <w:spacing w:line="240" w:lineRule="auto"/>
              <w:ind w:leftChars="0" w:left="2" w:hanging="2"/>
              <w:jc w:val="both"/>
              <w:rPr>
                <w:lang w:val="it-IT"/>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5A8F1A7A" w14:textId="77777777" w:rsidR="001B7CEE" w:rsidRPr="00E73E70" w:rsidRDefault="001B7CEE" w:rsidP="00EC353A">
            <w:pPr>
              <w:pStyle w:val="ListParagraph"/>
              <w:widowControl w:val="0"/>
              <w:tabs>
                <w:tab w:val="left" w:pos="1366"/>
              </w:tabs>
              <w:autoSpaceDE w:val="0"/>
              <w:autoSpaceDN w:val="0"/>
              <w:spacing w:after="0" w:line="240" w:lineRule="auto"/>
              <w:ind w:left="0"/>
              <w:contextualSpacing w:val="0"/>
              <w:jc w:val="both"/>
              <w:rPr>
                <w:szCs w:val="24"/>
              </w:rPr>
            </w:pPr>
            <w:r w:rsidRPr="00E73E70">
              <w:rPr>
                <w:szCs w:val="24"/>
              </w:rPr>
              <w:t xml:space="preserve">Kết thúc thời hạn nhận hồ sơ đăng ký tuyển chọn trong thời hạn 10 ngày làm việc các sở, ban ngành, cơ quan, đơn vị, UBND cấp huyện (sau đây gọi là cơ quan, đơn vị cấp cơ sở) tổ chức mở, kiểm tra và xác nhận tính hợp lệ của hồ sơ đăng ký tuyển chọn nhiệm vụ khoa học và công nghệ cấp cơ sở; </w:t>
            </w:r>
          </w:p>
          <w:p w14:paraId="3EF793A3" w14:textId="77777777" w:rsidR="001B7CEE" w:rsidRPr="00E73E70" w:rsidRDefault="001B7CEE" w:rsidP="00EC353A">
            <w:pPr>
              <w:pStyle w:val="ListParagraph"/>
              <w:widowControl w:val="0"/>
              <w:tabs>
                <w:tab w:val="left" w:pos="1366"/>
              </w:tabs>
              <w:autoSpaceDE w:val="0"/>
              <w:autoSpaceDN w:val="0"/>
              <w:spacing w:after="0" w:line="240" w:lineRule="auto"/>
              <w:ind w:left="0"/>
              <w:contextualSpacing w:val="0"/>
              <w:jc w:val="both"/>
              <w:rPr>
                <w:szCs w:val="24"/>
              </w:rPr>
            </w:pPr>
            <w:r w:rsidRPr="00E73E70">
              <w:rPr>
                <w:szCs w:val="24"/>
              </w:rPr>
              <w:t>Trong thời hạn 10 ngày kể từ ngày có kết quả tư vấn của Hội đồng tuyển chọn, kết quả thẩm định của Tổ thẩm định kinh phí (nếu có), tổ chức chủ trì và chủ nhiệm nhiệm vụ có trách nhiệm hoàn thiện hồ sơ gửi về cơ quan, đơn vị cấp cơ sở;</w:t>
            </w:r>
          </w:p>
          <w:p w14:paraId="3AE79B79" w14:textId="77777777" w:rsidR="001B7CEE" w:rsidRPr="00E73E70" w:rsidRDefault="001B7CEE" w:rsidP="00EC353A">
            <w:pPr>
              <w:spacing w:line="240" w:lineRule="auto"/>
              <w:ind w:leftChars="0" w:left="2" w:hanging="2"/>
              <w:jc w:val="both"/>
              <w:rPr>
                <w:lang w:val="it-IT"/>
              </w:rPr>
            </w:pPr>
            <w:r w:rsidRPr="00E73E70">
              <w:t>Trong thời hạn 07 ngày làm việc kể từ ngày nhận được đầy đủ hồ sơ hợp lệ, thủ trưởng cơ quan, đơn vị cấp cơ sở quyết định theo thẩm quyền hoặc trình cơ quan có thẩm quyền phê duyệt kết quả tuyển chọn tổ chức chủ trì, chủ nhiệm nhiệm vụ và kinh phí thực hiện nhiệm vụ khoa học và công nghệ cấp cơ sở theo quy định về tổ chức và hoạt động của mình.</w:t>
            </w:r>
          </w:p>
        </w:tc>
        <w:tc>
          <w:tcPr>
            <w:tcW w:w="1892" w:type="dxa"/>
            <w:tcBorders>
              <w:top w:val="single" w:sz="4" w:space="0" w:color="000000"/>
              <w:left w:val="single" w:sz="4" w:space="0" w:color="000000"/>
              <w:bottom w:val="single" w:sz="4" w:space="0" w:color="000000"/>
              <w:right w:val="single" w:sz="4" w:space="0" w:color="000000"/>
            </w:tcBorders>
          </w:tcPr>
          <w:p w14:paraId="624440D4" w14:textId="77777777" w:rsidR="001B7CEE" w:rsidRPr="00E73E70" w:rsidRDefault="001B7CEE" w:rsidP="00EC353A">
            <w:pPr>
              <w:spacing w:line="240" w:lineRule="auto"/>
              <w:ind w:leftChars="0" w:left="2" w:hanging="2"/>
              <w:jc w:val="both"/>
              <w:rPr>
                <w:b/>
              </w:rPr>
            </w:pPr>
          </w:p>
        </w:tc>
        <w:tc>
          <w:tcPr>
            <w:tcW w:w="2503" w:type="dxa"/>
            <w:tcBorders>
              <w:top w:val="single" w:sz="4" w:space="0" w:color="000000"/>
              <w:left w:val="single" w:sz="4" w:space="0" w:color="000000"/>
              <w:bottom w:val="single" w:sz="4" w:space="0" w:color="000000"/>
              <w:right w:val="single" w:sz="4" w:space="0" w:color="000000"/>
            </w:tcBorders>
            <w:vAlign w:val="center"/>
          </w:tcPr>
          <w:p w14:paraId="6F77F6FB" w14:textId="77777777" w:rsidR="001B7CEE" w:rsidRPr="00E73E70" w:rsidRDefault="001B7CEE" w:rsidP="00EC353A">
            <w:pPr>
              <w:spacing w:line="240" w:lineRule="auto"/>
              <w:ind w:leftChars="0" w:left="2" w:hanging="2"/>
              <w:contextualSpacing/>
              <w:jc w:val="both"/>
              <w:rPr>
                <w:b/>
                <w:lang w:val="it-IT"/>
              </w:rPr>
            </w:pPr>
            <w:r w:rsidRPr="00E73E70">
              <w:rPr>
                <w:b/>
                <w:bCs/>
                <w:lang w:val="it-IT"/>
              </w:rPr>
              <w:t>Cơ quan tiếp nhận, thực hiện và trả kết quả:</w:t>
            </w:r>
            <w:r w:rsidRPr="00E73E70">
              <w:rPr>
                <w:lang w:val="it-IT"/>
              </w:rPr>
              <w:t xml:space="preserve"> Các sở, ban ngành, cơ quan, đơn vị, UBND cấp huyện.</w:t>
            </w:r>
          </w:p>
          <w:p w14:paraId="684ADF96" w14:textId="77777777" w:rsidR="001B7CEE" w:rsidRPr="00E73E70" w:rsidRDefault="001B7CEE" w:rsidP="00EC353A">
            <w:pPr>
              <w:spacing w:line="240" w:lineRule="auto"/>
              <w:ind w:leftChars="0" w:left="2" w:hanging="2"/>
              <w:contextualSpacing/>
              <w:jc w:val="both"/>
              <w:rPr>
                <w:bCs/>
                <w:spacing w:val="-4"/>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1B70669E" w14:textId="77777777" w:rsidR="001B7CEE" w:rsidRPr="00E73E70" w:rsidRDefault="001B7CEE" w:rsidP="00EC353A">
            <w:pPr>
              <w:spacing w:line="240" w:lineRule="auto"/>
              <w:ind w:leftChars="0" w:left="2" w:hanging="2"/>
              <w:contextualSpacing/>
              <w:jc w:val="both"/>
              <w:rPr>
                <w:lang w:val="da-DK"/>
              </w:rPr>
            </w:pPr>
            <w:r w:rsidRPr="00E73E70">
              <w:rPr>
                <w:lang w:val="da-DK"/>
              </w:rPr>
              <w:t>- Tiếp nhận hồ sơ và trả kết quả trực tiếp;</w:t>
            </w:r>
          </w:p>
          <w:p w14:paraId="421D8F2B" w14:textId="77777777" w:rsidR="001B7CEE" w:rsidRPr="00E73E70" w:rsidRDefault="001B7CEE" w:rsidP="00EC353A">
            <w:pPr>
              <w:spacing w:line="240" w:lineRule="auto"/>
              <w:ind w:leftChars="0" w:left="2" w:hanging="2"/>
              <w:jc w:val="both"/>
              <w:rPr>
                <w:b/>
                <w:lang w:val="da-DK"/>
              </w:rPr>
            </w:pPr>
            <w:r w:rsidRPr="00E73E70">
              <w:rPr>
                <w:lang w:val="da-DK"/>
              </w:rPr>
              <w:t>- Tiếp nhận và trả kết quả qua dịch vụ Bưu chính công ích.</w:t>
            </w:r>
          </w:p>
        </w:tc>
        <w:tc>
          <w:tcPr>
            <w:tcW w:w="3402" w:type="dxa"/>
            <w:tcBorders>
              <w:top w:val="single" w:sz="4" w:space="0" w:color="000000"/>
              <w:left w:val="single" w:sz="4" w:space="0" w:color="000000"/>
              <w:bottom w:val="single" w:sz="4" w:space="0" w:color="000000"/>
              <w:right w:val="single" w:sz="4" w:space="0" w:color="000000"/>
            </w:tcBorders>
            <w:vAlign w:val="center"/>
          </w:tcPr>
          <w:p w14:paraId="030A4150" w14:textId="77777777" w:rsidR="001B7CEE" w:rsidRPr="00E73E70" w:rsidRDefault="001B7CEE" w:rsidP="00EC353A">
            <w:pPr>
              <w:pStyle w:val="ListParagraph"/>
              <w:widowControl w:val="0"/>
              <w:tabs>
                <w:tab w:val="left" w:pos="1366"/>
              </w:tabs>
              <w:autoSpaceDE w:val="0"/>
              <w:autoSpaceDN w:val="0"/>
              <w:spacing w:after="0" w:line="240" w:lineRule="auto"/>
              <w:ind w:left="0"/>
              <w:contextualSpacing w:val="0"/>
              <w:jc w:val="both"/>
              <w:rPr>
                <w:szCs w:val="24"/>
              </w:rPr>
            </w:pPr>
            <w:r w:rsidRPr="00E73E70">
              <w:rPr>
                <w:szCs w:val="24"/>
              </w:rPr>
              <w:t xml:space="preserve">- Luật Khoa học và công nghệ năm </w:t>
            </w:r>
            <w:r w:rsidRPr="00E73E70">
              <w:rPr>
                <w:spacing w:val="-2"/>
                <w:szCs w:val="24"/>
              </w:rPr>
              <w:t>2013;</w:t>
            </w:r>
          </w:p>
          <w:p w14:paraId="3B7841A0" w14:textId="77777777" w:rsidR="001B7CEE" w:rsidRPr="00E73E70" w:rsidRDefault="001B7CEE" w:rsidP="00EC353A">
            <w:pPr>
              <w:pStyle w:val="ListParagraph"/>
              <w:widowControl w:val="0"/>
              <w:tabs>
                <w:tab w:val="left" w:pos="1366"/>
              </w:tabs>
              <w:autoSpaceDE w:val="0"/>
              <w:autoSpaceDN w:val="0"/>
              <w:spacing w:after="0" w:line="240" w:lineRule="auto"/>
              <w:ind w:left="0"/>
              <w:contextualSpacing w:val="0"/>
              <w:jc w:val="both"/>
              <w:rPr>
                <w:szCs w:val="24"/>
              </w:rPr>
            </w:pPr>
            <w:r w:rsidRPr="00E73E70">
              <w:rPr>
                <w:szCs w:val="24"/>
              </w:rPr>
              <w:t>- Nghị định số 08/2014/NĐ-CP;</w:t>
            </w:r>
          </w:p>
          <w:p w14:paraId="0F7A6D60" w14:textId="77777777" w:rsidR="001B7CEE" w:rsidRPr="00E73E70" w:rsidRDefault="001B7CEE" w:rsidP="00EC353A">
            <w:pPr>
              <w:pStyle w:val="ListParagraph"/>
              <w:widowControl w:val="0"/>
              <w:tabs>
                <w:tab w:val="left" w:pos="1366"/>
              </w:tabs>
              <w:autoSpaceDE w:val="0"/>
              <w:autoSpaceDN w:val="0"/>
              <w:spacing w:after="0" w:line="240" w:lineRule="auto"/>
              <w:ind w:left="0"/>
              <w:contextualSpacing w:val="0"/>
              <w:jc w:val="both"/>
              <w:rPr>
                <w:b/>
                <w:bCs/>
                <w:szCs w:val="24"/>
                <w:lang w:val="da-DK"/>
              </w:rPr>
            </w:pPr>
            <w:r w:rsidRPr="00E73E70">
              <w:rPr>
                <w:szCs w:val="24"/>
              </w:rPr>
              <w:t>- Thông tư số 09/2024/TT-BKHCN.</w:t>
            </w:r>
          </w:p>
        </w:tc>
      </w:tr>
      <w:tr w:rsidR="00E73E70" w:rsidRPr="00E73E70" w14:paraId="4005E54B"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53E5375A" w14:textId="77777777" w:rsidR="001B7CEE" w:rsidRPr="00E73E70" w:rsidRDefault="00EC353A" w:rsidP="00EC353A">
            <w:pPr>
              <w:ind w:leftChars="0" w:left="0" w:firstLineChars="0" w:firstLine="0"/>
              <w:jc w:val="center"/>
            </w:pPr>
            <w:r w:rsidRPr="00E73E70">
              <w:t>9</w:t>
            </w:r>
          </w:p>
        </w:tc>
        <w:tc>
          <w:tcPr>
            <w:tcW w:w="2127" w:type="dxa"/>
            <w:tcBorders>
              <w:top w:val="single" w:sz="4" w:space="0" w:color="000000"/>
              <w:left w:val="single" w:sz="4" w:space="0" w:color="000000"/>
              <w:bottom w:val="single" w:sz="4" w:space="0" w:color="000000"/>
              <w:right w:val="single" w:sz="4" w:space="0" w:color="000000"/>
            </w:tcBorders>
            <w:vAlign w:val="center"/>
          </w:tcPr>
          <w:p w14:paraId="1B895B21" w14:textId="77777777" w:rsidR="001B7CEE" w:rsidRPr="00E73E70" w:rsidRDefault="001B7CEE" w:rsidP="00EC353A">
            <w:pPr>
              <w:spacing w:line="240" w:lineRule="auto"/>
              <w:ind w:leftChars="0" w:left="2" w:hanging="2"/>
              <w:jc w:val="both"/>
            </w:pPr>
            <w:r w:rsidRPr="00E73E70">
              <w:t>Thủ tục đánh giá, nghiệm thu nhiệm vụ khoa học và công nghệ cấp cơ sở sử dụng ngân sách nhà nước.</w:t>
            </w:r>
          </w:p>
          <w:p w14:paraId="7F79B5E2" w14:textId="77777777" w:rsidR="001B7CEE" w:rsidRPr="00E73E70" w:rsidRDefault="001B7CEE" w:rsidP="00EC353A">
            <w:pPr>
              <w:spacing w:line="240" w:lineRule="auto"/>
              <w:ind w:leftChars="0" w:left="2" w:hanging="2"/>
              <w:jc w:val="both"/>
            </w:pPr>
            <w:r w:rsidRPr="00E73E70">
              <w:tab/>
              <w:t>2.002724</w:t>
            </w:r>
          </w:p>
        </w:tc>
        <w:tc>
          <w:tcPr>
            <w:tcW w:w="2835" w:type="dxa"/>
            <w:tcBorders>
              <w:top w:val="single" w:sz="4" w:space="0" w:color="000000"/>
              <w:left w:val="single" w:sz="4" w:space="0" w:color="000000"/>
              <w:bottom w:val="single" w:sz="4" w:space="0" w:color="000000"/>
              <w:right w:val="single" w:sz="4" w:space="0" w:color="000000"/>
            </w:tcBorders>
            <w:vAlign w:val="center"/>
          </w:tcPr>
          <w:p w14:paraId="7B43A871" w14:textId="77777777" w:rsidR="001B7CEE" w:rsidRPr="00E73E70" w:rsidRDefault="001B7CEE" w:rsidP="00EC353A">
            <w:pPr>
              <w:spacing w:line="240" w:lineRule="auto"/>
              <w:ind w:leftChars="0" w:left="2" w:hanging="2"/>
              <w:jc w:val="both"/>
              <w:rPr>
                <w:spacing w:val="-6"/>
              </w:rPr>
            </w:pPr>
            <w:r w:rsidRPr="00E73E70">
              <w:rPr>
                <w:spacing w:val="-6"/>
              </w:rPr>
              <w:t>- Hồ sơ đề nghị đánh giá, nghiệm thu kết quả thực hiện nhiệm vụ khoa học và công nghệ cấp cơ sở phải gửi đến cơ quan, đơn vị cấp cơ sở trong hạn 15 ngày kể từ ngày kết thúc thời gian thực hiện nhiệm vụ theo hợp đồng, bao gồm cả thời gian gia hạn thực hiện nhiệm vụ (nếu có);</w:t>
            </w:r>
          </w:p>
          <w:p w14:paraId="6DA1F54D" w14:textId="77777777" w:rsidR="001B7CEE" w:rsidRPr="00E73E70" w:rsidRDefault="001B7CEE" w:rsidP="00EC353A">
            <w:pPr>
              <w:spacing w:line="240" w:lineRule="auto"/>
              <w:ind w:leftChars="0" w:left="2" w:hanging="2"/>
              <w:jc w:val="both"/>
              <w:rPr>
                <w:spacing w:val="-6"/>
              </w:rPr>
            </w:pPr>
            <w:r w:rsidRPr="00E73E70">
              <w:rPr>
                <w:spacing w:val="-6"/>
              </w:rPr>
              <w:t>- Sau khi nhận được hồ sơ đề nghị đánh giá, nghiệm thu của tổ chức chủ trì nhiệm vụ cơ quan, đơn vị cấp cơ sở tiến hành kiểm tra tính hợp lệ của hồ sơ;</w:t>
            </w:r>
          </w:p>
          <w:p w14:paraId="794C8DB8" w14:textId="77777777" w:rsidR="001B7CEE" w:rsidRPr="00E73E70" w:rsidRDefault="001B7CEE" w:rsidP="00EC353A">
            <w:pPr>
              <w:spacing w:line="240" w:lineRule="auto"/>
              <w:ind w:leftChars="0" w:left="2" w:hanging="2"/>
              <w:jc w:val="both"/>
              <w:rPr>
                <w:spacing w:val="-6"/>
              </w:rPr>
            </w:pPr>
            <w:r w:rsidRPr="00E73E70">
              <w:rPr>
                <w:spacing w:val="-6"/>
              </w:rPr>
              <w:t>- Đối với nhiệm vụ khoa học và công nghệ được đánh giá “Đạt” trở lên: trong thời hạn 15 ngày kể từ ngày họp Hội đồng nghiệm thu, chủ nhiệm nhiệm vụ và tổ chức chủ trì có trách nhiệm bổ sung, hoàn chỉnh hồ sơ nhiệm vụ theo kết luận của Hội đồng, lấy ý kiến của Chủ tịch Hội đồng về việc hoàn thiện hồ sơ và gửi về cơ quan, đơn vị cấp cơ sở;</w:t>
            </w:r>
          </w:p>
          <w:p w14:paraId="08E5CAB3" w14:textId="77777777" w:rsidR="001B7CEE" w:rsidRPr="00E73E70" w:rsidRDefault="001B7CEE" w:rsidP="00EC353A">
            <w:pPr>
              <w:spacing w:line="240" w:lineRule="auto"/>
              <w:ind w:leftChars="0" w:left="2" w:hanging="2"/>
              <w:jc w:val="both"/>
              <w:rPr>
                <w:spacing w:val="-6"/>
              </w:rPr>
            </w:pPr>
            <w:r w:rsidRPr="00E73E70">
              <w:rPr>
                <w:spacing w:val="-6"/>
              </w:rPr>
              <w:t>- Đối với nhiệm vụ xếp loại ở mức “Không đạt”: cơ quan, đơn vị cấp cơ sở chủ trì, phối hợp với các đơn vị có liên quan tiến hành xử lý theo quy định về xử lý đối với nhiệm vụ không hoàn thành tại Điều 16 và Điều 17 Thông tư liên tịch số 27/2015/TTLT-BKHCN-BTC</w:t>
            </w:r>
          </w:p>
        </w:tc>
        <w:tc>
          <w:tcPr>
            <w:tcW w:w="1892" w:type="dxa"/>
            <w:tcBorders>
              <w:top w:val="single" w:sz="4" w:space="0" w:color="000000"/>
              <w:left w:val="single" w:sz="4" w:space="0" w:color="000000"/>
              <w:bottom w:val="single" w:sz="4" w:space="0" w:color="000000"/>
              <w:right w:val="single" w:sz="4" w:space="0" w:color="000000"/>
            </w:tcBorders>
          </w:tcPr>
          <w:p w14:paraId="729DFC6E" w14:textId="77777777" w:rsidR="001B7CEE" w:rsidRPr="00E73E70" w:rsidRDefault="001B7CEE" w:rsidP="00EC353A">
            <w:pPr>
              <w:spacing w:line="240" w:lineRule="auto"/>
              <w:ind w:leftChars="0" w:left="2" w:hanging="2"/>
              <w:jc w:val="both"/>
              <w:rPr>
                <w:b/>
              </w:rPr>
            </w:pPr>
          </w:p>
        </w:tc>
        <w:tc>
          <w:tcPr>
            <w:tcW w:w="2503" w:type="dxa"/>
            <w:tcBorders>
              <w:top w:val="single" w:sz="4" w:space="0" w:color="000000"/>
              <w:left w:val="single" w:sz="4" w:space="0" w:color="000000"/>
              <w:bottom w:val="single" w:sz="4" w:space="0" w:color="000000"/>
              <w:right w:val="single" w:sz="4" w:space="0" w:color="000000"/>
            </w:tcBorders>
            <w:vAlign w:val="center"/>
          </w:tcPr>
          <w:p w14:paraId="31EA0C23" w14:textId="77777777" w:rsidR="001B7CEE" w:rsidRPr="00E73E70" w:rsidRDefault="001B7CEE" w:rsidP="00EC353A">
            <w:pPr>
              <w:spacing w:line="240" w:lineRule="auto"/>
              <w:ind w:leftChars="0" w:left="2" w:hanging="2"/>
              <w:contextualSpacing/>
              <w:jc w:val="both"/>
              <w:rPr>
                <w:b/>
                <w:lang w:val="it-IT"/>
              </w:rPr>
            </w:pPr>
            <w:r w:rsidRPr="00E73E70">
              <w:rPr>
                <w:b/>
                <w:bCs/>
                <w:lang w:val="it-IT"/>
              </w:rPr>
              <w:t>Cơ quan tiếp nhận, thực hiện và trả kết quả:</w:t>
            </w:r>
            <w:r w:rsidRPr="00E73E70">
              <w:rPr>
                <w:lang w:val="it-IT"/>
              </w:rPr>
              <w:t xml:space="preserve"> Các sở, ban ngành, cơ quan, đơn vị, UBND cấp huyện.</w:t>
            </w:r>
          </w:p>
          <w:p w14:paraId="7AE05E12" w14:textId="77777777" w:rsidR="001B7CEE" w:rsidRPr="00E73E70" w:rsidRDefault="001B7CEE" w:rsidP="00EC353A">
            <w:pPr>
              <w:spacing w:line="240" w:lineRule="auto"/>
              <w:ind w:leftChars="0" w:left="2" w:hanging="2"/>
              <w:contextualSpacing/>
              <w:jc w:val="both"/>
              <w:rPr>
                <w:bCs/>
                <w:spacing w:val="-4"/>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0C85E40F" w14:textId="77777777" w:rsidR="001B7CEE" w:rsidRPr="00E73E70" w:rsidRDefault="001B7CEE" w:rsidP="00EC353A">
            <w:pPr>
              <w:spacing w:line="240" w:lineRule="auto"/>
              <w:ind w:leftChars="0" w:left="2" w:hanging="2"/>
              <w:contextualSpacing/>
              <w:jc w:val="both"/>
              <w:rPr>
                <w:lang w:val="da-DK"/>
              </w:rPr>
            </w:pPr>
            <w:r w:rsidRPr="00E73E70">
              <w:rPr>
                <w:lang w:val="da-DK"/>
              </w:rPr>
              <w:t>- Tiếp nhận hồ sơ và trả kết quả trực tiếp;</w:t>
            </w:r>
          </w:p>
          <w:p w14:paraId="078ACF52" w14:textId="77777777" w:rsidR="001B7CEE" w:rsidRPr="00E73E70" w:rsidRDefault="001B7CEE" w:rsidP="00EC353A">
            <w:pPr>
              <w:spacing w:line="240" w:lineRule="auto"/>
              <w:ind w:leftChars="0" w:left="2" w:hanging="2"/>
              <w:jc w:val="both"/>
              <w:rPr>
                <w:b/>
                <w:lang w:val="da-DK"/>
              </w:rPr>
            </w:pPr>
            <w:r w:rsidRPr="00E73E70">
              <w:rPr>
                <w:lang w:val="da-DK"/>
              </w:rPr>
              <w:t>- Tiếp nhận và trả kết quả qua dịch vụ Bưu chính công ích.</w:t>
            </w:r>
          </w:p>
        </w:tc>
        <w:tc>
          <w:tcPr>
            <w:tcW w:w="3402" w:type="dxa"/>
            <w:tcBorders>
              <w:top w:val="single" w:sz="4" w:space="0" w:color="000000"/>
              <w:left w:val="single" w:sz="4" w:space="0" w:color="000000"/>
              <w:bottom w:val="single" w:sz="4" w:space="0" w:color="000000"/>
              <w:right w:val="single" w:sz="4" w:space="0" w:color="000000"/>
            </w:tcBorders>
            <w:vAlign w:val="center"/>
          </w:tcPr>
          <w:p w14:paraId="73403548" w14:textId="77777777" w:rsidR="001B7CEE" w:rsidRPr="00E73E70" w:rsidRDefault="001B7CEE" w:rsidP="00EC353A">
            <w:pPr>
              <w:pStyle w:val="ListParagraph"/>
              <w:widowControl w:val="0"/>
              <w:tabs>
                <w:tab w:val="left" w:pos="1366"/>
              </w:tabs>
              <w:autoSpaceDE w:val="0"/>
              <w:autoSpaceDN w:val="0"/>
              <w:spacing w:after="0" w:line="240" w:lineRule="auto"/>
              <w:ind w:left="0"/>
              <w:contextualSpacing w:val="0"/>
              <w:jc w:val="both"/>
              <w:rPr>
                <w:szCs w:val="24"/>
              </w:rPr>
            </w:pPr>
            <w:r w:rsidRPr="00E73E70">
              <w:rPr>
                <w:szCs w:val="24"/>
              </w:rPr>
              <w:t xml:space="preserve">- Luật Khoa học và công nghệ năm </w:t>
            </w:r>
            <w:r w:rsidRPr="00E73E70">
              <w:rPr>
                <w:spacing w:val="-2"/>
                <w:szCs w:val="24"/>
              </w:rPr>
              <w:t>2013;</w:t>
            </w:r>
          </w:p>
          <w:p w14:paraId="014909B7" w14:textId="77777777" w:rsidR="001B7CEE" w:rsidRPr="00E73E70" w:rsidRDefault="001B7CEE" w:rsidP="00EC353A">
            <w:pPr>
              <w:pStyle w:val="ListParagraph"/>
              <w:widowControl w:val="0"/>
              <w:tabs>
                <w:tab w:val="left" w:pos="1366"/>
              </w:tabs>
              <w:autoSpaceDE w:val="0"/>
              <w:autoSpaceDN w:val="0"/>
              <w:spacing w:after="0" w:line="240" w:lineRule="auto"/>
              <w:ind w:left="0"/>
              <w:contextualSpacing w:val="0"/>
              <w:jc w:val="both"/>
              <w:rPr>
                <w:szCs w:val="24"/>
              </w:rPr>
            </w:pPr>
            <w:r w:rsidRPr="00E73E70">
              <w:rPr>
                <w:szCs w:val="24"/>
              </w:rPr>
              <w:t>- Nghị định số 08/2014/NĐ-CP;</w:t>
            </w:r>
          </w:p>
          <w:p w14:paraId="6A065D03" w14:textId="77777777" w:rsidR="001B7CEE" w:rsidRPr="00E73E70" w:rsidRDefault="001B7CEE" w:rsidP="00EC353A">
            <w:pPr>
              <w:pStyle w:val="ListParagraph"/>
              <w:widowControl w:val="0"/>
              <w:tabs>
                <w:tab w:val="left" w:pos="1366"/>
              </w:tabs>
              <w:autoSpaceDE w:val="0"/>
              <w:autoSpaceDN w:val="0"/>
              <w:spacing w:after="0" w:line="240" w:lineRule="auto"/>
              <w:ind w:left="0"/>
              <w:contextualSpacing w:val="0"/>
              <w:jc w:val="both"/>
              <w:rPr>
                <w:szCs w:val="24"/>
              </w:rPr>
            </w:pPr>
            <w:r w:rsidRPr="00E73E70">
              <w:rPr>
                <w:szCs w:val="24"/>
              </w:rPr>
              <w:t>- Thông tư số 09/2024/TT-BKHCN.</w:t>
            </w:r>
          </w:p>
          <w:p w14:paraId="112B2A63" w14:textId="77777777" w:rsidR="001B7CEE" w:rsidRPr="00E73E70" w:rsidRDefault="001B7CEE" w:rsidP="00EC353A">
            <w:pPr>
              <w:spacing w:line="240" w:lineRule="auto"/>
              <w:ind w:leftChars="0" w:left="2" w:hanging="2"/>
              <w:jc w:val="center"/>
              <w:rPr>
                <w:b/>
                <w:bCs/>
                <w:lang w:val="da-DK"/>
              </w:rPr>
            </w:pPr>
          </w:p>
        </w:tc>
      </w:tr>
      <w:tr w:rsidR="00E73E70" w:rsidRPr="00E73E70" w14:paraId="34A44621" w14:textId="77777777" w:rsidTr="000C7245">
        <w:trPr>
          <w:gridAfter w:val="5"/>
          <w:wAfter w:w="15551" w:type="dxa"/>
          <w:trHeight w:val="552"/>
        </w:trPr>
        <w:tc>
          <w:tcPr>
            <w:tcW w:w="567" w:type="dxa"/>
            <w:tcBorders>
              <w:top w:val="single" w:sz="4" w:space="0" w:color="000000"/>
              <w:left w:val="single" w:sz="4" w:space="0" w:color="000000"/>
              <w:bottom w:val="single" w:sz="4" w:space="0" w:color="000000"/>
              <w:right w:val="single" w:sz="4" w:space="0" w:color="000000"/>
            </w:tcBorders>
            <w:vAlign w:val="center"/>
          </w:tcPr>
          <w:p w14:paraId="3D3A331B" w14:textId="77777777" w:rsidR="001B7CEE" w:rsidRPr="00E73E70" w:rsidRDefault="00EC353A" w:rsidP="00857008">
            <w:pPr>
              <w:ind w:leftChars="0" w:left="0" w:firstLineChars="0" w:firstLine="0"/>
              <w:jc w:val="center"/>
            </w:pPr>
            <w:r w:rsidRPr="00E73E70">
              <w:t>10</w:t>
            </w:r>
          </w:p>
        </w:tc>
        <w:tc>
          <w:tcPr>
            <w:tcW w:w="2127" w:type="dxa"/>
            <w:tcBorders>
              <w:top w:val="single" w:sz="4" w:space="0" w:color="000000"/>
              <w:left w:val="single" w:sz="4" w:space="0" w:color="000000"/>
              <w:bottom w:val="single" w:sz="4" w:space="0" w:color="000000"/>
              <w:right w:val="single" w:sz="4" w:space="0" w:color="000000"/>
            </w:tcBorders>
            <w:vAlign w:val="center"/>
          </w:tcPr>
          <w:p w14:paraId="7CC769DF" w14:textId="77777777" w:rsidR="001B7CEE" w:rsidRPr="00E73E70" w:rsidRDefault="001B7CEE" w:rsidP="00857008">
            <w:pPr>
              <w:keepNext/>
              <w:tabs>
                <w:tab w:val="center" w:pos="4680"/>
                <w:tab w:val="right" w:pos="9360"/>
              </w:tabs>
              <w:spacing w:line="240" w:lineRule="auto"/>
              <w:ind w:leftChars="0" w:left="2" w:hanging="2"/>
              <w:jc w:val="both"/>
            </w:pPr>
            <w:r w:rsidRPr="00E73E70">
              <w:t>Thẩm định kết quả thực hiện nhiệm vụ khoa học và công nghệ không sử dụng ngân sách nhà nước mà có tiềm ẩn yếu tố ảnh hưởng đến lợi ích quốc gia, quốc phòng, an ninh, môi trường, tính mạng, sức khỏe con người.</w:t>
            </w:r>
          </w:p>
          <w:p w14:paraId="093592C4" w14:textId="77777777" w:rsidR="001B7CEE" w:rsidRPr="00E73E70" w:rsidRDefault="001B7CEE" w:rsidP="00857008">
            <w:pPr>
              <w:keepNext/>
              <w:tabs>
                <w:tab w:val="center" w:pos="4680"/>
                <w:tab w:val="right" w:pos="9360"/>
              </w:tabs>
              <w:spacing w:line="240" w:lineRule="auto"/>
              <w:ind w:leftChars="0" w:left="2" w:hanging="2"/>
              <w:jc w:val="both"/>
              <w:rPr>
                <w:spacing w:val="-2"/>
              </w:rPr>
            </w:pPr>
            <w:r w:rsidRPr="00E73E70">
              <w:t>2.000079</w:t>
            </w:r>
          </w:p>
        </w:tc>
        <w:tc>
          <w:tcPr>
            <w:tcW w:w="2835" w:type="dxa"/>
            <w:tcBorders>
              <w:top w:val="single" w:sz="4" w:space="0" w:color="000000"/>
              <w:left w:val="single" w:sz="4" w:space="0" w:color="000000"/>
              <w:bottom w:val="single" w:sz="4" w:space="0" w:color="000000"/>
              <w:right w:val="single" w:sz="4" w:space="0" w:color="000000"/>
            </w:tcBorders>
            <w:vAlign w:val="center"/>
          </w:tcPr>
          <w:p w14:paraId="674C1B54" w14:textId="77777777" w:rsidR="001B7CEE" w:rsidRPr="00E73E70" w:rsidRDefault="001B7CEE" w:rsidP="00857008">
            <w:pPr>
              <w:spacing w:line="240" w:lineRule="auto"/>
              <w:ind w:leftChars="0" w:left="2" w:hanging="2"/>
              <w:jc w:val="both"/>
            </w:pPr>
            <w:r w:rsidRPr="00E73E70">
              <w:t>45 ngày làm việc kể từ ngày nhận được hồ sơ đầy đủ, hợp lệ.</w:t>
            </w:r>
          </w:p>
        </w:tc>
        <w:tc>
          <w:tcPr>
            <w:tcW w:w="1892" w:type="dxa"/>
            <w:tcBorders>
              <w:top w:val="single" w:sz="4" w:space="0" w:color="000000"/>
              <w:left w:val="single" w:sz="4" w:space="0" w:color="000000"/>
              <w:bottom w:val="single" w:sz="4" w:space="0" w:color="000000"/>
              <w:right w:val="single" w:sz="4" w:space="0" w:color="000000"/>
            </w:tcBorders>
            <w:vAlign w:val="center"/>
          </w:tcPr>
          <w:p w14:paraId="6DC15335" w14:textId="77777777" w:rsidR="001B7CEE" w:rsidRPr="00E73E70" w:rsidRDefault="001B7CEE" w:rsidP="00857008">
            <w:pPr>
              <w:spacing w:line="240" w:lineRule="auto"/>
              <w:ind w:leftChars="0" w:left="2" w:hanging="2"/>
              <w:jc w:val="both"/>
              <w:rPr>
                <w:rFonts w:eastAsia="Calibri"/>
                <w:spacing w:val="-6"/>
                <w:lang w:val="nl-NL"/>
              </w:rPr>
            </w:pPr>
            <w:r w:rsidRPr="00E73E70">
              <w:t xml:space="preserve">31 ngày làm việckể từ ngày nhận được hồ sơ đầy đủ, hợp lệ.(Quyết định số </w:t>
            </w:r>
            <w:r w:rsidRPr="00E73E70">
              <w:rPr>
                <w:rFonts w:eastAsia="Calibri"/>
                <w:spacing w:val="-6"/>
                <w:lang w:val="nl-NL"/>
              </w:rPr>
              <w:t>797/QĐ-UBND ngày 02/5/2019 của Chủ tịch UBND tỉnh)</w:t>
            </w:r>
          </w:p>
          <w:p w14:paraId="2CA21576" w14:textId="77777777" w:rsidR="001B7CEE" w:rsidRPr="00E73E70" w:rsidRDefault="001B7CEE" w:rsidP="00857008">
            <w:pPr>
              <w:spacing w:line="240" w:lineRule="auto"/>
              <w:ind w:leftChars="0" w:left="2" w:hanging="2"/>
              <w:jc w:val="both"/>
              <w:rPr>
                <w:rFonts w:eastAsia="Calibri"/>
                <w:spacing w:val="-6"/>
                <w:lang w:val="nl-NL"/>
              </w:rPr>
            </w:pPr>
          </w:p>
          <w:p w14:paraId="611E176C" w14:textId="77777777" w:rsidR="001B7CEE" w:rsidRPr="00E73E70" w:rsidRDefault="001B7CEE" w:rsidP="00857008">
            <w:pPr>
              <w:spacing w:line="240" w:lineRule="auto"/>
              <w:ind w:leftChars="0" w:left="2" w:hanging="2"/>
              <w:jc w:val="both"/>
              <w:rPr>
                <w:b/>
              </w:rPr>
            </w:pPr>
          </w:p>
        </w:tc>
        <w:tc>
          <w:tcPr>
            <w:tcW w:w="2503" w:type="dxa"/>
            <w:tcBorders>
              <w:top w:val="single" w:sz="4" w:space="0" w:color="000000"/>
              <w:left w:val="single" w:sz="4" w:space="0" w:color="000000"/>
              <w:bottom w:val="single" w:sz="4" w:space="0" w:color="000000"/>
              <w:right w:val="single" w:sz="4" w:space="0" w:color="000000"/>
            </w:tcBorders>
            <w:vAlign w:val="center"/>
          </w:tcPr>
          <w:p w14:paraId="5A7575FB" w14:textId="77777777" w:rsidR="00084757" w:rsidRPr="00E73E70" w:rsidRDefault="00084757" w:rsidP="00857008">
            <w:pPr>
              <w:spacing w:line="240" w:lineRule="auto"/>
              <w:ind w:leftChars="0" w:left="2" w:hanging="2"/>
              <w:contextualSpacing/>
              <w:jc w:val="both"/>
              <w:rPr>
                <w:bCs/>
                <w:lang w:val="it-IT"/>
              </w:rPr>
            </w:pPr>
            <w:r w:rsidRPr="00E73E70">
              <w:rPr>
                <w:b/>
                <w:bCs/>
                <w:lang w:val="it-IT"/>
              </w:rPr>
              <w:t xml:space="preserve">- </w:t>
            </w:r>
            <w:r w:rsidR="001B7CEE" w:rsidRPr="00E73E70">
              <w:rPr>
                <w:b/>
                <w:bCs/>
                <w:lang w:val="it-IT"/>
              </w:rPr>
              <w:t xml:space="preserve">Cơ quan tiếp nhận và trả kết quả: </w:t>
            </w:r>
            <w:r w:rsidR="001B7CEE" w:rsidRPr="00E73E70">
              <w:rPr>
                <w:bCs/>
                <w:lang w:val="it-IT"/>
              </w:rPr>
              <w:t>Trung tâm phục vụ hành chính công tỉnh Lạng Sơn. Địa chỉ: Phố Dã Tượng, phường Chi Lăng, thành phố Lạng Sơn</w:t>
            </w:r>
            <w:r w:rsidRPr="00E73E70">
              <w:rPr>
                <w:bCs/>
                <w:lang w:val="it-IT"/>
              </w:rPr>
              <w:t>.</w:t>
            </w:r>
          </w:p>
          <w:p w14:paraId="673BFFAA" w14:textId="77777777" w:rsidR="001B7CEE" w:rsidRPr="00E73E70" w:rsidRDefault="00084757" w:rsidP="00857008">
            <w:pPr>
              <w:spacing w:line="240" w:lineRule="auto"/>
              <w:ind w:leftChars="0" w:left="2" w:hanging="2"/>
              <w:contextualSpacing/>
              <w:jc w:val="both"/>
              <w:rPr>
                <w:b/>
                <w:bCs/>
                <w:lang w:val="it-IT"/>
              </w:rPr>
            </w:pPr>
            <w:r w:rsidRPr="00E73E70">
              <w:rPr>
                <w:bCs/>
                <w:lang w:val="it-IT"/>
              </w:rPr>
              <w:t xml:space="preserve">- </w:t>
            </w:r>
            <w:r w:rsidR="001B7CEE" w:rsidRPr="00E73E70">
              <w:rPr>
                <w:b/>
                <w:bCs/>
                <w:lang w:val="it-IT"/>
              </w:rPr>
              <w:t>Cơ quan thực hiện:</w:t>
            </w:r>
            <w:r w:rsidR="001B7CEE" w:rsidRPr="00E73E70">
              <w:rPr>
                <w:bCs/>
                <w:lang w:val="it-IT"/>
              </w:rPr>
              <w:t xml:space="preserve"> Sở Khoa học và Công nghệ tỉnh Lạng Sơn. Địa chỉ: số 01 đường Mai Thế Chuẩn, phường Chi Lăng, thành phố Lạng Sơn</w:t>
            </w:r>
            <w:r w:rsidRPr="00E73E70">
              <w:rPr>
                <w:bCs/>
                <w:lang w:val="it-IT"/>
              </w:rPr>
              <w:t>.</w:t>
            </w:r>
          </w:p>
        </w:tc>
        <w:tc>
          <w:tcPr>
            <w:tcW w:w="2409" w:type="dxa"/>
            <w:tcBorders>
              <w:top w:val="single" w:sz="4" w:space="0" w:color="000000"/>
              <w:left w:val="single" w:sz="4" w:space="0" w:color="000000"/>
              <w:bottom w:val="single" w:sz="4" w:space="0" w:color="000000"/>
              <w:right w:val="single" w:sz="4" w:space="0" w:color="000000"/>
            </w:tcBorders>
            <w:vAlign w:val="center"/>
          </w:tcPr>
          <w:p w14:paraId="03CC02AA" w14:textId="77777777" w:rsidR="001B7CEE" w:rsidRPr="00E73E70" w:rsidRDefault="001B7CEE" w:rsidP="00857008">
            <w:pPr>
              <w:spacing w:line="240" w:lineRule="auto"/>
              <w:ind w:leftChars="0" w:left="2" w:hanging="2"/>
              <w:contextualSpacing/>
              <w:jc w:val="both"/>
              <w:rPr>
                <w:lang w:val="da-DK"/>
              </w:rPr>
            </w:pPr>
            <w:r w:rsidRPr="00E73E70">
              <w:rPr>
                <w:lang w:val="da-DK"/>
              </w:rPr>
              <w:t xml:space="preserve">- Tiếp nhận hồ sơ trực tiếp hoặc qua dịch vụ bưu chính công ích </w:t>
            </w:r>
          </w:p>
          <w:p w14:paraId="448EE86F" w14:textId="77777777" w:rsidR="001B7CEE" w:rsidRPr="00E73E70" w:rsidRDefault="001B7CEE" w:rsidP="00857008">
            <w:pPr>
              <w:spacing w:line="240" w:lineRule="auto"/>
              <w:ind w:leftChars="0" w:left="2" w:hanging="2"/>
              <w:contextualSpacing/>
              <w:jc w:val="both"/>
              <w:rPr>
                <w:b/>
              </w:rPr>
            </w:pPr>
            <w:r w:rsidRPr="00E73E70">
              <w:rPr>
                <w:lang w:val="da-DK"/>
              </w:rPr>
              <w:t>- Nộp trực tuyến tại địa chỉ: https://dichvucong.langson.gov.vn.</w:t>
            </w:r>
          </w:p>
        </w:tc>
        <w:tc>
          <w:tcPr>
            <w:tcW w:w="3402" w:type="dxa"/>
            <w:tcBorders>
              <w:top w:val="single" w:sz="4" w:space="0" w:color="000000"/>
              <w:left w:val="single" w:sz="4" w:space="0" w:color="000000"/>
              <w:bottom w:val="single" w:sz="4" w:space="0" w:color="000000"/>
              <w:right w:val="single" w:sz="4" w:space="0" w:color="000000"/>
            </w:tcBorders>
            <w:vAlign w:val="center"/>
          </w:tcPr>
          <w:p w14:paraId="3977B866" w14:textId="77777777" w:rsidR="001B7CEE" w:rsidRPr="00E73E70" w:rsidRDefault="001B7CEE" w:rsidP="00857008">
            <w:pPr>
              <w:pStyle w:val="ListParagraph"/>
              <w:widowControl w:val="0"/>
              <w:tabs>
                <w:tab w:val="left" w:pos="1366"/>
              </w:tabs>
              <w:autoSpaceDE w:val="0"/>
              <w:autoSpaceDN w:val="0"/>
              <w:spacing w:after="0" w:line="240" w:lineRule="auto"/>
              <w:ind w:left="0"/>
              <w:contextualSpacing w:val="0"/>
              <w:jc w:val="both"/>
              <w:rPr>
                <w:szCs w:val="24"/>
              </w:rPr>
            </w:pPr>
            <w:r w:rsidRPr="00E73E70">
              <w:rPr>
                <w:szCs w:val="24"/>
              </w:rPr>
              <w:t xml:space="preserve">- Luật Khoa học và công nghệ năm </w:t>
            </w:r>
            <w:r w:rsidRPr="00E73E70">
              <w:rPr>
                <w:spacing w:val="-2"/>
                <w:szCs w:val="24"/>
              </w:rPr>
              <w:t>2013;</w:t>
            </w:r>
          </w:p>
          <w:p w14:paraId="40EA053C" w14:textId="77777777" w:rsidR="001B7CEE" w:rsidRPr="00E73E70" w:rsidRDefault="001B7CEE" w:rsidP="00857008">
            <w:pPr>
              <w:pStyle w:val="ListParagraph"/>
              <w:widowControl w:val="0"/>
              <w:tabs>
                <w:tab w:val="left" w:pos="1366"/>
              </w:tabs>
              <w:autoSpaceDE w:val="0"/>
              <w:autoSpaceDN w:val="0"/>
              <w:spacing w:after="0" w:line="240" w:lineRule="auto"/>
              <w:ind w:left="0"/>
              <w:contextualSpacing w:val="0"/>
              <w:jc w:val="both"/>
              <w:rPr>
                <w:szCs w:val="24"/>
              </w:rPr>
            </w:pPr>
            <w:r w:rsidRPr="00E73E70">
              <w:rPr>
                <w:szCs w:val="24"/>
              </w:rPr>
              <w:t>- Nghị định số 08/2014/NĐ-CP;</w:t>
            </w:r>
          </w:p>
          <w:p w14:paraId="6CD7A304" w14:textId="77777777" w:rsidR="001B7CEE" w:rsidRPr="00E73E70" w:rsidRDefault="001B7CEE" w:rsidP="00857008">
            <w:pPr>
              <w:spacing w:line="240" w:lineRule="auto"/>
              <w:ind w:leftChars="0" w:left="2" w:hanging="2"/>
              <w:jc w:val="both"/>
              <w:rPr>
                <w:spacing w:val="-6"/>
                <w:lang w:val="nl-NL"/>
              </w:rPr>
            </w:pPr>
            <w:r w:rsidRPr="00E73E70">
              <w:rPr>
                <w:spacing w:val="-6"/>
                <w:lang w:val="nl-NL"/>
              </w:rPr>
              <w:t>- Thông tư số 02/2015/TT-BKHCN ngày 06/3/2015 của Bộ trưởng Bộ Khoa học và Công nghệ quy định việc đánh giá và thẩm định kết quả thực hiện nhiệm vụ không sử dụng ngân sách nhà nước;</w:t>
            </w:r>
          </w:p>
          <w:p w14:paraId="2795B097" w14:textId="77777777" w:rsidR="001B7CEE" w:rsidRPr="00E73E70" w:rsidRDefault="001B7CEE" w:rsidP="00857008">
            <w:pPr>
              <w:spacing w:line="240" w:lineRule="auto"/>
              <w:ind w:leftChars="0" w:left="2" w:hanging="2"/>
              <w:jc w:val="both"/>
              <w:rPr>
                <w:spacing w:val="-6"/>
                <w:lang w:val="nl-NL"/>
              </w:rPr>
            </w:pPr>
            <w:r w:rsidRPr="00E73E70">
              <w:rPr>
                <w:spacing w:val="-6"/>
                <w:lang w:val="nl-NL"/>
              </w:rPr>
              <w:t>- Thông tư số 03/2019/TT-BKHCN ngày 26/6/2019 của Bộ Khoa học và Công nghệ Quy định chế độ báo cáo định kỳ thuộc phạm vi quản lý nhà nước của Bộ Khoa học</w:t>
            </w:r>
            <w:r w:rsidR="00857008" w:rsidRPr="00E73E70">
              <w:rPr>
                <w:spacing w:val="-6"/>
                <w:lang w:val="nl-NL"/>
              </w:rPr>
              <w:t xml:space="preserve"> và Công nghệ.</w:t>
            </w:r>
          </w:p>
        </w:tc>
      </w:tr>
      <w:tr w:rsidR="00E73E70" w:rsidRPr="00E73E70" w14:paraId="61D27085"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1D233F73" w14:textId="77777777" w:rsidR="001B7CEE" w:rsidRPr="00E73E70" w:rsidRDefault="00857008" w:rsidP="00857008">
            <w:pPr>
              <w:ind w:leftChars="0" w:left="0" w:firstLineChars="0" w:firstLine="0"/>
              <w:jc w:val="center"/>
            </w:pPr>
            <w:r w:rsidRPr="00E73E70">
              <w:t>11</w:t>
            </w:r>
          </w:p>
        </w:tc>
        <w:tc>
          <w:tcPr>
            <w:tcW w:w="2127" w:type="dxa"/>
            <w:tcBorders>
              <w:top w:val="single" w:sz="4" w:space="0" w:color="000000"/>
              <w:left w:val="single" w:sz="4" w:space="0" w:color="000000"/>
              <w:bottom w:val="single" w:sz="4" w:space="0" w:color="000000"/>
              <w:right w:val="single" w:sz="4" w:space="0" w:color="000000"/>
            </w:tcBorders>
            <w:vAlign w:val="center"/>
          </w:tcPr>
          <w:p w14:paraId="6C45E1FC" w14:textId="77777777" w:rsidR="001B7CEE" w:rsidRPr="00E73E70" w:rsidRDefault="001B7CEE" w:rsidP="00857008">
            <w:pPr>
              <w:keepNext/>
              <w:tabs>
                <w:tab w:val="center" w:pos="4680"/>
                <w:tab w:val="right" w:pos="9360"/>
              </w:tabs>
              <w:spacing w:line="240" w:lineRule="auto"/>
              <w:ind w:leftChars="0" w:left="2" w:hanging="2"/>
              <w:jc w:val="both"/>
            </w:pPr>
            <w:r w:rsidRPr="00E73E70">
              <w:t>Đánh giá đồng thời thẩm định kết quả thực hiện nhiệm vụ khoa học và công nghệ không sử dụng ngân sách nhà nước mà có tiềm ẩn yếu tố ảnh hưởng đến lợi ích quốc gia, quốc phòng, an ninh, môi trường, tính mạng, sức khỏe con người.</w:t>
            </w:r>
          </w:p>
          <w:p w14:paraId="4FFB7E20" w14:textId="77777777" w:rsidR="001B7CEE" w:rsidRPr="00E73E70" w:rsidRDefault="001B7CEE" w:rsidP="00857008">
            <w:pPr>
              <w:keepNext/>
              <w:tabs>
                <w:tab w:val="center" w:pos="4680"/>
                <w:tab w:val="right" w:pos="9360"/>
              </w:tabs>
              <w:spacing w:line="240" w:lineRule="auto"/>
              <w:ind w:leftChars="0" w:left="2" w:hanging="2"/>
              <w:jc w:val="both"/>
            </w:pPr>
            <w:r w:rsidRPr="00E73E70">
              <w:t>2.002144</w:t>
            </w:r>
          </w:p>
        </w:tc>
        <w:tc>
          <w:tcPr>
            <w:tcW w:w="2835" w:type="dxa"/>
            <w:tcBorders>
              <w:top w:val="single" w:sz="4" w:space="0" w:color="000000"/>
              <w:left w:val="single" w:sz="4" w:space="0" w:color="000000"/>
              <w:bottom w:val="single" w:sz="4" w:space="0" w:color="000000"/>
              <w:right w:val="single" w:sz="4" w:space="0" w:color="000000"/>
            </w:tcBorders>
            <w:vAlign w:val="center"/>
          </w:tcPr>
          <w:p w14:paraId="7E227BF2" w14:textId="77777777" w:rsidR="001B7CEE" w:rsidRPr="00E73E70" w:rsidRDefault="001B7CEE" w:rsidP="00857008">
            <w:pPr>
              <w:spacing w:line="240" w:lineRule="auto"/>
              <w:ind w:leftChars="0" w:left="2" w:hanging="2"/>
              <w:jc w:val="both"/>
            </w:pPr>
            <w:r w:rsidRPr="00E73E70">
              <w:t>45 ngày làm việc kể từ ngày nhận được hồ sơ đầy đủ, hợp lệ.</w:t>
            </w:r>
          </w:p>
        </w:tc>
        <w:tc>
          <w:tcPr>
            <w:tcW w:w="1892" w:type="dxa"/>
            <w:tcBorders>
              <w:top w:val="single" w:sz="4" w:space="0" w:color="000000"/>
              <w:left w:val="single" w:sz="4" w:space="0" w:color="000000"/>
              <w:bottom w:val="single" w:sz="4" w:space="0" w:color="000000"/>
              <w:right w:val="single" w:sz="4" w:space="0" w:color="000000"/>
            </w:tcBorders>
            <w:vAlign w:val="center"/>
          </w:tcPr>
          <w:p w14:paraId="0BF9E974" w14:textId="77777777" w:rsidR="001B7CEE" w:rsidRPr="00E73E70" w:rsidRDefault="001B7CEE" w:rsidP="00857008">
            <w:pPr>
              <w:spacing w:line="240" w:lineRule="auto"/>
              <w:ind w:leftChars="0" w:left="2" w:hanging="2"/>
              <w:jc w:val="both"/>
              <w:rPr>
                <w:b/>
              </w:rPr>
            </w:pPr>
            <w:r w:rsidRPr="00E73E70">
              <w:t>31 ngày làm việc</w:t>
            </w:r>
            <w:r w:rsidR="00857008" w:rsidRPr="00E73E70">
              <w:t xml:space="preserve"> </w:t>
            </w:r>
            <w:r w:rsidRPr="00E73E70">
              <w:t>kể từ ngày nhận được hồ sơ đầy đủ, hợp lệ. (</w:t>
            </w:r>
            <w:r w:rsidRPr="00E73E70">
              <w:rPr>
                <w:rFonts w:eastAsia="Calibri"/>
                <w:spacing w:val="-6"/>
                <w:lang w:val="nl-NL"/>
              </w:rPr>
              <w:t>Quyết định số 797/QĐ-UBND ngày 02/5/2019 của Chủ tịch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0D7DC868" w14:textId="77777777" w:rsidR="001B7CEE" w:rsidRPr="00E73E70" w:rsidRDefault="001B7CEE" w:rsidP="00857008">
            <w:pPr>
              <w:spacing w:line="240" w:lineRule="auto"/>
              <w:ind w:leftChars="0" w:left="2" w:hanging="2"/>
              <w:contextualSpacing/>
              <w:jc w:val="both"/>
              <w:rPr>
                <w:b/>
                <w:bCs/>
                <w:lang w:val="it-IT"/>
              </w:rPr>
            </w:pPr>
            <w:r w:rsidRPr="00E73E70">
              <w:rPr>
                <w:b/>
                <w:bCs/>
                <w:lang w:val="it-IT"/>
              </w:rPr>
              <w:t xml:space="preserve">Cơ quan tiếp nhận và trả kết quả: </w:t>
            </w:r>
            <w:r w:rsidRPr="00E73E70">
              <w:rPr>
                <w:bCs/>
                <w:lang w:val="it-IT"/>
              </w:rPr>
              <w:t>Trung tâm phục vụ hành chính công tỉnh Lạng Sơn. Địa chỉ: phố Dã Tượng, phườ</w:t>
            </w:r>
            <w:r w:rsidR="00084757" w:rsidRPr="00E73E70">
              <w:rPr>
                <w:bCs/>
                <w:lang w:val="it-IT"/>
              </w:rPr>
              <w:t>ng Chi Lăng, thành phố Lạng Sơn</w:t>
            </w:r>
            <w:r w:rsidRPr="00E73E70">
              <w:rPr>
                <w:bCs/>
                <w:lang w:val="it-IT"/>
              </w:rPr>
              <w:t>;</w:t>
            </w:r>
          </w:p>
          <w:p w14:paraId="2D7DF947" w14:textId="77777777" w:rsidR="001B7CEE" w:rsidRPr="00E73E70" w:rsidRDefault="001B7CEE" w:rsidP="00857008">
            <w:pPr>
              <w:spacing w:line="240" w:lineRule="auto"/>
              <w:ind w:leftChars="0" w:left="2" w:hanging="2"/>
              <w:contextualSpacing/>
              <w:jc w:val="both"/>
              <w:rPr>
                <w:b/>
                <w:bCs/>
                <w:lang w:val="it-IT"/>
              </w:rPr>
            </w:pPr>
            <w:r w:rsidRPr="00E73E70">
              <w:rPr>
                <w:b/>
                <w:bCs/>
                <w:lang w:val="it-IT"/>
              </w:rPr>
              <w:t>Cơ quan thực hiện:</w:t>
            </w:r>
            <w:r w:rsidRPr="00E73E70">
              <w:rPr>
                <w:bCs/>
                <w:lang w:val="it-IT"/>
              </w:rPr>
              <w:t xml:space="preserve"> Sở Khoa học và Công nghệ tỉnh Lạng Sơn. Địa chỉ: số 01 đường Mai Thế Chuẩn, phường Chi Lăng, thành phố Lạng Sơn</w:t>
            </w:r>
            <w:r w:rsidR="00084757" w:rsidRPr="00E73E70">
              <w:rPr>
                <w:bCs/>
                <w:lang w:val="it-IT"/>
              </w:rPr>
              <w:t>.</w:t>
            </w:r>
          </w:p>
        </w:tc>
        <w:tc>
          <w:tcPr>
            <w:tcW w:w="2409" w:type="dxa"/>
            <w:tcBorders>
              <w:top w:val="single" w:sz="4" w:space="0" w:color="000000"/>
              <w:left w:val="single" w:sz="4" w:space="0" w:color="000000"/>
              <w:bottom w:val="single" w:sz="4" w:space="0" w:color="000000"/>
              <w:right w:val="single" w:sz="4" w:space="0" w:color="000000"/>
            </w:tcBorders>
            <w:vAlign w:val="center"/>
          </w:tcPr>
          <w:p w14:paraId="54D0D4CF" w14:textId="77777777" w:rsidR="001B7CEE" w:rsidRPr="00E73E70" w:rsidRDefault="001B7CEE" w:rsidP="00857008">
            <w:pPr>
              <w:spacing w:line="240" w:lineRule="auto"/>
              <w:ind w:leftChars="0" w:left="2" w:hanging="2"/>
              <w:contextualSpacing/>
              <w:jc w:val="both"/>
              <w:rPr>
                <w:lang w:val="da-DK"/>
              </w:rPr>
            </w:pPr>
            <w:r w:rsidRPr="00E73E70">
              <w:rPr>
                <w:lang w:val="da-DK"/>
              </w:rPr>
              <w:t>- Tiếp nhận hồ sơ trực tiếp hoặc qua dịch dịch vụ bưu chính công ích.</w:t>
            </w:r>
          </w:p>
          <w:p w14:paraId="6A80F5FE" w14:textId="77777777" w:rsidR="001B7CEE" w:rsidRPr="00E73E70" w:rsidRDefault="001B7CEE" w:rsidP="00857008">
            <w:pPr>
              <w:spacing w:line="240" w:lineRule="auto"/>
              <w:ind w:leftChars="0" w:left="2" w:hanging="2"/>
              <w:contextualSpacing/>
              <w:jc w:val="both"/>
              <w:rPr>
                <w:lang w:val="da-DK"/>
              </w:rPr>
            </w:pPr>
            <w:r w:rsidRPr="00E73E70">
              <w:rPr>
                <w:lang w:val="da-DK"/>
              </w:rPr>
              <w:t>- Nộp trực tuyến tại địa chỉ: https://dichvucong.langson.gov.vn.</w:t>
            </w:r>
          </w:p>
        </w:tc>
        <w:tc>
          <w:tcPr>
            <w:tcW w:w="3402" w:type="dxa"/>
            <w:tcBorders>
              <w:top w:val="single" w:sz="4" w:space="0" w:color="000000"/>
              <w:left w:val="single" w:sz="4" w:space="0" w:color="000000"/>
              <w:bottom w:val="single" w:sz="4" w:space="0" w:color="000000"/>
              <w:right w:val="single" w:sz="4" w:space="0" w:color="000000"/>
            </w:tcBorders>
            <w:vAlign w:val="center"/>
          </w:tcPr>
          <w:p w14:paraId="706A0795" w14:textId="77777777" w:rsidR="001B7CEE" w:rsidRPr="00E73E70" w:rsidRDefault="001B7CEE" w:rsidP="00857008">
            <w:pPr>
              <w:pStyle w:val="ListParagraph"/>
              <w:widowControl w:val="0"/>
              <w:tabs>
                <w:tab w:val="left" w:pos="1366"/>
              </w:tabs>
              <w:autoSpaceDE w:val="0"/>
              <w:autoSpaceDN w:val="0"/>
              <w:spacing w:after="0" w:line="240" w:lineRule="auto"/>
              <w:ind w:left="0"/>
              <w:contextualSpacing w:val="0"/>
              <w:jc w:val="both"/>
              <w:rPr>
                <w:szCs w:val="24"/>
              </w:rPr>
            </w:pPr>
            <w:r w:rsidRPr="00E73E70">
              <w:rPr>
                <w:szCs w:val="24"/>
              </w:rPr>
              <w:t xml:space="preserve">- Luật Khoa học và công nghệ năm </w:t>
            </w:r>
            <w:r w:rsidRPr="00E73E70">
              <w:rPr>
                <w:spacing w:val="-2"/>
                <w:szCs w:val="24"/>
              </w:rPr>
              <w:t>2013;</w:t>
            </w:r>
          </w:p>
          <w:p w14:paraId="2EB1D811" w14:textId="77777777" w:rsidR="001B7CEE" w:rsidRPr="00E73E70" w:rsidRDefault="001B7CEE" w:rsidP="00857008">
            <w:pPr>
              <w:pStyle w:val="ListParagraph"/>
              <w:widowControl w:val="0"/>
              <w:tabs>
                <w:tab w:val="left" w:pos="1366"/>
              </w:tabs>
              <w:autoSpaceDE w:val="0"/>
              <w:autoSpaceDN w:val="0"/>
              <w:spacing w:after="0" w:line="240" w:lineRule="auto"/>
              <w:ind w:left="0"/>
              <w:contextualSpacing w:val="0"/>
              <w:jc w:val="both"/>
              <w:rPr>
                <w:szCs w:val="24"/>
              </w:rPr>
            </w:pPr>
            <w:r w:rsidRPr="00E73E70">
              <w:rPr>
                <w:szCs w:val="24"/>
              </w:rPr>
              <w:t>- Nghị định số 08/2014/NĐ-CP;</w:t>
            </w:r>
          </w:p>
          <w:p w14:paraId="77BABE3E" w14:textId="77777777" w:rsidR="001B7CEE" w:rsidRPr="00E73E70" w:rsidRDefault="001B7CEE" w:rsidP="00857008">
            <w:pPr>
              <w:spacing w:line="240" w:lineRule="auto"/>
              <w:ind w:leftChars="0" w:left="2" w:hanging="2"/>
              <w:jc w:val="both"/>
              <w:rPr>
                <w:spacing w:val="-6"/>
                <w:lang w:val="nl-NL"/>
              </w:rPr>
            </w:pPr>
            <w:r w:rsidRPr="00E73E70">
              <w:rPr>
                <w:spacing w:val="-6"/>
                <w:lang w:val="nl-NL"/>
              </w:rPr>
              <w:t>- Thông tư số 02/2015/TT-BKHCN;</w:t>
            </w:r>
          </w:p>
          <w:p w14:paraId="522147F5" w14:textId="77777777" w:rsidR="001B7CEE" w:rsidRPr="00E73E70" w:rsidRDefault="001B7CEE" w:rsidP="00857008">
            <w:pPr>
              <w:spacing w:line="240" w:lineRule="auto"/>
              <w:ind w:leftChars="0" w:left="2" w:hanging="2"/>
              <w:jc w:val="both"/>
              <w:rPr>
                <w:spacing w:val="-6"/>
                <w:lang w:val="nl-NL"/>
              </w:rPr>
            </w:pPr>
            <w:r w:rsidRPr="00E73E70">
              <w:rPr>
                <w:spacing w:val="-6"/>
                <w:lang w:val="nl-NL"/>
              </w:rPr>
              <w:t>- Thông tư số 03/2019/TT-BKHCN.</w:t>
            </w:r>
          </w:p>
        </w:tc>
      </w:tr>
      <w:tr w:rsidR="00E73E70" w:rsidRPr="00E73E70" w14:paraId="441B000F"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61339B72" w14:textId="77777777" w:rsidR="00B902EF" w:rsidRPr="00E73E70" w:rsidRDefault="00857008" w:rsidP="00857008">
            <w:pPr>
              <w:ind w:leftChars="0" w:left="0" w:firstLineChars="0" w:firstLine="0"/>
              <w:jc w:val="center"/>
            </w:pPr>
            <w:r w:rsidRPr="00E73E70">
              <w:t>12</w:t>
            </w:r>
          </w:p>
        </w:tc>
        <w:tc>
          <w:tcPr>
            <w:tcW w:w="2127" w:type="dxa"/>
            <w:tcBorders>
              <w:top w:val="single" w:sz="4" w:space="0" w:color="000000"/>
              <w:left w:val="single" w:sz="4" w:space="0" w:color="000000"/>
              <w:bottom w:val="single" w:sz="4" w:space="0" w:color="000000"/>
              <w:right w:val="single" w:sz="4" w:space="0" w:color="000000"/>
            </w:tcBorders>
            <w:vAlign w:val="center"/>
          </w:tcPr>
          <w:p w14:paraId="13DF4B4B" w14:textId="77777777" w:rsidR="00B902EF" w:rsidRPr="00E73E70" w:rsidRDefault="00B902EF" w:rsidP="00857008">
            <w:pPr>
              <w:ind w:leftChars="0" w:left="2" w:hanging="2"/>
              <w:jc w:val="both"/>
            </w:pPr>
            <w:r w:rsidRPr="00E73E70">
              <w:t>Thủ tục cấp giấy chứng nhận đăng ký chuyển giao công nghệ (trừ trường hợp thuộc thẩm quyền của Bộ Khoa học và Công nghệ).</w:t>
            </w:r>
          </w:p>
          <w:p w14:paraId="78583EC8" w14:textId="77777777" w:rsidR="00B902EF" w:rsidRPr="00E73E70" w:rsidRDefault="00B902EF" w:rsidP="00857008">
            <w:pPr>
              <w:ind w:leftChars="0" w:left="2" w:hanging="2"/>
              <w:jc w:val="both"/>
            </w:pPr>
            <w:r w:rsidRPr="00E73E70">
              <w:t>2.002248</w:t>
            </w:r>
          </w:p>
        </w:tc>
        <w:tc>
          <w:tcPr>
            <w:tcW w:w="2835" w:type="dxa"/>
            <w:tcBorders>
              <w:top w:val="single" w:sz="4" w:space="0" w:color="000000"/>
              <w:left w:val="single" w:sz="4" w:space="0" w:color="000000"/>
              <w:bottom w:val="single" w:sz="4" w:space="0" w:color="000000"/>
              <w:right w:val="single" w:sz="4" w:space="0" w:color="000000"/>
            </w:tcBorders>
            <w:vAlign w:val="center"/>
          </w:tcPr>
          <w:p w14:paraId="6C6D63E2" w14:textId="77777777" w:rsidR="00B902EF" w:rsidRPr="00E73E70" w:rsidRDefault="00B902EF" w:rsidP="00857008">
            <w:pPr>
              <w:tabs>
                <w:tab w:val="center" w:pos="4680"/>
                <w:tab w:val="right" w:pos="9360"/>
              </w:tabs>
              <w:ind w:leftChars="0" w:left="2" w:hanging="2"/>
              <w:jc w:val="both"/>
            </w:pPr>
            <w:r w:rsidRPr="00E73E70">
              <w:t>05 ngày làm việc kể từ ngày nhận được hồ sơ đầy đủ theo quy định.</w:t>
            </w:r>
          </w:p>
        </w:tc>
        <w:tc>
          <w:tcPr>
            <w:tcW w:w="1892" w:type="dxa"/>
            <w:tcBorders>
              <w:top w:val="single" w:sz="4" w:space="0" w:color="000000"/>
              <w:left w:val="single" w:sz="4" w:space="0" w:color="000000"/>
              <w:bottom w:val="single" w:sz="4" w:space="0" w:color="000000"/>
              <w:right w:val="single" w:sz="4" w:space="0" w:color="000000"/>
            </w:tcBorders>
            <w:vAlign w:val="center"/>
          </w:tcPr>
          <w:p w14:paraId="3B9DBE3A" w14:textId="77777777" w:rsidR="00B902EF" w:rsidRPr="00E73E70" w:rsidRDefault="00B902EF" w:rsidP="00857008">
            <w:pPr>
              <w:ind w:leftChars="0" w:left="2" w:hanging="2"/>
              <w:jc w:val="both"/>
            </w:pPr>
            <w:r w:rsidRPr="00E73E70">
              <w:t xml:space="preserve">3,5 ngày làm việc (Quyết định số 776/QĐ-UBND ngày </w:t>
            </w:r>
            <w:r w:rsidR="00E01C83" w:rsidRPr="00E73E70">
              <w:t>0</w:t>
            </w:r>
            <w:r w:rsidRPr="00E73E70">
              <w:t>5/5/2020 của UBND tỉnh).</w:t>
            </w:r>
          </w:p>
          <w:p w14:paraId="2D978AEB" w14:textId="77777777" w:rsidR="009C227B" w:rsidRPr="00E73E70" w:rsidRDefault="009C227B" w:rsidP="00857008">
            <w:pPr>
              <w:ind w:leftChars="0" w:left="2" w:hanging="2"/>
              <w:jc w:val="both"/>
            </w:pPr>
          </w:p>
          <w:p w14:paraId="29B916AA" w14:textId="77777777" w:rsidR="009C227B" w:rsidRPr="00E73E70" w:rsidRDefault="009C227B" w:rsidP="00857008">
            <w:pPr>
              <w:ind w:leftChars="0" w:left="2" w:hanging="2"/>
              <w:jc w:val="both"/>
              <w:rPr>
                <w:rFonts w:ascii="Helvetica" w:hAnsi="Helvetica"/>
                <w:sz w:val="21"/>
                <w:szCs w:val="21"/>
                <w:shd w:val="clear" w:color="auto" w:fill="ECF6FF"/>
              </w:rPr>
            </w:pPr>
          </w:p>
          <w:p w14:paraId="3CA74190" w14:textId="77777777" w:rsidR="0075031E" w:rsidRPr="00E73E70" w:rsidRDefault="0075031E" w:rsidP="00857008">
            <w:pPr>
              <w:ind w:leftChars="0" w:left="2" w:hanging="2"/>
              <w:jc w:val="both"/>
              <w:rPr>
                <w:rFonts w:ascii="Helvetica" w:hAnsi="Helvetica"/>
                <w:sz w:val="21"/>
                <w:szCs w:val="21"/>
                <w:shd w:val="clear" w:color="auto" w:fill="ECF6FF"/>
              </w:rPr>
            </w:pPr>
          </w:p>
          <w:p w14:paraId="778B07ED" w14:textId="77777777" w:rsidR="0075031E" w:rsidRPr="00E73E70" w:rsidRDefault="0075031E" w:rsidP="00857008">
            <w:pPr>
              <w:ind w:leftChars="0" w:left="2" w:hanging="2"/>
              <w:jc w:val="both"/>
            </w:pPr>
          </w:p>
        </w:tc>
        <w:tc>
          <w:tcPr>
            <w:tcW w:w="2503" w:type="dxa"/>
            <w:tcBorders>
              <w:top w:val="single" w:sz="4" w:space="0" w:color="000000"/>
              <w:left w:val="single" w:sz="4" w:space="0" w:color="000000"/>
              <w:bottom w:val="single" w:sz="4" w:space="0" w:color="000000"/>
              <w:right w:val="single" w:sz="4" w:space="0" w:color="000000"/>
            </w:tcBorders>
            <w:vAlign w:val="center"/>
          </w:tcPr>
          <w:p w14:paraId="2BBC0E67" w14:textId="77777777" w:rsidR="00B902EF" w:rsidRPr="00E73E70" w:rsidRDefault="00B902EF" w:rsidP="00857008">
            <w:pPr>
              <w:widowControl w:val="0"/>
              <w:pBdr>
                <w:top w:val="nil"/>
                <w:left w:val="nil"/>
                <w:bottom w:val="nil"/>
                <w:right w:val="nil"/>
                <w:between w:val="nil"/>
              </w:pBdr>
              <w:ind w:leftChars="0" w:left="2" w:hanging="2"/>
              <w:jc w:val="both"/>
            </w:pPr>
            <w:r w:rsidRPr="00E73E70">
              <w:rPr>
                <w:b/>
              </w:rPr>
              <w:t xml:space="preserve">- Cơ quan tiếp nhận và trả kết quả: </w:t>
            </w:r>
            <w:r w:rsidRPr="00E73E70">
              <w:t>Trung tâm Phục vụ hành chính công tỉnh Lạng Sơn. Địa chỉ: phố Dã Tượng, phường Chi Lăng, thành phố Lạng Sơn;</w:t>
            </w:r>
          </w:p>
          <w:p w14:paraId="68815045" w14:textId="77777777" w:rsidR="00B902EF" w:rsidRPr="00E73E70" w:rsidRDefault="00B902EF" w:rsidP="00857008">
            <w:pPr>
              <w:widowControl w:val="0"/>
              <w:pBdr>
                <w:top w:val="nil"/>
                <w:left w:val="nil"/>
                <w:bottom w:val="nil"/>
                <w:right w:val="nil"/>
                <w:between w:val="nil"/>
              </w:pBdr>
              <w:ind w:leftChars="0" w:left="2" w:hanging="2"/>
              <w:jc w:val="both"/>
            </w:pPr>
            <w:r w:rsidRPr="00E73E70">
              <w:rPr>
                <w:b/>
              </w:rPr>
              <w:t>- Cơ quan thực hiện:</w:t>
            </w:r>
            <w:r w:rsidRPr="00E73E70">
              <w:t xml:space="preserve"> Sở Khoa học và Công nghệ tỉnh Lạng Sơn. Địa chỉ: số 01 đường Mai Thế Chuẩn, phường Chi Lăng, thà</w:t>
            </w:r>
            <w:r w:rsidR="00857008" w:rsidRPr="00E73E70">
              <w:t>nh phố Lạng Sơn, tỉnh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43F15283" w14:textId="77777777" w:rsidR="00B902EF" w:rsidRPr="00E73E70" w:rsidRDefault="00B902EF" w:rsidP="00857008">
            <w:pPr>
              <w:ind w:leftChars="0" w:left="2" w:hanging="2"/>
              <w:jc w:val="both"/>
            </w:pPr>
            <w:r w:rsidRPr="00E73E70">
              <w:t>- Tiếp nhận hồ sơ và trả kết quả trực tiếp;</w:t>
            </w:r>
          </w:p>
          <w:p w14:paraId="1BF75790" w14:textId="77777777" w:rsidR="00B902EF" w:rsidRPr="00E73E70" w:rsidRDefault="00B902EF" w:rsidP="00857008">
            <w:pPr>
              <w:ind w:leftChars="0" w:left="2" w:hanging="2"/>
              <w:jc w:val="both"/>
            </w:pPr>
            <w:r w:rsidRPr="00E73E70">
              <w:t>- Thực hiện qua dịch vụ Bưu chính công ích;</w:t>
            </w:r>
          </w:p>
          <w:p w14:paraId="7AE6FF55" w14:textId="77777777" w:rsidR="00B902EF" w:rsidRPr="00E73E70" w:rsidRDefault="00B902EF" w:rsidP="00857008">
            <w:pPr>
              <w:ind w:leftChars="0" w:left="2" w:hanging="2"/>
              <w:jc w:val="both"/>
            </w:pPr>
            <w:r w:rsidRPr="00E73E70">
              <w:t>- Tiếp nhận hồ sơ trực tuyến tại địa chỉ:</w:t>
            </w:r>
          </w:p>
          <w:p w14:paraId="0ADE5FC9" w14:textId="77777777" w:rsidR="00B902EF" w:rsidRPr="00E73E70" w:rsidRDefault="00B902EF" w:rsidP="00857008">
            <w:pPr>
              <w:ind w:leftChars="0" w:left="2" w:hanging="2"/>
              <w:jc w:val="both"/>
            </w:pPr>
            <w:r w:rsidRPr="00E73E70">
              <w:t>https://dichvucong.langson.gov.vn.</w:t>
            </w:r>
          </w:p>
          <w:p w14:paraId="100D57E5" w14:textId="77777777" w:rsidR="00B902EF" w:rsidRPr="00E73E70" w:rsidRDefault="00B902EF" w:rsidP="00857008">
            <w:pPr>
              <w:ind w:leftChars="0" w:left="2" w:hanging="2"/>
              <w:jc w:val="both"/>
            </w:pPr>
          </w:p>
        </w:tc>
        <w:tc>
          <w:tcPr>
            <w:tcW w:w="3402" w:type="dxa"/>
            <w:tcBorders>
              <w:top w:val="single" w:sz="4" w:space="0" w:color="000000"/>
              <w:left w:val="single" w:sz="4" w:space="0" w:color="000000"/>
              <w:bottom w:val="single" w:sz="4" w:space="0" w:color="000000"/>
              <w:right w:val="single" w:sz="4" w:space="0" w:color="000000"/>
            </w:tcBorders>
            <w:vAlign w:val="center"/>
          </w:tcPr>
          <w:p w14:paraId="6AF1B6AB" w14:textId="77777777" w:rsidR="00B902EF" w:rsidRPr="00E73E70" w:rsidRDefault="00B902EF" w:rsidP="00857008">
            <w:pPr>
              <w:shd w:val="clear" w:color="auto" w:fill="FFFFFF"/>
              <w:ind w:leftChars="0" w:left="2" w:hanging="2"/>
              <w:jc w:val="both"/>
            </w:pPr>
            <w:r w:rsidRPr="00E73E70">
              <w:t>- Luật Chuyển giao công nghệ năm 2017;</w:t>
            </w:r>
          </w:p>
          <w:p w14:paraId="55F9AD17" w14:textId="77777777" w:rsidR="00B902EF" w:rsidRPr="00E73E70" w:rsidRDefault="00B902EF" w:rsidP="00857008">
            <w:pPr>
              <w:shd w:val="clear" w:color="auto" w:fill="FFFFFF"/>
              <w:ind w:leftChars="0" w:left="2" w:hanging="2"/>
              <w:jc w:val="both"/>
            </w:pPr>
            <w:r w:rsidRPr="00E73E70">
              <w:t>- Nghị định số 76/2018/NĐ-CP ngày 15/5/2018 của Chính phủ quy định chi tiết và hướng dẫn thi hành một số điều của Luật Chuyển giao công nghệ;</w:t>
            </w:r>
          </w:p>
          <w:p w14:paraId="667225A4" w14:textId="77777777" w:rsidR="00B902EF" w:rsidRPr="00E73E70" w:rsidRDefault="00B902EF" w:rsidP="00857008">
            <w:pPr>
              <w:shd w:val="clear" w:color="auto" w:fill="FFFFFF"/>
              <w:ind w:leftChars="0" w:left="2" w:hanging="2"/>
              <w:jc w:val="both"/>
            </w:pPr>
            <w:r w:rsidRPr="00E73E70">
              <w:t xml:space="preserve">- Thông tư số 169/2016/TT-BTC ngày 26/10/2016 của Bộ trưởng Bộ Tài chính quy định mức thu, chế độ thu, nộp, quản lý và sử dụng phí thẩm định </w:t>
            </w:r>
            <w:r w:rsidR="00857008" w:rsidRPr="00E73E70">
              <w:t>hợp đồng chuyển giao công nghệ.</w:t>
            </w:r>
          </w:p>
        </w:tc>
      </w:tr>
      <w:tr w:rsidR="00E73E70" w:rsidRPr="00E73E70" w14:paraId="5F4019FC" w14:textId="77777777" w:rsidTr="00324F01">
        <w:trPr>
          <w:gridAfter w:val="5"/>
          <w:wAfter w:w="15551" w:type="dxa"/>
          <w:trHeight w:val="56"/>
        </w:trPr>
        <w:tc>
          <w:tcPr>
            <w:tcW w:w="567" w:type="dxa"/>
            <w:tcBorders>
              <w:top w:val="single" w:sz="4" w:space="0" w:color="000000"/>
              <w:left w:val="single" w:sz="4" w:space="0" w:color="000000"/>
              <w:bottom w:val="single" w:sz="4" w:space="0" w:color="000000"/>
              <w:right w:val="single" w:sz="4" w:space="0" w:color="000000"/>
            </w:tcBorders>
            <w:vAlign w:val="center"/>
          </w:tcPr>
          <w:p w14:paraId="5ADE2679" w14:textId="77777777" w:rsidR="00B902EF" w:rsidRPr="00E73E70" w:rsidRDefault="00857008" w:rsidP="00857008">
            <w:pPr>
              <w:ind w:leftChars="0" w:left="0" w:firstLineChars="0" w:firstLine="0"/>
              <w:jc w:val="center"/>
            </w:pPr>
            <w:r w:rsidRPr="00E73E70">
              <w:t>13</w:t>
            </w:r>
          </w:p>
        </w:tc>
        <w:tc>
          <w:tcPr>
            <w:tcW w:w="2127" w:type="dxa"/>
            <w:tcBorders>
              <w:top w:val="single" w:sz="4" w:space="0" w:color="000000"/>
              <w:left w:val="single" w:sz="4" w:space="0" w:color="000000"/>
              <w:bottom w:val="single" w:sz="4" w:space="0" w:color="000000"/>
              <w:right w:val="single" w:sz="4" w:space="0" w:color="000000"/>
            </w:tcBorders>
            <w:vAlign w:val="center"/>
          </w:tcPr>
          <w:p w14:paraId="1776E6CC" w14:textId="77777777" w:rsidR="00B902EF" w:rsidRPr="00E73E70" w:rsidRDefault="00B902EF" w:rsidP="00857008">
            <w:pPr>
              <w:shd w:val="clear" w:color="auto" w:fill="FFFFFF"/>
              <w:ind w:leftChars="0" w:left="2" w:hanging="2"/>
              <w:jc w:val="both"/>
            </w:pPr>
            <w:r w:rsidRPr="00E73E70">
              <w:t>Thủ tục cấp giấy chứng nhận đăng ký gia hạn, sửa đổi, bổ sung nội dung chuyển giao công nghệ (trừ trường hợp thuộc thẩm quyền của Bộ Khoa học và Công nghệ.</w:t>
            </w:r>
          </w:p>
          <w:p w14:paraId="4780D6BB" w14:textId="77777777" w:rsidR="00B902EF" w:rsidRPr="00E73E70" w:rsidRDefault="00B902EF" w:rsidP="00857008">
            <w:pPr>
              <w:shd w:val="clear" w:color="auto" w:fill="FFFFFF"/>
              <w:ind w:leftChars="0" w:left="2" w:hanging="2"/>
              <w:jc w:val="both"/>
            </w:pPr>
            <w:r w:rsidRPr="00E73E70">
              <w:t>2.002249</w:t>
            </w:r>
          </w:p>
          <w:p w14:paraId="34BAADBC" w14:textId="77777777" w:rsidR="00B902EF" w:rsidRPr="00E73E70" w:rsidRDefault="00B902EF" w:rsidP="00857008">
            <w:pPr>
              <w:shd w:val="clear" w:color="auto" w:fill="FFFFFF"/>
              <w:ind w:leftChars="0" w:left="2" w:hanging="2"/>
              <w:jc w:val="both"/>
            </w:pPr>
          </w:p>
        </w:tc>
        <w:tc>
          <w:tcPr>
            <w:tcW w:w="2835" w:type="dxa"/>
            <w:tcBorders>
              <w:top w:val="single" w:sz="4" w:space="0" w:color="000000"/>
              <w:left w:val="single" w:sz="4" w:space="0" w:color="000000"/>
              <w:bottom w:val="single" w:sz="4" w:space="0" w:color="000000"/>
              <w:right w:val="single" w:sz="4" w:space="0" w:color="000000"/>
            </w:tcBorders>
            <w:vAlign w:val="center"/>
          </w:tcPr>
          <w:p w14:paraId="78A7CB0D" w14:textId="77777777" w:rsidR="00B902EF" w:rsidRPr="00E73E70" w:rsidRDefault="00B902EF" w:rsidP="00857008">
            <w:pPr>
              <w:tabs>
                <w:tab w:val="center" w:pos="4680"/>
                <w:tab w:val="right" w:pos="9360"/>
              </w:tabs>
              <w:ind w:leftChars="0" w:left="2" w:hanging="2"/>
              <w:jc w:val="both"/>
            </w:pPr>
            <w:r w:rsidRPr="00E73E70">
              <w:t>05 ngày làm việc kể từ ngày nhận được hồ sơ đầy đủ theo quy định.</w:t>
            </w:r>
          </w:p>
        </w:tc>
        <w:tc>
          <w:tcPr>
            <w:tcW w:w="1892" w:type="dxa"/>
            <w:tcBorders>
              <w:top w:val="single" w:sz="4" w:space="0" w:color="000000"/>
              <w:left w:val="single" w:sz="4" w:space="0" w:color="000000"/>
              <w:bottom w:val="single" w:sz="4" w:space="0" w:color="000000"/>
              <w:right w:val="single" w:sz="4" w:space="0" w:color="000000"/>
            </w:tcBorders>
            <w:vAlign w:val="center"/>
          </w:tcPr>
          <w:p w14:paraId="5825B60B" w14:textId="77777777" w:rsidR="00B902EF" w:rsidRPr="00E73E70" w:rsidRDefault="00B902EF" w:rsidP="00857008">
            <w:pPr>
              <w:ind w:leftChars="0" w:left="2" w:hanging="2"/>
              <w:jc w:val="both"/>
            </w:pPr>
            <w:r w:rsidRPr="00E73E70">
              <w:t xml:space="preserve">3,5 ngày làm việc (Quyết định số 776/QĐ-UBND ngày </w:t>
            </w:r>
            <w:r w:rsidR="0018723F" w:rsidRPr="00E73E70">
              <w:t>0</w:t>
            </w:r>
            <w:r w:rsidRPr="00E73E70">
              <w:t>5/5/2020 của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39C5BBCF" w14:textId="77777777" w:rsidR="00B902EF" w:rsidRPr="00E73E70" w:rsidRDefault="00B902EF" w:rsidP="00857008">
            <w:pPr>
              <w:widowControl w:val="0"/>
              <w:pBdr>
                <w:top w:val="nil"/>
                <w:left w:val="nil"/>
                <w:bottom w:val="nil"/>
                <w:right w:val="nil"/>
                <w:between w:val="nil"/>
              </w:pBdr>
              <w:ind w:leftChars="0" w:left="2" w:hanging="2"/>
              <w:jc w:val="both"/>
            </w:pPr>
            <w:r w:rsidRPr="00E73E70">
              <w:rPr>
                <w:b/>
              </w:rPr>
              <w:t xml:space="preserve">- Cơ quan tiếp nhận và trả kết quả: </w:t>
            </w:r>
            <w:r w:rsidRPr="00E73E70">
              <w:t>Trung tâm Phục vụ hành chính công tỉnh Lạng Sơn. Địa chỉ: phố Dã Tượng, phường Chi Lăng, thành phố Lạng Sơn</w:t>
            </w:r>
            <w:r w:rsidR="00857008" w:rsidRPr="00E73E70">
              <w:t>;</w:t>
            </w:r>
          </w:p>
          <w:p w14:paraId="71C2B8AE" w14:textId="77777777" w:rsidR="00B902EF" w:rsidRPr="00E73E70" w:rsidRDefault="00B902EF" w:rsidP="00324F01">
            <w:pPr>
              <w:ind w:leftChars="0" w:left="2" w:hanging="2"/>
              <w:jc w:val="both"/>
            </w:pPr>
            <w:r w:rsidRPr="00E73E70">
              <w:rPr>
                <w:b/>
              </w:rPr>
              <w:t>- Cơ quan thực hiện:</w:t>
            </w:r>
            <w:r w:rsidRPr="00E73E70">
              <w:t xml:space="preserve"> Sở Khoa học và Công nghệ tỉnh Lạng Sơn. Địa chỉ: số 01 đường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5633EC29" w14:textId="77777777" w:rsidR="00B902EF" w:rsidRPr="00E73E70" w:rsidRDefault="00B902EF" w:rsidP="00857008">
            <w:pPr>
              <w:ind w:leftChars="0" w:left="2" w:hanging="2"/>
              <w:jc w:val="both"/>
            </w:pPr>
            <w:r w:rsidRPr="00E73E70">
              <w:t>- Tiếp nhận hồ sơ và trả kết quả trực tiếp;</w:t>
            </w:r>
          </w:p>
          <w:p w14:paraId="20F7D1F7" w14:textId="77777777" w:rsidR="00B902EF" w:rsidRPr="00E73E70" w:rsidRDefault="00B902EF" w:rsidP="00857008">
            <w:pPr>
              <w:ind w:leftChars="0" w:left="2" w:hanging="2"/>
              <w:jc w:val="both"/>
            </w:pPr>
            <w:r w:rsidRPr="00E73E70">
              <w:t>- Thực hiện qua dịch vụ Bưu chính công ích;</w:t>
            </w:r>
          </w:p>
          <w:p w14:paraId="5E3EA7E0" w14:textId="77777777" w:rsidR="00B902EF" w:rsidRPr="00E73E70" w:rsidRDefault="00B902EF" w:rsidP="00857008">
            <w:pPr>
              <w:ind w:leftChars="0" w:left="2" w:hanging="2"/>
              <w:jc w:val="both"/>
            </w:pPr>
            <w:r w:rsidRPr="00E73E70">
              <w:t>- Tiếp nhận hồ sơ trực tuyến tại địa chỉ:</w:t>
            </w:r>
          </w:p>
          <w:p w14:paraId="24BB3097" w14:textId="77777777" w:rsidR="00B902EF" w:rsidRPr="00E73E70" w:rsidRDefault="00B902EF" w:rsidP="00857008">
            <w:pPr>
              <w:ind w:leftChars="0" w:left="2" w:hanging="2"/>
              <w:jc w:val="both"/>
            </w:pPr>
            <w:r w:rsidRPr="00E73E70">
              <w:t>https://dichvucong.langson.gov.vn.</w:t>
            </w:r>
          </w:p>
          <w:p w14:paraId="3C43E021" w14:textId="77777777" w:rsidR="00B902EF" w:rsidRPr="00E73E70" w:rsidRDefault="00B902EF" w:rsidP="00857008">
            <w:pPr>
              <w:ind w:leftChars="0" w:left="2" w:hanging="2"/>
              <w:jc w:val="both"/>
            </w:pPr>
          </w:p>
        </w:tc>
        <w:tc>
          <w:tcPr>
            <w:tcW w:w="3402" w:type="dxa"/>
            <w:tcBorders>
              <w:top w:val="single" w:sz="4" w:space="0" w:color="000000"/>
              <w:left w:val="single" w:sz="4" w:space="0" w:color="000000"/>
              <w:bottom w:val="single" w:sz="4" w:space="0" w:color="000000"/>
              <w:right w:val="single" w:sz="4" w:space="0" w:color="000000"/>
            </w:tcBorders>
            <w:vAlign w:val="center"/>
          </w:tcPr>
          <w:p w14:paraId="12FA3293" w14:textId="77777777" w:rsidR="00084757" w:rsidRPr="00E73E70" w:rsidRDefault="00084757" w:rsidP="00857008">
            <w:pPr>
              <w:shd w:val="clear" w:color="auto" w:fill="FFFFFF"/>
              <w:ind w:leftChars="0" w:left="2" w:hanging="2"/>
              <w:jc w:val="both"/>
            </w:pPr>
            <w:r w:rsidRPr="00E73E70">
              <w:t>Luật Chuyển giao công nghệ năm 2017;</w:t>
            </w:r>
          </w:p>
          <w:p w14:paraId="2372EA0D" w14:textId="77777777" w:rsidR="00084757" w:rsidRPr="00E73E70" w:rsidRDefault="00084757" w:rsidP="00857008">
            <w:pPr>
              <w:shd w:val="clear" w:color="auto" w:fill="FFFFFF"/>
              <w:ind w:leftChars="0" w:left="2" w:hanging="2"/>
              <w:jc w:val="both"/>
            </w:pPr>
            <w:r w:rsidRPr="00E73E70">
              <w:t>- Nghị định số 76/2018/NĐ-CP;</w:t>
            </w:r>
          </w:p>
          <w:p w14:paraId="0A89B47D" w14:textId="77777777" w:rsidR="00084757" w:rsidRPr="00E73E70" w:rsidRDefault="00084757" w:rsidP="00857008">
            <w:pPr>
              <w:shd w:val="clear" w:color="auto" w:fill="FFFFFF"/>
              <w:ind w:leftChars="0" w:left="2" w:hanging="2"/>
              <w:jc w:val="both"/>
            </w:pPr>
            <w:r w:rsidRPr="00E73E70">
              <w:t>- Thông tư số 169/2016/TT-BTC.</w:t>
            </w:r>
          </w:p>
          <w:p w14:paraId="5FDDE8FD" w14:textId="77777777" w:rsidR="00B902EF" w:rsidRPr="00E73E70" w:rsidRDefault="00B902EF" w:rsidP="00857008">
            <w:pPr>
              <w:shd w:val="clear" w:color="auto" w:fill="FFFFFF"/>
              <w:ind w:leftChars="0" w:left="2" w:hanging="2"/>
              <w:jc w:val="both"/>
            </w:pPr>
          </w:p>
        </w:tc>
      </w:tr>
      <w:tr w:rsidR="00E73E70" w:rsidRPr="00E73E70" w14:paraId="4FDC339A"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3931BDDA" w14:textId="77777777" w:rsidR="00B902EF" w:rsidRPr="00E73E70" w:rsidRDefault="00857008" w:rsidP="00857008">
            <w:pPr>
              <w:ind w:leftChars="0" w:left="0" w:firstLineChars="0" w:firstLine="0"/>
              <w:jc w:val="center"/>
            </w:pPr>
            <w:r w:rsidRPr="00E73E70">
              <w:t>14</w:t>
            </w:r>
          </w:p>
        </w:tc>
        <w:tc>
          <w:tcPr>
            <w:tcW w:w="2127" w:type="dxa"/>
            <w:tcBorders>
              <w:top w:val="single" w:sz="4" w:space="0" w:color="000000"/>
              <w:left w:val="single" w:sz="4" w:space="0" w:color="000000"/>
              <w:bottom w:val="single" w:sz="4" w:space="0" w:color="000000"/>
              <w:right w:val="single" w:sz="4" w:space="0" w:color="000000"/>
            </w:tcBorders>
            <w:vAlign w:val="center"/>
          </w:tcPr>
          <w:p w14:paraId="444D1DDA" w14:textId="77777777" w:rsidR="00B902EF" w:rsidRPr="00E73E70" w:rsidRDefault="00B902EF" w:rsidP="00857008">
            <w:pPr>
              <w:shd w:val="clear" w:color="auto" w:fill="FFFFFF"/>
              <w:ind w:leftChars="0" w:left="2" w:hanging="2"/>
              <w:jc w:val="both"/>
            </w:pPr>
            <w:r w:rsidRPr="00E73E70">
              <w:t>Thủ tục cấp giấy chứng nhận chuyển giao công nghệ khuyến khích chuyển giao. 2.002544</w:t>
            </w:r>
          </w:p>
        </w:tc>
        <w:tc>
          <w:tcPr>
            <w:tcW w:w="2835" w:type="dxa"/>
            <w:tcBorders>
              <w:top w:val="single" w:sz="4" w:space="0" w:color="000000"/>
              <w:left w:val="single" w:sz="4" w:space="0" w:color="000000"/>
              <w:bottom w:val="single" w:sz="4" w:space="0" w:color="000000"/>
              <w:right w:val="single" w:sz="4" w:space="0" w:color="000000"/>
            </w:tcBorders>
            <w:vAlign w:val="center"/>
          </w:tcPr>
          <w:p w14:paraId="5D7EFCE0" w14:textId="77777777" w:rsidR="00B902EF" w:rsidRPr="00E73E70" w:rsidRDefault="00B902EF" w:rsidP="00857008">
            <w:pPr>
              <w:tabs>
                <w:tab w:val="center" w:pos="4680"/>
                <w:tab w:val="right" w:pos="9360"/>
              </w:tabs>
              <w:ind w:leftChars="0" w:left="2" w:hanging="2"/>
              <w:jc w:val="both"/>
            </w:pPr>
            <w:r w:rsidRPr="00E73E70">
              <w:t>15 ngày làm việc kể từ ngày nhận được hồ sơ đầy đủ, hợp lệ theo quy định.</w:t>
            </w:r>
          </w:p>
        </w:tc>
        <w:tc>
          <w:tcPr>
            <w:tcW w:w="1892" w:type="dxa"/>
            <w:tcBorders>
              <w:top w:val="single" w:sz="4" w:space="0" w:color="000000"/>
              <w:left w:val="single" w:sz="4" w:space="0" w:color="000000"/>
              <w:bottom w:val="single" w:sz="4" w:space="0" w:color="000000"/>
              <w:right w:val="single" w:sz="4" w:space="0" w:color="000000"/>
            </w:tcBorders>
            <w:vAlign w:val="center"/>
          </w:tcPr>
          <w:p w14:paraId="6BB7FE8E" w14:textId="77777777" w:rsidR="00B902EF" w:rsidRPr="00E73E70" w:rsidRDefault="00B902EF" w:rsidP="00857008">
            <w:pPr>
              <w:ind w:leftChars="0" w:left="2" w:hanging="2"/>
              <w:jc w:val="both"/>
            </w:pPr>
            <w:r w:rsidRPr="00E73E70">
              <w:t>10,5 ngày làm việc (Quyết định số 823/QĐ-UBND ngày 05/5/2024 của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0CAD7DFB" w14:textId="77777777" w:rsidR="00B902EF" w:rsidRPr="00E73E70" w:rsidRDefault="00B902EF" w:rsidP="00857008">
            <w:pPr>
              <w:widowControl w:val="0"/>
              <w:pBdr>
                <w:top w:val="nil"/>
                <w:left w:val="nil"/>
                <w:bottom w:val="nil"/>
                <w:right w:val="nil"/>
                <w:between w:val="nil"/>
              </w:pBdr>
              <w:ind w:leftChars="0" w:left="2" w:hanging="2"/>
              <w:jc w:val="both"/>
            </w:pPr>
            <w:r w:rsidRPr="00E73E70">
              <w:rPr>
                <w:b/>
              </w:rPr>
              <w:t>- Cơ quan tiếp nhận và trả kết quả:</w:t>
            </w:r>
            <w:r w:rsidRPr="00E73E70">
              <w:t xml:space="preserve"> Trung tâm Phục vụ hành chính công tỉnh Lạng Sơn. Địa chỉ: phố Dã Tượng, phường Chi Lăng, thành phố Lạng Sơn.</w:t>
            </w:r>
          </w:p>
          <w:p w14:paraId="76C6CB57" w14:textId="77777777" w:rsidR="00B902EF" w:rsidRPr="00E73E70" w:rsidRDefault="00B902EF" w:rsidP="00857008">
            <w:pPr>
              <w:ind w:leftChars="0" w:left="2" w:hanging="2"/>
              <w:jc w:val="both"/>
            </w:pPr>
            <w:r w:rsidRPr="00E73E70">
              <w:rPr>
                <w:b/>
              </w:rPr>
              <w:t>- Cơ quan thực hiện:</w:t>
            </w:r>
            <w:r w:rsidRPr="00E73E70">
              <w:t xml:space="preserve"> Sở Khoa học và Công nghệ tỉnh Lạng Sơn. Địa chỉ: số 01 đường Mai Thế Chuẩn, phường Chi Lăng, thành phố Lạng Sơn.</w:t>
            </w:r>
          </w:p>
          <w:p w14:paraId="4373BB8C" w14:textId="77777777" w:rsidR="00B902EF" w:rsidRPr="00E73E70" w:rsidRDefault="00B902EF" w:rsidP="00857008">
            <w:pPr>
              <w:ind w:leftChars="0" w:left="2" w:hanging="2"/>
              <w:jc w:val="both"/>
            </w:pPr>
          </w:p>
        </w:tc>
        <w:tc>
          <w:tcPr>
            <w:tcW w:w="2409" w:type="dxa"/>
            <w:tcBorders>
              <w:top w:val="single" w:sz="4" w:space="0" w:color="000000"/>
              <w:left w:val="single" w:sz="4" w:space="0" w:color="000000"/>
              <w:bottom w:val="single" w:sz="4" w:space="0" w:color="000000"/>
              <w:right w:val="single" w:sz="4" w:space="0" w:color="000000"/>
            </w:tcBorders>
            <w:vAlign w:val="center"/>
          </w:tcPr>
          <w:p w14:paraId="49EEB5E9" w14:textId="77777777" w:rsidR="00B902EF" w:rsidRPr="00E73E70" w:rsidRDefault="00B902EF" w:rsidP="00857008">
            <w:pPr>
              <w:ind w:leftChars="0" w:left="2" w:hanging="2"/>
              <w:jc w:val="both"/>
            </w:pPr>
            <w:r w:rsidRPr="00E73E70">
              <w:t>- Tiếp nhận hồ sơ và trả kết quả trực tiếp;</w:t>
            </w:r>
          </w:p>
          <w:p w14:paraId="65C5937E" w14:textId="77777777" w:rsidR="00B902EF" w:rsidRPr="00E73E70" w:rsidRDefault="00B902EF" w:rsidP="00857008">
            <w:pPr>
              <w:ind w:leftChars="0" w:left="2" w:hanging="2"/>
              <w:jc w:val="both"/>
            </w:pPr>
            <w:r w:rsidRPr="00E73E70">
              <w:t>- Thực hiện qua dịch vụ Bưu chính công ích;</w:t>
            </w:r>
          </w:p>
          <w:p w14:paraId="67B83F88" w14:textId="77777777" w:rsidR="00B902EF" w:rsidRPr="00E73E70" w:rsidRDefault="00B902EF" w:rsidP="00857008">
            <w:pPr>
              <w:ind w:leftChars="0" w:left="2" w:hanging="2"/>
              <w:jc w:val="both"/>
            </w:pPr>
            <w:r w:rsidRPr="00E73E70">
              <w:t xml:space="preserve">- Tiếp nhận hồ sơ trực tuyến tại địa chỉ: </w:t>
            </w:r>
          </w:p>
          <w:p w14:paraId="226A40CA" w14:textId="77777777" w:rsidR="00B902EF" w:rsidRPr="00E73E70" w:rsidRDefault="00B902EF" w:rsidP="00857008">
            <w:pPr>
              <w:ind w:leftChars="0" w:left="2" w:hanging="2"/>
              <w:jc w:val="both"/>
            </w:pPr>
            <w:r w:rsidRPr="00E73E70">
              <w:t>https://dichvucong.langson.gov.vn.</w:t>
            </w:r>
          </w:p>
          <w:p w14:paraId="61444CF0" w14:textId="77777777" w:rsidR="00B902EF" w:rsidRPr="00E73E70" w:rsidRDefault="00B902EF" w:rsidP="00857008">
            <w:pPr>
              <w:ind w:leftChars="0" w:left="2" w:hanging="2"/>
              <w:jc w:val="both"/>
            </w:pPr>
          </w:p>
        </w:tc>
        <w:tc>
          <w:tcPr>
            <w:tcW w:w="3402" w:type="dxa"/>
            <w:tcBorders>
              <w:top w:val="single" w:sz="4" w:space="0" w:color="000000"/>
              <w:left w:val="single" w:sz="4" w:space="0" w:color="000000"/>
              <w:bottom w:val="single" w:sz="4" w:space="0" w:color="000000"/>
              <w:right w:val="single" w:sz="4" w:space="0" w:color="000000"/>
            </w:tcBorders>
            <w:vAlign w:val="center"/>
          </w:tcPr>
          <w:p w14:paraId="14487EF0" w14:textId="77777777" w:rsidR="00B902EF" w:rsidRPr="00E73E70" w:rsidRDefault="00B902EF" w:rsidP="00857008">
            <w:pPr>
              <w:shd w:val="clear" w:color="auto" w:fill="FFFFFF"/>
              <w:ind w:leftChars="0" w:left="2" w:hanging="2"/>
              <w:jc w:val="both"/>
            </w:pPr>
            <w:r w:rsidRPr="00E73E70">
              <w:t>- Luật Đầu tư năm 2020;</w:t>
            </w:r>
          </w:p>
          <w:p w14:paraId="3C3A784E" w14:textId="77777777" w:rsidR="00B902EF" w:rsidRPr="00E73E70" w:rsidRDefault="00B902EF" w:rsidP="00857008">
            <w:pPr>
              <w:shd w:val="clear" w:color="auto" w:fill="FFFFFF"/>
              <w:ind w:leftChars="0" w:left="2" w:hanging="2"/>
              <w:jc w:val="both"/>
            </w:pPr>
            <w:r w:rsidRPr="00E73E70">
              <w:t>- Nghị định số </w:t>
            </w:r>
            <w:hyperlink r:id="rId13">
              <w:r w:rsidRPr="00E73E70">
                <w:t>31/2021/NĐ-CP</w:t>
              </w:r>
            </w:hyperlink>
            <w:r w:rsidRPr="00E73E70">
              <w:t> ngày 26/3/2021 của Chính phủ quy định chi tiết và hướng dẫn thi hành một số điều của Luật Đầu tư;</w:t>
            </w:r>
          </w:p>
          <w:p w14:paraId="2A262E3D" w14:textId="77777777" w:rsidR="00B902EF" w:rsidRPr="00E73E70" w:rsidRDefault="00B902EF" w:rsidP="00857008">
            <w:pPr>
              <w:shd w:val="clear" w:color="auto" w:fill="FFFFFF"/>
              <w:ind w:leftChars="0" w:left="2" w:hanging="2"/>
              <w:jc w:val="both"/>
            </w:pPr>
            <w:r w:rsidRPr="00E73E70">
              <w:t>- Quyết định số </w:t>
            </w:r>
            <w:hyperlink r:id="rId14">
              <w:r w:rsidRPr="00E73E70">
                <w:t>12/2023/QĐ-TTg</w:t>
              </w:r>
            </w:hyperlink>
            <w:r w:rsidRPr="00E73E70">
              <w:t> ngày 15/5/2023 của Thủ tướng Chính phủ về cấp Giấy chứng nhận chuyển giao công nghệ khuyến khích chuyển giao.</w:t>
            </w:r>
          </w:p>
          <w:p w14:paraId="15C8B533" w14:textId="77777777" w:rsidR="00B902EF" w:rsidRPr="00E73E70" w:rsidRDefault="00B902EF" w:rsidP="00857008">
            <w:pPr>
              <w:ind w:leftChars="0" w:left="2" w:hanging="2"/>
              <w:jc w:val="both"/>
            </w:pPr>
          </w:p>
        </w:tc>
      </w:tr>
      <w:tr w:rsidR="00E73E70" w:rsidRPr="00E73E70" w14:paraId="46942ACD"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4DB47F20" w14:textId="77777777" w:rsidR="00B902EF" w:rsidRPr="00E73E70" w:rsidRDefault="00857008" w:rsidP="00857008">
            <w:pPr>
              <w:ind w:leftChars="0" w:left="0" w:firstLineChars="0" w:firstLine="0"/>
              <w:jc w:val="center"/>
            </w:pPr>
            <w:r w:rsidRPr="00E73E70">
              <w:t>15</w:t>
            </w:r>
          </w:p>
        </w:tc>
        <w:tc>
          <w:tcPr>
            <w:tcW w:w="2127" w:type="dxa"/>
            <w:tcBorders>
              <w:top w:val="single" w:sz="4" w:space="0" w:color="000000"/>
              <w:left w:val="single" w:sz="4" w:space="0" w:color="000000"/>
              <w:bottom w:val="single" w:sz="4" w:space="0" w:color="000000"/>
              <w:right w:val="single" w:sz="4" w:space="0" w:color="000000"/>
            </w:tcBorders>
            <w:vAlign w:val="center"/>
          </w:tcPr>
          <w:p w14:paraId="207DC2D9" w14:textId="77777777" w:rsidR="00B902EF" w:rsidRPr="00E73E70" w:rsidRDefault="00B902EF" w:rsidP="00857008">
            <w:pPr>
              <w:shd w:val="clear" w:color="auto" w:fill="FFFFFF"/>
              <w:ind w:leftChars="0" w:left="2" w:hanging="2"/>
              <w:jc w:val="both"/>
            </w:pPr>
            <w:r w:rsidRPr="00E73E70">
              <w:t>Thủ tục sửa đổi, bổ sung giấy chứng nhận chuyển giao công nghệ khuyến khích chuyển giao. 2.002546</w:t>
            </w:r>
          </w:p>
        </w:tc>
        <w:tc>
          <w:tcPr>
            <w:tcW w:w="2835" w:type="dxa"/>
            <w:tcBorders>
              <w:top w:val="single" w:sz="4" w:space="0" w:color="000000"/>
              <w:left w:val="single" w:sz="4" w:space="0" w:color="000000"/>
              <w:bottom w:val="single" w:sz="4" w:space="0" w:color="000000"/>
              <w:right w:val="single" w:sz="4" w:space="0" w:color="000000"/>
            </w:tcBorders>
            <w:vAlign w:val="center"/>
          </w:tcPr>
          <w:p w14:paraId="13A8B89B" w14:textId="77777777" w:rsidR="00B902EF" w:rsidRPr="00E73E70" w:rsidRDefault="00B902EF" w:rsidP="00857008">
            <w:pPr>
              <w:tabs>
                <w:tab w:val="center" w:pos="4680"/>
                <w:tab w:val="right" w:pos="9360"/>
              </w:tabs>
              <w:ind w:leftChars="0" w:left="2" w:hanging="2"/>
              <w:jc w:val="both"/>
            </w:pPr>
            <w:r w:rsidRPr="00E73E70">
              <w:t>- 10 ngày làm việc (trường hợp không có thay đổi công nghệ, sản phẩm công nghệ hoặc quy mô sản lượng, tiêu chuẩn chất lượng sản phẩm).</w:t>
            </w:r>
          </w:p>
          <w:p w14:paraId="4ABEC782" w14:textId="77777777" w:rsidR="00B902EF" w:rsidRPr="00E73E70" w:rsidRDefault="00B902EF" w:rsidP="00857008">
            <w:pPr>
              <w:tabs>
                <w:tab w:val="center" w:pos="4680"/>
                <w:tab w:val="right" w:pos="9360"/>
              </w:tabs>
              <w:ind w:leftChars="0" w:left="2" w:hanging="2"/>
              <w:jc w:val="both"/>
            </w:pPr>
            <w:r w:rsidRPr="00E73E70">
              <w:t>- 15 ngày làm việc (trường hợp có thay đổi công nghệ, sản phẩm công nghệ hoặc quy mô sản lượng, tiêu chuẩn chất lượng sản phẩm).</w:t>
            </w:r>
          </w:p>
        </w:tc>
        <w:tc>
          <w:tcPr>
            <w:tcW w:w="1892" w:type="dxa"/>
            <w:tcBorders>
              <w:top w:val="single" w:sz="4" w:space="0" w:color="000000"/>
              <w:left w:val="single" w:sz="4" w:space="0" w:color="000000"/>
              <w:bottom w:val="single" w:sz="4" w:space="0" w:color="000000"/>
              <w:right w:val="single" w:sz="4" w:space="0" w:color="000000"/>
            </w:tcBorders>
            <w:vAlign w:val="center"/>
          </w:tcPr>
          <w:p w14:paraId="13F89EB8" w14:textId="77777777" w:rsidR="00B902EF" w:rsidRPr="00E73E70" w:rsidRDefault="00B902EF" w:rsidP="00857008">
            <w:pPr>
              <w:ind w:leftChars="0" w:left="2" w:hanging="2"/>
              <w:jc w:val="both"/>
            </w:pPr>
            <w:r w:rsidRPr="00E73E70">
              <w:t>- 07 ngày làm việc (trường hợp không có thay đổi công nghệ, sản phẩm công nghệ hoặc quy mô sản lượng, tiêu chuẩn chất lượng sản phẩm).</w:t>
            </w:r>
          </w:p>
          <w:p w14:paraId="43EDC02D" w14:textId="77777777" w:rsidR="00B902EF" w:rsidRPr="00E73E70" w:rsidRDefault="00B902EF" w:rsidP="00857008">
            <w:pPr>
              <w:ind w:leftChars="0" w:left="2" w:hanging="2"/>
              <w:jc w:val="both"/>
            </w:pPr>
            <w:r w:rsidRPr="00E73E70">
              <w:t>- 10,5 ngày làm việc (trường hợp có thay đổi công nghệ, sản phẩm công nghệ hoặc quy mô sản lượng, tiêu chuẩn chất lượng sản phẩm).</w:t>
            </w:r>
          </w:p>
          <w:p w14:paraId="12F25531" w14:textId="77777777" w:rsidR="00B902EF" w:rsidRPr="00E73E70" w:rsidRDefault="00B902EF" w:rsidP="00857008">
            <w:pPr>
              <w:ind w:leftChars="0" w:left="2" w:hanging="2"/>
              <w:jc w:val="both"/>
            </w:pPr>
            <w:r w:rsidRPr="00E73E70">
              <w:t>(Quyết định số 823/QĐ-UBND ngày 05/5/2024 của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75BB0048" w14:textId="77777777" w:rsidR="00B902EF" w:rsidRPr="00E73E70" w:rsidRDefault="00B902EF" w:rsidP="00857008">
            <w:pPr>
              <w:widowControl w:val="0"/>
              <w:pBdr>
                <w:top w:val="nil"/>
                <w:left w:val="nil"/>
                <w:bottom w:val="nil"/>
                <w:right w:val="nil"/>
                <w:between w:val="nil"/>
              </w:pBdr>
              <w:ind w:leftChars="0" w:left="2" w:hanging="2"/>
              <w:jc w:val="both"/>
            </w:pPr>
            <w:r w:rsidRPr="00E73E70">
              <w:rPr>
                <w:b/>
              </w:rPr>
              <w:t>- Cơ quan tiếp nhận và trả kết quả:</w:t>
            </w:r>
            <w:r w:rsidRPr="00E73E70">
              <w:t xml:space="preserve"> Trung tâm Phục vụ hành chính công tỉnh Lạng Sơn. Địa chỉ: phố Dã Tượng, phường Chi Lăng, thành phố Lạng Sơn;</w:t>
            </w:r>
          </w:p>
          <w:p w14:paraId="2206AEF0" w14:textId="77777777" w:rsidR="00B902EF" w:rsidRPr="00E73E70" w:rsidRDefault="00B902EF" w:rsidP="00857008">
            <w:pPr>
              <w:ind w:leftChars="0" w:left="2" w:hanging="2"/>
              <w:jc w:val="both"/>
            </w:pPr>
            <w:r w:rsidRPr="00E73E70">
              <w:rPr>
                <w:b/>
              </w:rPr>
              <w:t>- Cơ quan thực hiện:</w:t>
            </w:r>
            <w:r w:rsidRPr="00E73E70">
              <w:t xml:space="preserve"> Sở Khoa học và Công nghệ tỉnh Lạng Sơn. Địa chỉ: số 01 đường Mai Thế Chuẩn, phường Chi Lăng, thành phố Lạng Sơn.</w:t>
            </w:r>
          </w:p>
          <w:p w14:paraId="7571EC80" w14:textId="77777777" w:rsidR="00B902EF" w:rsidRPr="00E73E70" w:rsidRDefault="00B902EF" w:rsidP="00857008">
            <w:pPr>
              <w:ind w:leftChars="0" w:left="2" w:hanging="2"/>
              <w:jc w:val="both"/>
            </w:pPr>
          </w:p>
        </w:tc>
        <w:tc>
          <w:tcPr>
            <w:tcW w:w="2409" w:type="dxa"/>
            <w:tcBorders>
              <w:top w:val="single" w:sz="4" w:space="0" w:color="000000"/>
              <w:left w:val="single" w:sz="4" w:space="0" w:color="000000"/>
              <w:bottom w:val="single" w:sz="4" w:space="0" w:color="000000"/>
              <w:right w:val="single" w:sz="4" w:space="0" w:color="000000"/>
            </w:tcBorders>
            <w:vAlign w:val="center"/>
          </w:tcPr>
          <w:p w14:paraId="2E8AD6FF" w14:textId="77777777" w:rsidR="00B902EF" w:rsidRPr="00E73E70" w:rsidRDefault="00B902EF" w:rsidP="00857008">
            <w:pPr>
              <w:ind w:leftChars="0" w:left="2" w:hanging="2"/>
              <w:jc w:val="both"/>
            </w:pPr>
            <w:r w:rsidRPr="00E73E70">
              <w:t>- Tiếp nhận hồ sơ và trả kết quả trực tiếp;</w:t>
            </w:r>
          </w:p>
          <w:p w14:paraId="1F66CF14" w14:textId="77777777" w:rsidR="00B902EF" w:rsidRPr="00E73E70" w:rsidRDefault="00B902EF" w:rsidP="00857008">
            <w:pPr>
              <w:ind w:leftChars="0" w:left="2" w:hanging="2"/>
              <w:jc w:val="both"/>
            </w:pPr>
            <w:r w:rsidRPr="00E73E70">
              <w:t>- Thực hiện qua dịch vụ Bưu chính công ích</w:t>
            </w:r>
          </w:p>
          <w:p w14:paraId="4622EEF5" w14:textId="77777777" w:rsidR="00B902EF" w:rsidRPr="00E73E70" w:rsidRDefault="00B902EF" w:rsidP="00857008">
            <w:pPr>
              <w:ind w:leftChars="0" w:left="2" w:hanging="2"/>
              <w:jc w:val="both"/>
            </w:pPr>
            <w:r w:rsidRPr="00E73E70">
              <w:t xml:space="preserve">- Tiếp nhận hồ sơ trực tuyến tại địa chỉ: </w:t>
            </w:r>
          </w:p>
          <w:p w14:paraId="45360BCA" w14:textId="77777777" w:rsidR="00B902EF" w:rsidRPr="00E73E70" w:rsidRDefault="00B902EF" w:rsidP="00857008">
            <w:pPr>
              <w:ind w:leftChars="0" w:left="2" w:hanging="2"/>
              <w:jc w:val="both"/>
            </w:pPr>
            <w:r w:rsidRPr="00E73E70">
              <w:t>http://dichvucong.langson.gov.vn.</w:t>
            </w:r>
          </w:p>
          <w:p w14:paraId="456F159B" w14:textId="77777777" w:rsidR="00B902EF" w:rsidRPr="00E73E70" w:rsidRDefault="00B902EF" w:rsidP="00857008">
            <w:pPr>
              <w:ind w:leftChars="0" w:left="2" w:hanging="2"/>
              <w:jc w:val="both"/>
            </w:pPr>
          </w:p>
        </w:tc>
        <w:tc>
          <w:tcPr>
            <w:tcW w:w="3402" w:type="dxa"/>
            <w:tcBorders>
              <w:top w:val="single" w:sz="4" w:space="0" w:color="000000"/>
              <w:left w:val="single" w:sz="4" w:space="0" w:color="000000"/>
              <w:bottom w:val="single" w:sz="4" w:space="0" w:color="000000"/>
              <w:right w:val="single" w:sz="4" w:space="0" w:color="000000"/>
            </w:tcBorders>
            <w:vAlign w:val="center"/>
          </w:tcPr>
          <w:p w14:paraId="519CB140" w14:textId="77777777" w:rsidR="00084757" w:rsidRPr="00E73E70" w:rsidRDefault="00084757" w:rsidP="00857008">
            <w:pPr>
              <w:shd w:val="clear" w:color="auto" w:fill="FFFFFF"/>
              <w:ind w:leftChars="0" w:left="2" w:hanging="2"/>
              <w:jc w:val="both"/>
            </w:pPr>
            <w:r w:rsidRPr="00E73E70">
              <w:t>- Luật Đầu tư năm 2020;</w:t>
            </w:r>
          </w:p>
          <w:p w14:paraId="0348CB35" w14:textId="77777777" w:rsidR="00084757" w:rsidRPr="00E73E70" w:rsidRDefault="00084757" w:rsidP="00857008">
            <w:pPr>
              <w:shd w:val="clear" w:color="auto" w:fill="FFFFFF"/>
              <w:ind w:leftChars="0" w:left="2" w:hanging="2"/>
              <w:jc w:val="both"/>
            </w:pPr>
            <w:r w:rsidRPr="00E73E70">
              <w:t>- Nghị định số </w:t>
            </w:r>
            <w:hyperlink r:id="rId15">
              <w:r w:rsidRPr="00E73E70">
                <w:t>31/2021/NĐ-CP</w:t>
              </w:r>
            </w:hyperlink>
            <w:r w:rsidRPr="00E73E70">
              <w:t> ;</w:t>
            </w:r>
          </w:p>
          <w:p w14:paraId="1AA85366" w14:textId="77777777" w:rsidR="00B902EF" w:rsidRPr="00E73E70" w:rsidRDefault="00084757" w:rsidP="00857008">
            <w:pPr>
              <w:shd w:val="clear" w:color="auto" w:fill="FFFFFF"/>
              <w:ind w:leftChars="0" w:left="2" w:hanging="2"/>
              <w:jc w:val="both"/>
            </w:pPr>
            <w:r w:rsidRPr="00E73E70">
              <w:t>- Quyết định số </w:t>
            </w:r>
            <w:hyperlink r:id="rId16">
              <w:r w:rsidRPr="00E73E70">
                <w:t>12/2023/QĐ-TTg</w:t>
              </w:r>
            </w:hyperlink>
            <w:r w:rsidRPr="00E73E70">
              <w:t>.</w:t>
            </w:r>
          </w:p>
        </w:tc>
      </w:tr>
      <w:tr w:rsidR="00E73E70" w:rsidRPr="00E73E70" w14:paraId="619E43B0" w14:textId="77777777" w:rsidTr="000C7245">
        <w:trPr>
          <w:gridAfter w:val="5"/>
          <w:wAfter w:w="15551" w:type="dxa"/>
          <w:trHeight w:val="835"/>
        </w:trPr>
        <w:tc>
          <w:tcPr>
            <w:tcW w:w="567" w:type="dxa"/>
            <w:tcBorders>
              <w:top w:val="single" w:sz="4" w:space="0" w:color="000000"/>
              <w:left w:val="single" w:sz="4" w:space="0" w:color="000000"/>
              <w:bottom w:val="single" w:sz="4" w:space="0" w:color="000000"/>
              <w:right w:val="single" w:sz="4" w:space="0" w:color="000000"/>
            </w:tcBorders>
            <w:vAlign w:val="center"/>
          </w:tcPr>
          <w:p w14:paraId="3D3AD489" w14:textId="77777777" w:rsidR="00B902EF" w:rsidRPr="00E73E70" w:rsidRDefault="00857008" w:rsidP="00857008">
            <w:pPr>
              <w:ind w:leftChars="0" w:left="0" w:firstLineChars="0" w:firstLine="0"/>
              <w:jc w:val="center"/>
            </w:pPr>
            <w:r w:rsidRPr="00E73E70">
              <w:t>16</w:t>
            </w:r>
          </w:p>
        </w:tc>
        <w:tc>
          <w:tcPr>
            <w:tcW w:w="2127" w:type="dxa"/>
            <w:tcBorders>
              <w:top w:val="single" w:sz="4" w:space="0" w:color="000000"/>
              <w:left w:val="single" w:sz="4" w:space="0" w:color="000000"/>
              <w:bottom w:val="single" w:sz="4" w:space="0" w:color="000000"/>
              <w:right w:val="single" w:sz="4" w:space="0" w:color="000000"/>
            </w:tcBorders>
            <w:vAlign w:val="center"/>
          </w:tcPr>
          <w:p w14:paraId="14F87259" w14:textId="77777777" w:rsidR="00B902EF" w:rsidRPr="00E73E70" w:rsidRDefault="00B902EF" w:rsidP="00857008">
            <w:pPr>
              <w:shd w:val="clear" w:color="auto" w:fill="FFFFFF"/>
              <w:ind w:leftChars="0" w:left="2" w:hanging="2"/>
              <w:jc w:val="both"/>
            </w:pPr>
            <w:r w:rsidRPr="00E73E70">
              <w:t>Thủ tục cấp lại giấy chứng nhận chuyển giao công nghệ khuyến khích chuyển giao. 2.002548</w:t>
            </w:r>
          </w:p>
        </w:tc>
        <w:tc>
          <w:tcPr>
            <w:tcW w:w="2835" w:type="dxa"/>
            <w:tcBorders>
              <w:top w:val="single" w:sz="4" w:space="0" w:color="000000"/>
              <w:left w:val="single" w:sz="4" w:space="0" w:color="000000"/>
              <w:bottom w:val="single" w:sz="4" w:space="0" w:color="000000"/>
              <w:right w:val="single" w:sz="4" w:space="0" w:color="000000"/>
            </w:tcBorders>
            <w:vAlign w:val="center"/>
          </w:tcPr>
          <w:p w14:paraId="1A478D5C" w14:textId="77777777" w:rsidR="00B902EF" w:rsidRPr="00E73E70" w:rsidRDefault="00B902EF" w:rsidP="00857008">
            <w:pPr>
              <w:tabs>
                <w:tab w:val="center" w:pos="4680"/>
                <w:tab w:val="right" w:pos="9360"/>
              </w:tabs>
              <w:ind w:leftChars="0" w:left="2" w:hanging="2"/>
              <w:jc w:val="both"/>
            </w:pPr>
            <w:r w:rsidRPr="00E73E70">
              <w:t>Trong thời hạn 05 ngày làm việc kể từ ngày nhận được hồ sơ đầy đủ, hợp lệ theo quy định.</w:t>
            </w:r>
          </w:p>
        </w:tc>
        <w:tc>
          <w:tcPr>
            <w:tcW w:w="1892" w:type="dxa"/>
            <w:tcBorders>
              <w:top w:val="single" w:sz="4" w:space="0" w:color="000000"/>
              <w:left w:val="single" w:sz="4" w:space="0" w:color="000000"/>
              <w:bottom w:val="single" w:sz="4" w:space="0" w:color="000000"/>
              <w:right w:val="single" w:sz="4" w:space="0" w:color="000000"/>
            </w:tcBorders>
            <w:vAlign w:val="center"/>
          </w:tcPr>
          <w:p w14:paraId="4606D1C5" w14:textId="77777777" w:rsidR="00B902EF" w:rsidRPr="00E73E70" w:rsidRDefault="009B2217" w:rsidP="00857008">
            <w:pPr>
              <w:ind w:leftChars="0" w:left="2" w:hanging="2"/>
              <w:jc w:val="both"/>
            </w:pPr>
            <w:r w:rsidRPr="00E73E70">
              <w:t>Chưa cắt giảm</w:t>
            </w:r>
          </w:p>
        </w:tc>
        <w:tc>
          <w:tcPr>
            <w:tcW w:w="2503" w:type="dxa"/>
            <w:tcBorders>
              <w:top w:val="single" w:sz="4" w:space="0" w:color="000000"/>
              <w:left w:val="single" w:sz="4" w:space="0" w:color="000000"/>
              <w:bottom w:val="single" w:sz="4" w:space="0" w:color="000000"/>
              <w:right w:val="single" w:sz="4" w:space="0" w:color="000000"/>
            </w:tcBorders>
            <w:vAlign w:val="center"/>
          </w:tcPr>
          <w:p w14:paraId="0EAA5A1F" w14:textId="77777777" w:rsidR="00B902EF" w:rsidRPr="00E73E70" w:rsidRDefault="00B902EF" w:rsidP="00857008">
            <w:pPr>
              <w:widowControl w:val="0"/>
              <w:pBdr>
                <w:top w:val="nil"/>
                <w:left w:val="nil"/>
                <w:bottom w:val="nil"/>
                <w:right w:val="nil"/>
                <w:between w:val="nil"/>
              </w:pBdr>
              <w:ind w:leftChars="0" w:left="2" w:hanging="2"/>
              <w:jc w:val="both"/>
            </w:pPr>
            <w:r w:rsidRPr="00E73E70">
              <w:rPr>
                <w:b/>
              </w:rPr>
              <w:t>- Cơ quan tiếp nhận và trả kết quả:</w:t>
            </w:r>
            <w:r w:rsidRPr="00E73E70">
              <w:t xml:space="preserve"> Trung tâm Phục vụ hành chính công tỉnh Lạng Sơn. Địa chỉ: phố Dã Tượng, phường Chi Lăng, thành phố Lạng Sơn;</w:t>
            </w:r>
          </w:p>
          <w:p w14:paraId="38500BCA" w14:textId="77777777" w:rsidR="00B902EF" w:rsidRPr="00E73E70" w:rsidRDefault="00B902EF" w:rsidP="00857008">
            <w:pPr>
              <w:ind w:leftChars="0" w:left="2" w:hanging="2"/>
              <w:jc w:val="both"/>
            </w:pPr>
            <w:r w:rsidRPr="00E73E70">
              <w:rPr>
                <w:b/>
              </w:rPr>
              <w:t>- Cơ quan thực hiện:</w:t>
            </w:r>
            <w:r w:rsidRPr="00E73E70">
              <w:t xml:space="preserve"> Sở Khoa học và Công nghệ tỉnh Lạng Sơn, số 01 đường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71E10485" w14:textId="77777777" w:rsidR="00B902EF" w:rsidRPr="00E73E70" w:rsidRDefault="00B902EF" w:rsidP="00857008">
            <w:pPr>
              <w:ind w:leftChars="0" w:left="2" w:hanging="2"/>
              <w:jc w:val="both"/>
            </w:pPr>
            <w:r w:rsidRPr="00E73E70">
              <w:t>- Tiếp nhận hồ sơ và trả kết quả trực tiếp;</w:t>
            </w:r>
          </w:p>
          <w:p w14:paraId="60774EBC" w14:textId="77777777" w:rsidR="00B902EF" w:rsidRPr="00E73E70" w:rsidRDefault="00B902EF" w:rsidP="00857008">
            <w:pPr>
              <w:ind w:leftChars="0" w:left="2" w:hanging="2"/>
              <w:jc w:val="both"/>
            </w:pPr>
            <w:r w:rsidRPr="00E73E70">
              <w:t>- Thực hiện qua dịch vụ Bưu chính công ích;</w:t>
            </w:r>
          </w:p>
          <w:p w14:paraId="5C147C34" w14:textId="77777777" w:rsidR="00B902EF" w:rsidRPr="00E73E70" w:rsidRDefault="00B902EF" w:rsidP="00857008">
            <w:pPr>
              <w:ind w:leftChars="0" w:left="2" w:hanging="2"/>
              <w:jc w:val="both"/>
            </w:pPr>
            <w:r w:rsidRPr="00E73E70">
              <w:t xml:space="preserve">- Tiếp nhận hồ sơ trực tuyến tại địa chỉ: </w:t>
            </w:r>
          </w:p>
          <w:p w14:paraId="18EDC50A" w14:textId="77777777" w:rsidR="00B902EF" w:rsidRPr="00E73E70" w:rsidRDefault="00B902EF" w:rsidP="00857008">
            <w:pPr>
              <w:ind w:leftChars="0" w:left="2" w:hanging="2"/>
              <w:jc w:val="both"/>
            </w:pPr>
            <w:r w:rsidRPr="00E73E70">
              <w:t>https://dichvucong.langson.gov.vn.</w:t>
            </w:r>
          </w:p>
          <w:p w14:paraId="74ACC48E" w14:textId="77777777" w:rsidR="00B902EF" w:rsidRPr="00E73E70" w:rsidRDefault="00B902EF" w:rsidP="00857008">
            <w:pPr>
              <w:ind w:leftChars="0" w:left="2" w:hanging="2"/>
              <w:jc w:val="both"/>
            </w:pPr>
          </w:p>
        </w:tc>
        <w:tc>
          <w:tcPr>
            <w:tcW w:w="3402" w:type="dxa"/>
            <w:tcBorders>
              <w:top w:val="single" w:sz="4" w:space="0" w:color="000000"/>
              <w:left w:val="single" w:sz="4" w:space="0" w:color="000000"/>
              <w:bottom w:val="single" w:sz="4" w:space="0" w:color="000000"/>
              <w:right w:val="single" w:sz="4" w:space="0" w:color="000000"/>
            </w:tcBorders>
            <w:vAlign w:val="center"/>
          </w:tcPr>
          <w:p w14:paraId="22FD7712" w14:textId="77777777" w:rsidR="00084757" w:rsidRPr="00E73E70" w:rsidRDefault="00084757" w:rsidP="00857008">
            <w:pPr>
              <w:shd w:val="clear" w:color="auto" w:fill="FFFFFF"/>
              <w:ind w:leftChars="0" w:left="2" w:hanging="2"/>
              <w:jc w:val="both"/>
            </w:pPr>
            <w:r w:rsidRPr="00E73E70">
              <w:t>- Luật Đầu tư năm 2020;</w:t>
            </w:r>
          </w:p>
          <w:p w14:paraId="70CDAE33" w14:textId="77777777" w:rsidR="00084757" w:rsidRPr="00E73E70" w:rsidRDefault="00084757" w:rsidP="00857008">
            <w:pPr>
              <w:shd w:val="clear" w:color="auto" w:fill="FFFFFF"/>
              <w:ind w:leftChars="0" w:left="2" w:hanging="2"/>
              <w:jc w:val="both"/>
            </w:pPr>
            <w:r w:rsidRPr="00E73E70">
              <w:t>- Nghị định số </w:t>
            </w:r>
            <w:hyperlink r:id="rId17">
              <w:r w:rsidRPr="00E73E70">
                <w:t>31/2021/NĐ-CP</w:t>
              </w:r>
            </w:hyperlink>
            <w:r w:rsidRPr="00E73E70">
              <w:t>;</w:t>
            </w:r>
          </w:p>
          <w:p w14:paraId="1DA0D15E" w14:textId="77777777" w:rsidR="00084757" w:rsidRPr="00E73E70" w:rsidRDefault="00084757" w:rsidP="00857008">
            <w:pPr>
              <w:shd w:val="clear" w:color="auto" w:fill="FFFFFF"/>
              <w:ind w:leftChars="0" w:left="2" w:hanging="2"/>
              <w:jc w:val="both"/>
            </w:pPr>
            <w:r w:rsidRPr="00E73E70">
              <w:t>- Quyết định số </w:t>
            </w:r>
            <w:hyperlink r:id="rId18">
              <w:r w:rsidRPr="00E73E70">
                <w:t>12/2023/QĐ-TTg</w:t>
              </w:r>
            </w:hyperlink>
            <w:r w:rsidRPr="00E73E70">
              <w:t>.</w:t>
            </w:r>
          </w:p>
          <w:p w14:paraId="3D8CB9EC" w14:textId="77777777" w:rsidR="00B902EF" w:rsidRPr="00E73E70" w:rsidRDefault="00B902EF" w:rsidP="00857008">
            <w:pPr>
              <w:shd w:val="clear" w:color="auto" w:fill="FFFFFF"/>
              <w:ind w:leftChars="0" w:left="0" w:firstLineChars="0" w:firstLine="0"/>
              <w:jc w:val="both"/>
            </w:pPr>
          </w:p>
          <w:p w14:paraId="5AC5641B" w14:textId="77777777" w:rsidR="00B902EF" w:rsidRPr="00E73E70" w:rsidRDefault="00B902EF" w:rsidP="00857008">
            <w:pPr>
              <w:ind w:leftChars="0" w:left="2" w:hanging="2"/>
              <w:jc w:val="both"/>
            </w:pPr>
          </w:p>
        </w:tc>
      </w:tr>
      <w:tr w:rsidR="00E73E70" w:rsidRPr="00E73E70" w14:paraId="6CB13F75"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0F9795A6" w14:textId="77777777" w:rsidR="00B902EF" w:rsidRPr="00E73E70" w:rsidRDefault="00857008" w:rsidP="00857008">
            <w:pPr>
              <w:ind w:leftChars="0" w:left="0" w:firstLineChars="0" w:firstLine="0"/>
              <w:jc w:val="center"/>
            </w:pPr>
            <w:r w:rsidRPr="00E73E70">
              <w:t>17</w:t>
            </w:r>
          </w:p>
        </w:tc>
        <w:tc>
          <w:tcPr>
            <w:tcW w:w="2127" w:type="dxa"/>
            <w:tcBorders>
              <w:top w:val="single" w:sz="4" w:space="0" w:color="000000"/>
              <w:left w:val="single" w:sz="4" w:space="0" w:color="000000"/>
              <w:bottom w:val="single" w:sz="4" w:space="0" w:color="000000"/>
              <w:right w:val="single" w:sz="4" w:space="0" w:color="000000"/>
            </w:tcBorders>
            <w:vAlign w:val="center"/>
          </w:tcPr>
          <w:p w14:paraId="4554CB8F" w14:textId="77777777" w:rsidR="00B902EF" w:rsidRPr="00E73E70" w:rsidRDefault="00B902EF" w:rsidP="00857008">
            <w:pPr>
              <w:ind w:leftChars="0" w:left="2" w:hanging="2"/>
              <w:jc w:val="both"/>
            </w:pPr>
            <w:r w:rsidRPr="00E73E70">
              <w:t>Thủ tục xác định dự án đầu tư có hoặc không sử dụng công nghệ lạc hậu, tiềm ẩn nguy cơ  gây ô nhiễm môi trường, thâm dụng tài nguyên.</w:t>
            </w:r>
          </w:p>
          <w:p w14:paraId="61120703" w14:textId="77777777" w:rsidR="00B902EF" w:rsidRPr="00E73E70" w:rsidRDefault="00B902EF" w:rsidP="00857008">
            <w:pPr>
              <w:ind w:leftChars="0" w:left="2" w:hanging="2"/>
              <w:jc w:val="both"/>
            </w:pPr>
            <w:r w:rsidRPr="00E73E70">
              <w:t>1.012353</w:t>
            </w:r>
          </w:p>
        </w:tc>
        <w:tc>
          <w:tcPr>
            <w:tcW w:w="2835" w:type="dxa"/>
            <w:tcBorders>
              <w:top w:val="single" w:sz="4" w:space="0" w:color="000000"/>
              <w:left w:val="single" w:sz="4" w:space="0" w:color="000000"/>
              <w:bottom w:val="single" w:sz="4" w:space="0" w:color="000000"/>
              <w:right w:val="single" w:sz="4" w:space="0" w:color="000000"/>
            </w:tcBorders>
            <w:vAlign w:val="center"/>
          </w:tcPr>
          <w:p w14:paraId="0BA3E4AC" w14:textId="77777777" w:rsidR="00B902EF" w:rsidRPr="00E73E70" w:rsidRDefault="00B902EF" w:rsidP="00857008">
            <w:pPr>
              <w:tabs>
                <w:tab w:val="center" w:pos="4680"/>
                <w:tab w:val="right" w:pos="9360"/>
              </w:tabs>
              <w:ind w:leftChars="0" w:left="2" w:hanging="2"/>
              <w:jc w:val="both"/>
            </w:pPr>
            <w:r w:rsidRPr="00E73E70">
              <w:t xml:space="preserve">- Trong thời hạn 23 ngày làm việc kể từ ngày nhận được hồ sơ đầy đủ, hợp lệ theo quy định. </w:t>
            </w:r>
          </w:p>
          <w:p w14:paraId="29884126" w14:textId="77777777" w:rsidR="00B902EF" w:rsidRPr="00E73E70" w:rsidRDefault="00B902EF" w:rsidP="00857008">
            <w:pPr>
              <w:tabs>
                <w:tab w:val="center" w:pos="4680"/>
                <w:tab w:val="right" w:pos="9360"/>
              </w:tabs>
              <w:ind w:leftChars="0" w:left="2" w:hanging="2"/>
              <w:jc w:val="both"/>
            </w:pPr>
            <w:r w:rsidRPr="00E73E70">
              <w:t>- Trong thời hạn 25 ngày làm việc kể từ ngày nhận được hồ sơ đầy đủ, hợp lệ theo quy định, đối với dự án đầu tư có quy mô lớn, công nghệ phức tạp.</w:t>
            </w:r>
          </w:p>
        </w:tc>
        <w:tc>
          <w:tcPr>
            <w:tcW w:w="1892" w:type="dxa"/>
            <w:tcBorders>
              <w:top w:val="single" w:sz="4" w:space="0" w:color="000000"/>
              <w:left w:val="single" w:sz="4" w:space="0" w:color="000000"/>
              <w:bottom w:val="single" w:sz="4" w:space="0" w:color="000000"/>
              <w:right w:val="single" w:sz="4" w:space="0" w:color="000000"/>
            </w:tcBorders>
            <w:vAlign w:val="center"/>
          </w:tcPr>
          <w:p w14:paraId="6B381E27" w14:textId="77777777" w:rsidR="00B902EF" w:rsidRPr="00E73E70" w:rsidRDefault="009B2217" w:rsidP="00857008">
            <w:pPr>
              <w:ind w:leftChars="0" w:left="2" w:hanging="2"/>
              <w:jc w:val="both"/>
            </w:pPr>
            <w:r w:rsidRPr="00E73E70">
              <w:t>Chưa cắt giảm</w:t>
            </w:r>
          </w:p>
        </w:tc>
        <w:tc>
          <w:tcPr>
            <w:tcW w:w="2503" w:type="dxa"/>
            <w:tcBorders>
              <w:top w:val="single" w:sz="4" w:space="0" w:color="000000"/>
              <w:left w:val="single" w:sz="4" w:space="0" w:color="000000"/>
              <w:bottom w:val="single" w:sz="4" w:space="0" w:color="000000"/>
              <w:right w:val="single" w:sz="4" w:space="0" w:color="000000"/>
            </w:tcBorders>
            <w:vAlign w:val="center"/>
          </w:tcPr>
          <w:p w14:paraId="62E9A5B8" w14:textId="77777777" w:rsidR="00B902EF" w:rsidRPr="00E73E70" w:rsidRDefault="00B902EF" w:rsidP="00857008">
            <w:pPr>
              <w:widowControl w:val="0"/>
              <w:pBdr>
                <w:top w:val="nil"/>
                <w:left w:val="nil"/>
                <w:bottom w:val="nil"/>
                <w:right w:val="nil"/>
                <w:between w:val="nil"/>
              </w:pBdr>
              <w:ind w:leftChars="0" w:left="2" w:hanging="2"/>
              <w:jc w:val="both"/>
            </w:pPr>
            <w:r w:rsidRPr="00E73E70">
              <w:rPr>
                <w:b/>
              </w:rPr>
              <w:t>- Cơ quan tiếp nhận và trả kết quả:</w:t>
            </w:r>
            <w:r w:rsidRPr="00E73E70">
              <w:t xml:space="preserve"> Trung tâm Phục vụ hành chính công tỉnh Lạng Sơn. Địa chỉ: phố Dã Tượng, phường Chi Lăng, thành phố Lạng Sơn;</w:t>
            </w:r>
          </w:p>
          <w:p w14:paraId="38875EE2" w14:textId="77777777" w:rsidR="00B902EF" w:rsidRPr="00E73E70" w:rsidRDefault="00B902EF" w:rsidP="00857008">
            <w:pPr>
              <w:ind w:leftChars="0" w:left="2" w:hanging="2"/>
              <w:jc w:val="both"/>
            </w:pPr>
            <w:r w:rsidRPr="00E73E70">
              <w:rPr>
                <w:b/>
              </w:rPr>
              <w:t>- Cơ quan thực hiện:</w:t>
            </w:r>
            <w:r w:rsidRPr="00E73E70">
              <w:t xml:space="preserve"> Sở Khoa học và Công nghệ tỉnh Lạng Sơn, số 01 đường Mai Thế Chuẩn, phường C</w:t>
            </w:r>
            <w:r w:rsidR="00084757" w:rsidRPr="00E73E70">
              <w:t>hi Lăng, thành phố Lạng Sơn</w:t>
            </w:r>
            <w:r w:rsidR="00857008" w:rsidRPr="00E73E70">
              <w:t>.</w:t>
            </w:r>
          </w:p>
        </w:tc>
        <w:tc>
          <w:tcPr>
            <w:tcW w:w="2409" w:type="dxa"/>
            <w:tcBorders>
              <w:top w:val="single" w:sz="4" w:space="0" w:color="000000"/>
              <w:left w:val="single" w:sz="4" w:space="0" w:color="000000"/>
              <w:bottom w:val="single" w:sz="4" w:space="0" w:color="000000"/>
              <w:right w:val="single" w:sz="4" w:space="0" w:color="000000"/>
            </w:tcBorders>
            <w:vAlign w:val="center"/>
          </w:tcPr>
          <w:p w14:paraId="3C4FD22D" w14:textId="77777777" w:rsidR="00B902EF" w:rsidRPr="00E73E70" w:rsidRDefault="00B902EF" w:rsidP="00857008">
            <w:pPr>
              <w:ind w:leftChars="0" w:left="2" w:hanging="2"/>
              <w:jc w:val="both"/>
            </w:pPr>
            <w:r w:rsidRPr="00E73E70">
              <w:t>- Tiếp nhận hồ sơ và trả kết quả trực tiếp;</w:t>
            </w:r>
          </w:p>
          <w:p w14:paraId="5D3EEC86" w14:textId="77777777" w:rsidR="00B902EF" w:rsidRPr="00E73E70" w:rsidRDefault="00B902EF" w:rsidP="00857008">
            <w:pPr>
              <w:ind w:leftChars="0" w:left="2" w:hanging="2"/>
              <w:jc w:val="both"/>
            </w:pPr>
            <w:r w:rsidRPr="00E73E70">
              <w:t>- Thực hiện qua dịch vụ Bưu chính công ích.</w:t>
            </w:r>
          </w:p>
          <w:p w14:paraId="5204CB43" w14:textId="77777777" w:rsidR="00B902EF" w:rsidRPr="00E73E70" w:rsidRDefault="00B902EF" w:rsidP="00857008">
            <w:pPr>
              <w:ind w:leftChars="0" w:left="2" w:hanging="2"/>
              <w:jc w:val="both"/>
            </w:pPr>
            <w:r w:rsidRPr="00E73E70">
              <w:t xml:space="preserve">- Tiếp nhận hồ sơ trực tuyến tại địa chỉ: </w:t>
            </w:r>
          </w:p>
          <w:p w14:paraId="1CF6A97A" w14:textId="77777777" w:rsidR="00B902EF" w:rsidRPr="00E73E70" w:rsidRDefault="00B902EF" w:rsidP="00857008">
            <w:pPr>
              <w:ind w:leftChars="0" w:left="2" w:hanging="2"/>
              <w:jc w:val="both"/>
            </w:pPr>
            <w:r w:rsidRPr="00E73E70">
              <w:t>https://dichvucong.langson.gov.vn.</w:t>
            </w:r>
          </w:p>
          <w:p w14:paraId="3DD06285" w14:textId="77777777" w:rsidR="00B902EF" w:rsidRPr="00E73E70" w:rsidRDefault="00B902EF" w:rsidP="00857008">
            <w:pPr>
              <w:ind w:leftChars="0" w:left="2" w:hanging="2"/>
              <w:jc w:val="both"/>
            </w:pPr>
          </w:p>
        </w:tc>
        <w:tc>
          <w:tcPr>
            <w:tcW w:w="3402" w:type="dxa"/>
            <w:tcBorders>
              <w:top w:val="single" w:sz="4" w:space="0" w:color="000000"/>
              <w:left w:val="single" w:sz="4" w:space="0" w:color="000000"/>
              <w:bottom w:val="single" w:sz="4" w:space="0" w:color="000000"/>
              <w:right w:val="single" w:sz="4" w:space="0" w:color="000000"/>
            </w:tcBorders>
            <w:vAlign w:val="center"/>
          </w:tcPr>
          <w:p w14:paraId="7E6060CE" w14:textId="77777777" w:rsidR="00084757" w:rsidRPr="00E73E70" w:rsidRDefault="00084757" w:rsidP="00857008">
            <w:pPr>
              <w:ind w:leftChars="0" w:left="2" w:hanging="2"/>
              <w:jc w:val="both"/>
            </w:pPr>
            <w:r w:rsidRPr="00E73E70">
              <w:t>- Luật Đầu tư năm 2020; </w:t>
            </w:r>
          </w:p>
          <w:p w14:paraId="526EAC88" w14:textId="77777777" w:rsidR="00084757" w:rsidRPr="00E73E70" w:rsidRDefault="00084757" w:rsidP="00857008">
            <w:pPr>
              <w:ind w:leftChars="0" w:left="2" w:hanging="2"/>
              <w:jc w:val="both"/>
            </w:pPr>
            <w:r w:rsidRPr="00E73E70">
              <w:t>- Nghị định số 31/2021/NĐ-CP; </w:t>
            </w:r>
          </w:p>
          <w:p w14:paraId="7ADDB43F" w14:textId="77777777" w:rsidR="00084757" w:rsidRPr="00E73E70" w:rsidRDefault="00084757" w:rsidP="00857008">
            <w:pPr>
              <w:shd w:val="clear" w:color="auto" w:fill="FFFFFF"/>
              <w:ind w:leftChars="0" w:left="2" w:hanging="2"/>
              <w:jc w:val="both"/>
            </w:pPr>
            <w:r w:rsidRPr="00E73E70">
              <w:t>- Quyết định số </w:t>
            </w:r>
            <w:hyperlink r:id="rId19">
              <w:r w:rsidRPr="00E73E70">
                <w:t>12/2023/QĐ-TTg</w:t>
              </w:r>
            </w:hyperlink>
            <w:r w:rsidRPr="00E73E70">
              <w:t>.</w:t>
            </w:r>
          </w:p>
          <w:p w14:paraId="2658C2BC" w14:textId="77777777" w:rsidR="00B902EF" w:rsidRPr="00E73E70" w:rsidRDefault="00B902EF" w:rsidP="00857008">
            <w:pPr>
              <w:shd w:val="clear" w:color="auto" w:fill="FFFFFF"/>
              <w:ind w:leftChars="0" w:left="0" w:firstLineChars="0" w:firstLine="0"/>
              <w:jc w:val="both"/>
            </w:pPr>
          </w:p>
          <w:p w14:paraId="363364DD" w14:textId="77777777" w:rsidR="00B902EF" w:rsidRPr="00E73E70" w:rsidRDefault="00B902EF" w:rsidP="00857008">
            <w:pPr>
              <w:ind w:leftChars="0" w:left="2" w:hanging="2"/>
              <w:jc w:val="both"/>
            </w:pPr>
          </w:p>
        </w:tc>
      </w:tr>
      <w:tr w:rsidR="00E73E70" w:rsidRPr="00E73E70" w14:paraId="582220C8" w14:textId="77777777" w:rsidTr="00324F01">
        <w:trPr>
          <w:gridAfter w:val="5"/>
          <w:wAfter w:w="15551" w:type="dxa"/>
          <w:trHeight w:val="552"/>
        </w:trPr>
        <w:tc>
          <w:tcPr>
            <w:tcW w:w="567" w:type="dxa"/>
            <w:tcBorders>
              <w:top w:val="single" w:sz="4" w:space="0" w:color="000000"/>
              <w:left w:val="single" w:sz="4" w:space="0" w:color="000000"/>
              <w:bottom w:val="single" w:sz="4" w:space="0" w:color="000000"/>
              <w:right w:val="single" w:sz="4" w:space="0" w:color="000000"/>
            </w:tcBorders>
            <w:vAlign w:val="center"/>
          </w:tcPr>
          <w:p w14:paraId="66DC6F27" w14:textId="77777777" w:rsidR="001B7CEE" w:rsidRPr="00E73E70" w:rsidRDefault="00857008" w:rsidP="00857008">
            <w:pPr>
              <w:ind w:leftChars="0" w:left="2" w:firstLineChars="0" w:firstLine="0"/>
              <w:jc w:val="center"/>
            </w:pPr>
            <w:r w:rsidRPr="00E73E70">
              <w:t>18</w:t>
            </w:r>
          </w:p>
        </w:tc>
        <w:tc>
          <w:tcPr>
            <w:tcW w:w="2127" w:type="dxa"/>
            <w:tcBorders>
              <w:top w:val="single" w:sz="4" w:space="0" w:color="000000"/>
              <w:left w:val="single" w:sz="4" w:space="0" w:color="000000"/>
              <w:bottom w:val="single" w:sz="4" w:space="0" w:color="000000"/>
              <w:right w:val="single" w:sz="4" w:space="0" w:color="000000"/>
            </w:tcBorders>
            <w:vAlign w:val="center"/>
          </w:tcPr>
          <w:p w14:paraId="31A10A8E" w14:textId="77777777" w:rsidR="001B7CEE" w:rsidRPr="00E73E70" w:rsidRDefault="001B7CEE" w:rsidP="00857008">
            <w:pPr>
              <w:keepNext/>
              <w:tabs>
                <w:tab w:val="center" w:pos="4680"/>
                <w:tab w:val="right" w:pos="9360"/>
              </w:tabs>
              <w:spacing w:line="240" w:lineRule="auto"/>
              <w:ind w:leftChars="0" w:left="2" w:hanging="2"/>
              <w:jc w:val="both"/>
            </w:pPr>
            <w:r w:rsidRPr="00E73E70">
              <w:rPr>
                <w:bCs/>
              </w:rPr>
              <w:t>Đăng ký kết quả thực hiện nhiệm vụ khoa học và công nghệ cấp tỉnh, cấp cơ sở sử dụng ngân sách nhà nước và nhiệm vụ khoa học và công nghệ do quỹ của Nhà nước trong lĩnh vực khoa học và công nghệ tài trợ thuộc phạm vi quản lý của tỉnh, thành phố trực thuộc trung ương.</w:t>
            </w:r>
          </w:p>
          <w:p w14:paraId="0A1EA5D5" w14:textId="77777777" w:rsidR="001B7CEE" w:rsidRPr="00E73E70" w:rsidRDefault="001B7CEE" w:rsidP="00857008">
            <w:pPr>
              <w:keepNext/>
              <w:tabs>
                <w:tab w:val="center" w:pos="4680"/>
                <w:tab w:val="right" w:pos="9360"/>
              </w:tabs>
              <w:spacing w:line="240" w:lineRule="auto"/>
              <w:ind w:leftChars="0" w:left="2" w:hanging="2"/>
              <w:jc w:val="both"/>
            </w:pPr>
            <w:r w:rsidRPr="00E73E70">
              <w:rPr>
                <w:bCs/>
              </w:rPr>
              <w:t>1.011818</w:t>
            </w:r>
          </w:p>
        </w:tc>
        <w:tc>
          <w:tcPr>
            <w:tcW w:w="2835" w:type="dxa"/>
            <w:tcBorders>
              <w:top w:val="single" w:sz="4" w:space="0" w:color="000000"/>
              <w:left w:val="single" w:sz="4" w:space="0" w:color="000000"/>
              <w:bottom w:val="single" w:sz="4" w:space="0" w:color="000000"/>
              <w:right w:val="single" w:sz="4" w:space="0" w:color="000000"/>
            </w:tcBorders>
            <w:vAlign w:val="center"/>
          </w:tcPr>
          <w:p w14:paraId="54CC915A" w14:textId="77777777" w:rsidR="001B7CEE" w:rsidRPr="00E73E70" w:rsidRDefault="001B7CEE" w:rsidP="00857008">
            <w:pPr>
              <w:spacing w:line="240" w:lineRule="auto"/>
              <w:ind w:leftChars="0" w:left="2" w:hanging="2"/>
              <w:jc w:val="both"/>
            </w:pPr>
            <w:r w:rsidRPr="00E73E70">
              <w:t>05 ngày làm việc</w:t>
            </w:r>
            <w:r w:rsidRPr="00E73E70">
              <w:rPr>
                <w:lang w:val="vi-VN"/>
              </w:rPr>
              <w:t xml:space="preserve">kể từ ngày nhận </w:t>
            </w:r>
            <w:r w:rsidRPr="00E73E70">
              <w:t>được</w:t>
            </w:r>
            <w:r w:rsidRPr="00E73E70">
              <w:rPr>
                <w:lang w:val="vi-VN"/>
              </w:rPr>
              <w:t xml:space="preserve"> hồ sơ</w:t>
            </w:r>
            <w:r w:rsidRPr="00E73E70">
              <w:t xml:space="preserve"> đầy đủ,</w:t>
            </w:r>
            <w:r w:rsidRPr="00E73E70">
              <w:rPr>
                <w:lang w:val="vi-VN"/>
              </w:rPr>
              <w:t xml:space="preserve"> hợp lệ</w:t>
            </w:r>
          </w:p>
        </w:tc>
        <w:tc>
          <w:tcPr>
            <w:tcW w:w="1892" w:type="dxa"/>
            <w:tcBorders>
              <w:top w:val="single" w:sz="4" w:space="0" w:color="000000"/>
              <w:left w:val="single" w:sz="4" w:space="0" w:color="000000"/>
              <w:bottom w:val="single" w:sz="4" w:space="0" w:color="000000"/>
              <w:right w:val="single" w:sz="4" w:space="0" w:color="000000"/>
            </w:tcBorders>
            <w:vAlign w:val="center"/>
          </w:tcPr>
          <w:p w14:paraId="46F113A5" w14:textId="77777777" w:rsidR="001B7CEE" w:rsidRPr="00E73E70" w:rsidRDefault="001B7CEE" w:rsidP="00857008">
            <w:pPr>
              <w:tabs>
                <w:tab w:val="center" w:pos="4680"/>
                <w:tab w:val="right" w:pos="9360"/>
              </w:tabs>
              <w:spacing w:line="240" w:lineRule="auto"/>
              <w:ind w:leftChars="0" w:left="2" w:hanging="2"/>
              <w:jc w:val="both"/>
              <w:rPr>
                <w:iCs/>
              </w:rPr>
            </w:pPr>
            <w:r w:rsidRPr="00E73E70">
              <w:rPr>
                <w:iCs/>
              </w:rPr>
              <w:t xml:space="preserve">03 ngày làm việc </w:t>
            </w:r>
            <w:r w:rsidRPr="00E73E70">
              <w:rPr>
                <w:lang w:val="vi-VN"/>
              </w:rPr>
              <w:t xml:space="preserve">kể từ ngày nhận </w:t>
            </w:r>
            <w:r w:rsidRPr="00E73E70">
              <w:t>được</w:t>
            </w:r>
            <w:r w:rsidRPr="00E73E70">
              <w:rPr>
                <w:lang w:val="vi-VN"/>
              </w:rPr>
              <w:t xml:space="preserve"> hồ sơ</w:t>
            </w:r>
            <w:r w:rsidRPr="00E73E70">
              <w:t xml:space="preserve"> đầy đủ,</w:t>
            </w:r>
            <w:r w:rsidRPr="00E73E70">
              <w:rPr>
                <w:lang w:val="vi-VN"/>
              </w:rPr>
              <w:t xml:space="preserve"> hợp lệ</w:t>
            </w:r>
            <w:r w:rsidR="00857008" w:rsidRPr="00E73E70">
              <w:t xml:space="preserve"> </w:t>
            </w:r>
            <w:r w:rsidRPr="00E73E70">
              <w:rPr>
                <w:iCs/>
              </w:rPr>
              <w:t>(</w:t>
            </w:r>
            <w:r w:rsidRPr="00E73E70">
              <w:t>Quyết định số 2228/QĐ-UBND ngày 27/12/2023 của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298B74A3" w14:textId="77777777" w:rsidR="001B7CEE" w:rsidRPr="00E73E70" w:rsidRDefault="001B7CEE" w:rsidP="00857008">
            <w:pPr>
              <w:spacing w:line="240" w:lineRule="auto"/>
              <w:ind w:leftChars="0" w:left="2" w:hanging="2"/>
              <w:contextualSpacing/>
              <w:jc w:val="both"/>
              <w:rPr>
                <w:b/>
                <w:bCs/>
                <w:lang w:val="it-IT"/>
              </w:rPr>
            </w:pPr>
            <w:r w:rsidRPr="00E73E70">
              <w:rPr>
                <w:b/>
                <w:bCs/>
                <w:lang w:val="it-IT"/>
              </w:rPr>
              <w:t xml:space="preserve">- Cơ quan tiếp nhận và trả kết quả: </w:t>
            </w:r>
            <w:r w:rsidRPr="00E73E70">
              <w:rPr>
                <w:bCs/>
                <w:lang w:val="it-IT"/>
              </w:rPr>
              <w:t>Trung tâm Phục vụ hành chính công tỉnh Lạng Sơn. Địa chỉ: phố Dã Tượng, phường Chi Lăng, thành phố Lạng Sơn;</w:t>
            </w:r>
          </w:p>
          <w:p w14:paraId="660666EE" w14:textId="77777777" w:rsidR="001B7CEE" w:rsidRPr="00E73E70" w:rsidRDefault="001B7CEE" w:rsidP="00857008">
            <w:pPr>
              <w:spacing w:line="240" w:lineRule="auto"/>
              <w:ind w:leftChars="0" w:left="2" w:hanging="2"/>
              <w:contextualSpacing/>
              <w:jc w:val="both"/>
              <w:rPr>
                <w:b/>
                <w:bCs/>
                <w:lang w:val="it-IT"/>
              </w:rPr>
            </w:pPr>
            <w:r w:rsidRPr="00E73E70">
              <w:rPr>
                <w:b/>
                <w:bCs/>
                <w:lang w:val="it-IT"/>
              </w:rPr>
              <w:t xml:space="preserve">- Cơ quan thực hiện: </w:t>
            </w:r>
            <w:r w:rsidRPr="00E73E70">
              <w:rPr>
                <w:bCs/>
                <w:lang w:val="it-IT"/>
              </w:rPr>
              <w:t>Sở Khoa học và Công nghệ tỉnh Lạng Sơn. Địa chỉ: số 01 đường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1EA7B0E0" w14:textId="77777777" w:rsidR="001B7CEE" w:rsidRPr="00E73E70" w:rsidRDefault="001B7CEE" w:rsidP="00857008">
            <w:pPr>
              <w:spacing w:line="240" w:lineRule="auto"/>
              <w:ind w:leftChars="0" w:left="2" w:hanging="2"/>
              <w:contextualSpacing/>
              <w:jc w:val="both"/>
              <w:rPr>
                <w:lang w:val="da-DK"/>
              </w:rPr>
            </w:pPr>
            <w:r w:rsidRPr="00E73E70">
              <w:rPr>
                <w:lang w:val="da-DK"/>
              </w:rPr>
              <w:t>- Tiếp nhận hồ sơ và trả kết quả trực tiếp;</w:t>
            </w:r>
          </w:p>
          <w:p w14:paraId="223930E2" w14:textId="77777777" w:rsidR="001B7CEE" w:rsidRPr="00E73E70" w:rsidRDefault="001B7CEE" w:rsidP="00857008">
            <w:pPr>
              <w:spacing w:line="240" w:lineRule="auto"/>
              <w:ind w:leftChars="0" w:left="2" w:hanging="2"/>
              <w:contextualSpacing/>
              <w:jc w:val="both"/>
              <w:rPr>
                <w:lang w:val="da-DK"/>
              </w:rPr>
            </w:pPr>
            <w:r w:rsidRPr="00E73E70">
              <w:rPr>
                <w:lang w:val="da-DK"/>
              </w:rPr>
              <w:t>- Tiếp nhận hồ sơ và trả kết quả qua dịch vụ bưu chính công ích;</w:t>
            </w:r>
          </w:p>
          <w:p w14:paraId="071507BA" w14:textId="77777777" w:rsidR="001B7CEE" w:rsidRPr="00E73E70" w:rsidRDefault="001B7CEE" w:rsidP="00857008">
            <w:pPr>
              <w:spacing w:line="240" w:lineRule="auto"/>
              <w:ind w:leftChars="0" w:left="2" w:hanging="2"/>
              <w:contextualSpacing/>
              <w:jc w:val="both"/>
              <w:rPr>
                <w:lang w:val="da-DK"/>
              </w:rPr>
            </w:pPr>
            <w:r w:rsidRPr="00E73E70">
              <w:rPr>
                <w:lang w:val="da-DK"/>
              </w:rPr>
              <w:t>- Tiếp nhận hồ sơ qua dịch vụ công trực tuyến tại địa chỉ https://dichvucong.langson.gov.vn/</w:t>
            </w:r>
          </w:p>
        </w:tc>
        <w:tc>
          <w:tcPr>
            <w:tcW w:w="3402" w:type="dxa"/>
            <w:tcBorders>
              <w:top w:val="single" w:sz="4" w:space="0" w:color="000000"/>
              <w:left w:val="single" w:sz="4" w:space="0" w:color="000000"/>
              <w:bottom w:val="single" w:sz="4" w:space="0" w:color="000000"/>
              <w:right w:val="single" w:sz="4" w:space="0" w:color="000000"/>
            </w:tcBorders>
            <w:vAlign w:val="center"/>
          </w:tcPr>
          <w:p w14:paraId="4CD611D5" w14:textId="77777777" w:rsidR="001B7CEE" w:rsidRPr="00E73E70" w:rsidRDefault="001B7CEE" w:rsidP="00857008">
            <w:pPr>
              <w:spacing w:line="240" w:lineRule="auto"/>
              <w:ind w:leftChars="0" w:left="2" w:hanging="2"/>
              <w:jc w:val="both"/>
              <w:rPr>
                <w:spacing w:val="-6"/>
                <w:lang w:val="nl-NL"/>
              </w:rPr>
            </w:pPr>
            <w:r w:rsidRPr="00E73E70">
              <w:rPr>
                <w:spacing w:val="-6"/>
                <w:lang w:val="nl-NL"/>
              </w:rPr>
              <w:t>- Luật Khoa học và công nghệ năm 2013;</w:t>
            </w:r>
          </w:p>
          <w:p w14:paraId="4B76F91C" w14:textId="77777777" w:rsidR="001B7CEE" w:rsidRPr="00E73E70" w:rsidRDefault="001B7CEE" w:rsidP="00857008">
            <w:pPr>
              <w:spacing w:line="240" w:lineRule="auto"/>
              <w:ind w:leftChars="0" w:left="2" w:hanging="2"/>
              <w:jc w:val="both"/>
              <w:rPr>
                <w:spacing w:val="-6"/>
                <w:lang w:val="nl-NL"/>
              </w:rPr>
            </w:pPr>
            <w:r w:rsidRPr="00E73E70">
              <w:rPr>
                <w:spacing w:val="-6"/>
                <w:lang w:val="nl-NL"/>
              </w:rPr>
              <w:t>- Thông tư số 14/2014/TT-BKHCN ngày 11/6/2014 của Bộ trưởng Bộ Khoa học và Công nghệ quy định về việc thu thập, đăng ký, lưu giữ và công bố thông tin về nhiệm vụ khoa học và công nghệ;</w:t>
            </w:r>
          </w:p>
          <w:p w14:paraId="2E3F941E" w14:textId="77777777" w:rsidR="001B7CEE" w:rsidRPr="00E73E70" w:rsidRDefault="001B7CEE" w:rsidP="00857008">
            <w:pPr>
              <w:spacing w:line="240" w:lineRule="auto"/>
              <w:ind w:leftChars="0" w:left="2" w:hanging="2"/>
              <w:jc w:val="both"/>
              <w:rPr>
                <w:spacing w:val="-6"/>
                <w:lang w:val="nl-NL"/>
              </w:rPr>
            </w:pPr>
            <w:r w:rsidRPr="00E73E70">
              <w:rPr>
                <w:spacing w:val="-6"/>
                <w:lang w:val="nl-NL"/>
              </w:rPr>
              <w:t>- Thông tư số 11/2023/TT-BKHCN ngày 26/6/2023 của Bộ trưởng Bộ Khoa học và Công nghệsửa đổi, bổ sung một số điều của thông tư số 14/2014/TT-BKHCN ngày 11 tháng 6 năm 2014 của bộ trưởng bộ khoa học và công nghệ quy định thu thập, đăng ký, lưu giữ và công bố thông tin về nhiệm vụ khoa học và công nghệ và thông tư số 10/2017/ TT-BKHCN ngày 28 tháng 6 năm 2017 của bộ trưởng bộ khoa học và công nghệ quy định về xây dựng, quản lý, khai thác, sử dụng, duy trì và phát triển cơ sở dữ liệu quố</w:t>
            </w:r>
            <w:r w:rsidR="00857008" w:rsidRPr="00E73E70">
              <w:rPr>
                <w:spacing w:val="-6"/>
                <w:lang w:val="nl-NL"/>
              </w:rPr>
              <w:t>c gia về khoa học và công nghệ.</w:t>
            </w:r>
          </w:p>
        </w:tc>
      </w:tr>
      <w:tr w:rsidR="00E73E70" w:rsidRPr="00E73E70" w14:paraId="539EB155"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3050895A" w14:textId="77777777" w:rsidR="001B7CEE" w:rsidRPr="00E73E70" w:rsidRDefault="00857008" w:rsidP="00857008">
            <w:pPr>
              <w:ind w:leftChars="0" w:left="0" w:firstLineChars="0" w:firstLine="0"/>
              <w:jc w:val="both"/>
            </w:pPr>
            <w:r w:rsidRPr="00E73E70">
              <w:t>19</w:t>
            </w:r>
          </w:p>
        </w:tc>
        <w:tc>
          <w:tcPr>
            <w:tcW w:w="2127" w:type="dxa"/>
            <w:tcBorders>
              <w:top w:val="single" w:sz="4" w:space="0" w:color="000000"/>
              <w:left w:val="single" w:sz="4" w:space="0" w:color="000000"/>
              <w:bottom w:val="single" w:sz="4" w:space="0" w:color="000000"/>
              <w:right w:val="single" w:sz="4" w:space="0" w:color="000000"/>
            </w:tcBorders>
            <w:vAlign w:val="center"/>
          </w:tcPr>
          <w:p w14:paraId="1CB1FC5E" w14:textId="77777777" w:rsidR="001B7CEE" w:rsidRPr="00E73E70" w:rsidRDefault="001B7CEE" w:rsidP="00857008">
            <w:pPr>
              <w:keepNext/>
              <w:tabs>
                <w:tab w:val="center" w:pos="4680"/>
                <w:tab w:val="right" w:pos="9360"/>
              </w:tabs>
              <w:spacing w:line="240" w:lineRule="auto"/>
              <w:ind w:leftChars="0" w:left="2" w:firstLineChars="0" w:hanging="2"/>
              <w:jc w:val="both"/>
              <w:rPr>
                <w:bCs/>
              </w:rPr>
            </w:pPr>
            <w:r w:rsidRPr="00E73E70">
              <w:rPr>
                <w:bCs/>
              </w:rPr>
              <w:t>Đăng ký kết quả thực hiện nhiệm vụ khoa học và công nghệ không sử dụng ngân sách nhà nước.</w:t>
            </w:r>
          </w:p>
          <w:p w14:paraId="732B5E3D" w14:textId="77777777" w:rsidR="001B7CEE" w:rsidRPr="00E73E70" w:rsidRDefault="001B7CEE" w:rsidP="00857008">
            <w:pPr>
              <w:keepNext/>
              <w:tabs>
                <w:tab w:val="center" w:pos="4680"/>
                <w:tab w:val="right" w:pos="9360"/>
              </w:tabs>
              <w:spacing w:line="240" w:lineRule="auto"/>
              <w:ind w:leftChars="0" w:left="2" w:firstLineChars="0" w:hanging="2"/>
              <w:jc w:val="both"/>
            </w:pPr>
            <w:r w:rsidRPr="00E73E70">
              <w:rPr>
                <w:bCs/>
              </w:rPr>
              <w:t>1.011820</w:t>
            </w:r>
            <w:r w:rsidRPr="00E73E70">
              <w:tab/>
            </w:r>
          </w:p>
        </w:tc>
        <w:tc>
          <w:tcPr>
            <w:tcW w:w="2835" w:type="dxa"/>
            <w:tcBorders>
              <w:top w:val="single" w:sz="4" w:space="0" w:color="000000"/>
              <w:left w:val="single" w:sz="4" w:space="0" w:color="000000"/>
              <w:bottom w:val="single" w:sz="4" w:space="0" w:color="000000"/>
              <w:right w:val="single" w:sz="4" w:space="0" w:color="000000"/>
            </w:tcBorders>
            <w:vAlign w:val="center"/>
          </w:tcPr>
          <w:p w14:paraId="61CB3DEC" w14:textId="77777777" w:rsidR="001B7CEE" w:rsidRPr="00E73E70" w:rsidRDefault="001B7CEE" w:rsidP="00857008">
            <w:pPr>
              <w:spacing w:line="240" w:lineRule="auto"/>
              <w:ind w:leftChars="0" w:left="2" w:firstLineChars="0" w:hanging="2"/>
              <w:jc w:val="both"/>
            </w:pPr>
            <w:r w:rsidRPr="00E73E70">
              <w:t>05 ngày làm việc</w:t>
            </w:r>
            <w:r w:rsidRPr="00E73E70">
              <w:rPr>
                <w:lang w:val="vi-VN"/>
              </w:rPr>
              <w:t xml:space="preserve">kể từ ngày nhận </w:t>
            </w:r>
            <w:r w:rsidRPr="00E73E70">
              <w:t>được</w:t>
            </w:r>
            <w:r w:rsidRPr="00E73E70">
              <w:rPr>
                <w:lang w:val="vi-VN"/>
              </w:rPr>
              <w:t xml:space="preserve"> hồ sơ</w:t>
            </w:r>
            <w:r w:rsidRPr="00E73E70">
              <w:t xml:space="preserve"> đầy đủ,</w:t>
            </w:r>
            <w:r w:rsidRPr="00E73E70">
              <w:rPr>
                <w:lang w:val="vi-VN"/>
              </w:rPr>
              <w:t xml:space="preserve"> hợp lệ</w:t>
            </w:r>
          </w:p>
        </w:tc>
        <w:tc>
          <w:tcPr>
            <w:tcW w:w="1892" w:type="dxa"/>
            <w:tcBorders>
              <w:top w:val="single" w:sz="4" w:space="0" w:color="000000"/>
              <w:left w:val="single" w:sz="4" w:space="0" w:color="000000"/>
              <w:bottom w:val="single" w:sz="4" w:space="0" w:color="000000"/>
              <w:right w:val="single" w:sz="4" w:space="0" w:color="000000"/>
            </w:tcBorders>
            <w:vAlign w:val="center"/>
          </w:tcPr>
          <w:p w14:paraId="4D137900" w14:textId="77777777" w:rsidR="001B7CEE" w:rsidRPr="00E73E70" w:rsidRDefault="001B7CEE" w:rsidP="00857008">
            <w:pPr>
              <w:tabs>
                <w:tab w:val="center" w:pos="4680"/>
                <w:tab w:val="right" w:pos="9360"/>
              </w:tabs>
              <w:spacing w:line="240" w:lineRule="auto"/>
              <w:ind w:leftChars="0" w:left="2" w:firstLineChars="0" w:hanging="2"/>
              <w:jc w:val="both"/>
              <w:rPr>
                <w:i/>
                <w:iCs/>
              </w:rPr>
            </w:pPr>
            <w:r w:rsidRPr="00E73E70">
              <w:rPr>
                <w:iCs/>
              </w:rPr>
              <w:t>03 ngày làm việc</w:t>
            </w:r>
            <w:r w:rsidRPr="00E73E70">
              <w:rPr>
                <w:lang w:val="vi-VN"/>
              </w:rPr>
              <w:t xml:space="preserve">kể từ ngày nhận </w:t>
            </w:r>
            <w:r w:rsidRPr="00E73E70">
              <w:t>được</w:t>
            </w:r>
            <w:r w:rsidRPr="00E73E70">
              <w:rPr>
                <w:lang w:val="vi-VN"/>
              </w:rPr>
              <w:t xml:space="preserve"> hồ sơ</w:t>
            </w:r>
            <w:r w:rsidRPr="00E73E70">
              <w:t xml:space="preserve"> đầy đủ,</w:t>
            </w:r>
            <w:r w:rsidRPr="00E73E70">
              <w:rPr>
                <w:lang w:val="vi-VN"/>
              </w:rPr>
              <w:t xml:space="preserve"> hợp lệ</w:t>
            </w:r>
            <w:r w:rsidRPr="00E73E70">
              <w:t>(Quyết định số 2228/QĐ-UBND ngày 27/12/2023 của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7F15CEE9" w14:textId="77777777" w:rsidR="001B7CEE" w:rsidRPr="00E73E70" w:rsidRDefault="001B7CEE" w:rsidP="00857008">
            <w:pPr>
              <w:spacing w:line="240" w:lineRule="auto"/>
              <w:ind w:leftChars="0" w:left="2" w:firstLineChars="0" w:hanging="2"/>
              <w:contextualSpacing/>
              <w:jc w:val="both"/>
              <w:rPr>
                <w:b/>
                <w:bCs/>
                <w:lang w:val="it-IT"/>
              </w:rPr>
            </w:pPr>
            <w:r w:rsidRPr="00E73E70">
              <w:rPr>
                <w:b/>
                <w:bCs/>
                <w:lang w:val="it-IT"/>
              </w:rPr>
              <w:t xml:space="preserve">- Cơ quan tiếp nhận và trả kết quả: </w:t>
            </w:r>
            <w:r w:rsidRPr="00E73E70">
              <w:rPr>
                <w:bCs/>
                <w:lang w:val="it-IT"/>
              </w:rPr>
              <w:t>Trung tâm Phục vụ hành chính công tỉnh Lạng Sơn. Địa chỉ: phố Dã Tượng, phường Chi Lăng, thành phố Lạng Sơn;</w:t>
            </w:r>
          </w:p>
          <w:p w14:paraId="02AFBFA7" w14:textId="77777777" w:rsidR="001B7CEE" w:rsidRPr="00E73E70" w:rsidRDefault="001B7CEE" w:rsidP="00857008">
            <w:pPr>
              <w:spacing w:line="240" w:lineRule="auto"/>
              <w:ind w:leftChars="0" w:left="2" w:firstLineChars="0" w:hanging="2"/>
              <w:contextualSpacing/>
              <w:jc w:val="both"/>
              <w:rPr>
                <w:b/>
                <w:bCs/>
                <w:lang w:val="it-IT"/>
              </w:rPr>
            </w:pPr>
            <w:r w:rsidRPr="00E73E70">
              <w:rPr>
                <w:b/>
                <w:bCs/>
                <w:lang w:val="it-IT"/>
              </w:rPr>
              <w:t xml:space="preserve">- Cơ quan thực hiện: </w:t>
            </w:r>
            <w:r w:rsidRPr="00E73E70">
              <w:rPr>
                <w:bCs/>
                <w:lang w:val="it-IT"/>
              </w:rPr>
              <w:t>Sở Khoa học và Công nghệ tỉnh Lạng Sơn, số 01 đường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2B5818A6" w14:textId="77777777" w:rsidR="001B7CEE" w:rsidRPr="00E73E70" w:rsidRDefault="001B7CEE" w:rsidP="00857008">
            <w:pPr>
              <w:spacing w:line="240" w:lineRule="auto"/>
              <w:ind w:leftChars="0" w:left="2" w:firstLineChars="0" w:hanging="2"/>
              <w:contextualSpacing/>
              <w:jc w:val="both"/>
              <w:rPr>
                <w:lang w:val="da-DK"/>
              </w:rPr>
            </w:pPr>
            <w:r w:rsidRPr="00E73E70">
              <w:rPr>
                <w:lang w:val="da-DK"/>
              </w:rPr>
              <w:t>- Tiếp nhận hồ sơ và trả kết quả trực tiếp;</w:t>
            </w:r>
          </w:p>
          <w:p w14:paraId="6DB66DDF" w14:textId="77777777" w:rsidR="001B7CEE" w:rsidRPr="00E73E70" w:rsidRDefault="001B7CEE" w:rsidP="00857008">
            <w:pPr>
              <w:spacing w:line="240" w:lineRule="auto"/>
              <w:ind w:leftChars="0" w:left="2" w:firstLineChars="0" w:hanging="2"/>
              <w:contextualSpacing/>
              <w:jc w:val="both"/>
              <w:rPr>
                <w:lang w:val="da-DK"/>
              </w:rPr>
            </w:pPr>
            <w:r w:rsidRPr="00E73E70">
              <w:rPr>
                <w:lang w:val="da-DK"/>
              </w:rPr>
              <w:t>- Tiếp nhận hồ sơ và trả kết quả qua dịch vụ bưu chính công ích;</w:t>
            </w:r>
          </w:p>
          <w:p w14:paraId="0AA2057E" w14:textId="77777777" w:rsidR="001B7CEE" w:rsidRPr="00E73E70" w:rsidRDefault="001B7CEE" w:rsidP="00857008">
            <w:pPr>
              <w:spacing w:line="240" w:lineRule="auto"/>
              <w:ind w:leftChars="0" w:left="2" w:firstLineChars="0" w:hanging="2"/>
              <w:contextualSpacing/>
              <w:jc w:val="both"/>
              <w:rPr>
                <w:lang w:val="da-DK"/>
              </w:rPr>
            </w:pPr>
            <w:r w:rsidRPr="00E73E70">
              <w:rPr>
                <w:lang w:val="da-DK"/>
              </w:rPr>
              <w:t>- Tiếp nhận hồ sơ qua dịch vụ công trực tuyến tại địa chỉ https://dichvucong.langson.gov.vn.</w:t>
            </w:r>
          </w:p>
        </w:tc>
        <w:tc>
          <w:tcPr>
            <w:tcW w:w="3402" w:type="dxa"/>
            <w:tcBorders>
              <w:top w:val="single" w:sz="4" w:space="0" w:color="000000"/>
              <w:left w:val="single" w:sz="4" w:space="0" w:color="000000"/>
              <w:bottom w:val="single" w:sz="4" w:space="0" w:color="000000"/>
              <w:right w:val="single" w:sz="4" w:space="0" w:color="000000"/>
            </w:tcBorders>
            <w:vAlign w:val="center"/>
          </w:tcPr>
          <w:p w14:paraId="04B96175" w14:textId="77777777" w:rsidR="001B7CEE" w:rsidRPr="00E73E70" w:rsidRDefault="001B7CEE" w:rsidP="00857008">
            <w:pPr>
              <w:spacing w:line="240" w:lineRule="auto"/>
              <w:ind w:leftChars="0" w:left="2" w:firstLineChars="0" w:hanging="2"/>
              <w:jc w:val="both"/>
              <w:rPr>
                <w:spacing w:val="-6"/>
                <w:lang w:val="nl-NL"/>
              </w:rPr>
            </w:pPr>
            <w:r w:rsidRPr="00E73E70">
              <w:rPr>
                <w:spacing w:val="-6"/>
                <w:lang w:val="nl-NL"/>
              </w:rPr>
              <w:t>- Luật Khoa học và công nghệ năm 2013;</w:t>
            </w:r>
          </w:p>
          <w:p w14:paraId="56DC7F33" w14:textId="77777777" w:rsidR="001B7CEE" w:rsidRPr="00E73E70" w:rsidRDefault="001B7CEE" w:rsidP="00857008">
            <w:pPr>
              <w:spacing w:line="240" w:lineRule="auto"/>
              <w:ind w:leftChars="0" w:left="2" w:firstLineChars="0" w:hanging="2"/>
              <w:jc w:val="both"/>
              <w:rPr>
                <w:spacing w:val="-6"/>
                <w:lang w:val="nl-NL"/>
              </w:rPr>
            </w:pPr>
            <w:r w:rsidRPr="00E73E70">
              <w:rPr>
                <w:spacing w:val="-6"/>
                <w:lang w:val="nl-NL"/>
              </w:rPr>
              <w:t xml:space="preserve">- Nghị </w:t>
            </w:r>
            <w:r w:rsidR="00CB6B35" w:rsidRPr="00E73E70">
              <w:rPr>
                <w:spacing w:val="-6"/>
                <w:lang w:val="nl-NL"/>
              </w:rPr>
              <w:t>định số 11/2014/NĐ-CP</w:t>
            </w:r>
            <w:r w:rsidRPr="00E73E70">
              <w:rPr>
                <w:spacing w:val="-6"/>
                <w:lang w:val="nl-NL"/>
              </w:rPr>
              <w:t>;</w:t>
            </w:r>
          </w:p>
          <w:p w14:paraId="64089C1F" w14:textId="77777777" w:rsidR="001B7CEE" w:rsidRPr="00E73E70" w:rsidRDefault="001B7CEE" w:rsidP="00857008">
            <w:pPr>
              <w:spacing w:line="240" w:lineRule="auto"/>
              <w:ind w:leftChars="0" w:left="2" w:firstLineChars="0" w:hanging="2"/>
              <w:jc w:val="both"/>
              <w:rPr>
                <w:spacing w:val="-6"/>
                <w:lang w:val="nl-NL"/>
              </w:rPr>
            </w:pPr>
            <w:r w:rsidRPr="00E73E70">
              <w:rPr>
                <w:spacing w:val="-6"/>
                <w:lang w:val="nl-NL"/>
              </w:rPr>
              <w:t>- Thông tư số 14/2024/TT-BKHCN;</w:t>
            </w:r>
          </w:p>
          <w:p w14:paraId="395A2DE0" w14:textId="77777777" w:rsidR="001B7CEE" w:rsidRPr="00E73E70" w:rsidRDefault="001B7CEE" w:rsidP="00857008">
            <w:pPr>
              <w:spacing w:line="240" w:lineRule="auto"/>
              <w:ind w:leftChars="0" w:left="2" w:firstLineChars="0" w:hanging="2"/>
              <w:jc w:val="both"/>
              <w:rPr>
                <w:spacing w:val="-6"/>
                <w:lang w:val="nl-NL"/>
              </w:rPr>
            </w:pPr>
            <w:r w:rsidRPr="00E73E70">
              <w:rPr>
                <w:spacing w:val="-6"/>
                <w:lang w:val="nl-NL"/>
              </w:rPr>
              <w:t>- Thông tư số 11/2023/TT-BKHCN.</w:t>
            </w:r>
          </w:p>
        </w:tc>
      </w:tr>
      <w:tr w:rsidR="00E73E70" w:rsidRPr="00E73E70" w14:paraId="2F7E47C1"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0A05E43F" w14:textId="77777777" w:rsidR="001B7CEE" w:rsidRPr="00E73E70" w:rsidRDefault="00857008" w:rsidP="00857008">
            <w:pPr>
              <w:ind w:leftChars="0" w:left="0" w:firstLineChars="0" w:firstLine="0"/>
              <w:jc w:val="center"/>
            </w:pPr>
            <w:r w:rsidRPr="00E73E70">
              <w:t>20</w:t>
            </w:r>
          </w:p>
        </w:tc>
        <w:tc>
          <w:tcPr>
            <w:tcW w:w="2127" w:type="dxa"/>
            <w:tcBorders>
              <w:top w:val="single" w:sz="4" w:space="0" w:color="000000"/>
              <w:left w:val="single" w:sz="4" w:space="0" w:color="000000"/>
              <w:bottom w:val="single" w:sz="4" w:space="0" w:color="000000"/>
              <w:right w:val="single" w:sz="4" w:space="0" w:color="000000"/>
            </w:tcBorders>
            <w:vAlign w:val="center"/>
          </w:tcPr>
          <w:p w14:paraId="1F11FA9D" w14:textId="77777777" w:rsidR="001B7CEE" w:rsidRPr="00E73E70" w:rsidRDefault="001B7CEE" w:rsidP="00857008">
            <w:pPr>
              <w:keepNext/>
              <w:tabs>
                <w:tab w:val="center" w:pos="4680"/>
                <w:tab w:val="right" w:pos="9360"/>
              </w:tabs>
              <w:spacing w:line="240" w:lineRule="auto"/>
              <w:ind w:leftChars="0" w:left="2" w:hanging="2"/>
              <w:jc w:val="both"/>
            </w:pPr>
            <w:r w:rsidRPr="00E73E70">
              <w:rPr>
                <w:bCs/>
              </w:rPr>
              <w:t>Đăng ký thông tin kết quả nghiên cứu khoa học và phát triển công nghệ được mua bằng ngân sách nhà nước thuộc phạm vi quản lý của tỉnh, thành phố trực thuộc trung ương.</w:t>
            </w:r>
          </w:p>
          <w:p w14:paraId="0FC81595" w14:textId="77777777" w:rsidR="001B7CEE" w:rsidRPr="00E73E70" w:rsidRDefault="001B7CEE" w:rsidP="00857008">
            <w:pPr>
              <w:keepNext/>
              <w:tabs>
                <w:tab w:val="center" w:pos="4680"/>
                <w:tab w:val="right" w:pos="9360"/>
              </w:tabs>
              <w:spacing w:line="240" w:lineRule="auto"/>
              <w:ind w:leftChars="0" w:left="2" w:hanging="2"/>
              <w:jc w:val="both"/>
            </w:pPr>
            <w:r w:rsidRPr="00E73E70">
              <w:rPr>
                <w:bCs/>
              </w:rPr>
              <w:t>1.011819</w:t>
            </w:r>
          </w:p>
        </w:tc>
        <w:tc>
          <w:tcPr>
            <w:tcW w:w="2835" w:type="dxa"/>
            <w:tcBorders>
              <w:top w:val="single" w:sz="4" w:space="0" w:color="000000"/>
              <w:left w:val="single" w:sz="4" w:space="0" w:color="000000"/>
              <w:bottom w:val="single" w:sz="4" w:space="0" w:color="000000"/>
              <w:right w:val="single" w:sz="4" w:space="0" w:color="000000"/>
            </w:tcBorders>
            <w:vAlign w:val="center"/>
          </w:tcPr>
          <w:p w14:paraId="09F09F9E" w14:textId="77777777" w:rsidR="001B7CEE" w:rsidRPr="00E73E70" w:rsidRDefault="001B7CEE" w:rsidP="00857008">
            <w:pPr>
              <w:spacing w:line="240" w:lineRule="auto"/>
              <w:ind w:leftChars="0" w:left="2" w:hanging="2"/>
              <w:jc w:val="both"/>
            </w:pPr>
            <w:r w:rsidRPr="00E73E70">
              <w:t xml:space="preserve">Không quy định </w:t>
            </w:r>
          </w:p>
        </w:tc>
        <w:tc>
          <w:tcPr>
            <w:tcW w:w="1892" w:type="dxa"/>
            <w:tcBorders>
              <w:top w:val="single" w:sz="4" w:space="0" w:color="000000"/>
              <w:left w:val="single" w:sz="4" w:space="0" w:color="000000"/>
              <w:bottom w:val="single" w:sz="4" w:space="0" w:color="000000"/>
              <w:right w:val="single" w:sz="4" w:space="0" w:color="000000"/>
            </w:tcBorders>
            <w:vAlign w:val="center"/>
          </w:tcPr>
          <w:p w14:paraId="6F28237F" w14:textId="77777777" w:rsidR="001B7CEE" w:rsidRPr="00E73E70" w:rsidRDefault="001B7CEE" w:rsidP="00857008">
            <w:pPr>
              <w:tabs>
                <w:tab w:val="center" w:pos="4680"/>
                <w:tab w:val="right" w:pos="9360"/>
              </w:tabs>
              <w:spacing w:line="240" w:lineRule="auto"/>
              <w:ind w:leftChars="0" w:left="2" w:hanging="2"/>
              <w:jc w:val="both"/>
              <w:rPr>
                <w:i/>
                <w:iCs/>
              </w:rPr>
            </w:pPr>
          </w:p>
        </w:tc>
        <w:tc>
          <w:tcPr>
            <w:tcW w:w="2503" w:type="dxa"/>
            <w:tcBorders>
              <w:top w:val="single" w:sz="4" w:space="0" w:color="000000"/>
              <w:left w:val="single" w:sz="4" w:space="0" w:color="000000"/>
              <w:bottom w:val="single" w:sz="4" w:space="0" w:color="000000"/>
              <w:right w:val="single" w:sz="4" w:space="0" w:color="000000"/>
            </w:tcBorders>
            <w:vAlign w:val="center"/>
          </w:tcPr>
          <w:p w14:paraId="71E6BAB1" w14:textId="77777777" w:rsidR="001B7CEE" w:rsidRPr="00E73E70" w:rsidRDefault="001B7CEE" w:rsidP="00857008">
            <w:pPr>
              <w:spacing w:line="240" w:lineRule="auto"/>
              <w:ind w:leftChars="0" w:left="2" w:hanging="2"/>
              <w:contextualSpacing/>
              <w:jc w:val="both"/>
              <w:rPr>
                <w:b/>
                <w:bCs/>
                <w:lang w:val="it-IT"/>
              </w:rPr>
            </w:pPr>
            <w:r w:rsidRPr="00E73E70">
              <w:rPr>
                <w:b/>
                <w:bCs/>
                <w:lang w:val="it-IT"/>
              </w:rPr>
              <w:t xml:space="preserve">Cơ quan tiếp nhận, thực hiện và trả kết quả: </w:t>
            </w:r>
            <w:r w:rsidRPr="00E73E70">
              <w:rPr>
                <w:bCs/>
                <w:lang w:val="it-IT"/>
              </w:rPr>
              <w:t>Sở Khoa học và Công nghệ tỉnh Lạng Sơn. Địa chỉ:  số 01 đường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3B95065F" w14:textId="77777777" w:rsidR="001B7CEE" w:rsidRPr="00E73E70" w:rsidRDefault="001B7CEE" w:rsidP="00857008">
            <w:pPr>
              <w:spacing w:line="240" w:lineRule="auto"/>
              <w:ind w:leftChars="0" w:left="2" w:hanging="2"/>
              <w:contextualSpacing/>
              <w:jc w:val="both"/>
              <w:rPr>
                <w:lang w:val="da-DK"/>
              </w:rPr>
            </w:pPr>
            <w:r w:rsidRPr="00E73E70">
              <w:rPr>
                <w:lang w:val="da-DK"/>
              </w:rPr>
              <w:t>- Tiếp nhận hồ sơ và trả kết quả trực tiếp;</w:t>
            </w:r>
          </w:p>
          <w:p w14:paraId="5F223DE8" w14:textId="77777777" w:rsidR="001B7CEE" w:rsidRPr="00E73E70" w:rsidRDefault="001B7CEE" w:rsidP="00857008">
            <w:pPr>
              <w:spacing w:line="240" w:lineRule="auto"/>
              <w:ind w:leftChars="0" w:left="2" w:hanging="2"/>
              <w:contextualSpacing/>
              <w:jc w:val="both"/>
              <w:rPr>
                <w:lang w:val="da-DK"/>
              </w:rPr>
            </w:pPr>
            <w:r w:rsidRPr="00E73E70">
              <w:rPr>
                <w:lang w:val="da-DK"/>
              </w:rPr>
              <w:t>- Tiếp nhận hồ sơ và trả kết quả qua dịch vụ bưu chính công ích;</w:t>
            </w:r>
          </w:p>
          <w:p w14:paraId="3FADCD7D" w14:textId="77777777" w:rsidR="001B7CEE" w:rsidRPr="00E73E70" w:rsidRDefault="001B7CEE" w:rsidP="00857008">
            <w:pPr>
              <w:spacing w:line="240" w:lineRule="auto"/>
              <w:ind w:leftChars="0" w:left="2" w:hanging="2"/>
              <w:contextualSpacing/>
              <w:jc w:val="both"/>
              <w:rPr>
                <w:lang w:val="da-DK"/>
              </w:rPr>
            </w:pPr>
            <w:r w:rsidRPr="00E73E70">
              <w:rPr>
                <w:lang w:val="da-DK"/>
              </w:rPr>
              <w:t>- Không thực hiện qua Bộ phận Một cửa.</w:t>
            </w:r>
          </w:p>
        </w:tc>
        <w:tc>
          <w:tcPr>
            <w:tcW w:w="3402" w:type="dxa"/>
            <w:tcBorders>
              <w:top w:val="single" w:sz="4" w:space="0" w:color="000000"/>
              <w:left w:val="single" w:sz="4" w:space="0" w:color="000000"/>
              <w:bottom w:val="single" w:sz="4" w:space="0" w:color="000000"/>
              <w:right w:val="single" w:sz="4" w:space="0" w:color="000000"/>
            </w:tcBorders>
            <w:vAlign w:val="center"/>
          </w:tcPr>
          <w:p w14:paraId="09B116F2" w14:textId="77777777" w:rsidR="001B7CEE" w:rsidRPr="00E73E70" w:rsidRDefault="001B7CEE" w:rsidP="00857008">
            <w:pPr>
              <w:spacing w:line="240" w:lineRule="auto"/>
              <w:ind w:leftChars="0" w:left="2" w:hanging="2"/>
              <w:jc w:val="both"/>
              <w:rPr>
                <w:spacing w:val="-6"/>
                <w:lang w:val="nl-NL"/>
              </w:rPr>
            </w:pPr>
            <w:r w:rsidRPr="00E73E70">
              <w:rPr>
                <w:spacing w:val="-6"/>
                <w:lang w:val="nl-NL"/>
              </w:rPr>
              <w:t>- Luật Khoa học và công nghệ năm 2013;</w:t>
            </w:r>
          </w:p>
          <w:p w14:paraId="69C9EFEB" w14:textId="77777777" w:rsidR="001B7CEE" w:rsidRPr="00E73E70" w:rsidRDefault="001B7CEE" w:rsidP="00857008">
            <w:pPr>
              <w:spacing w:line="240" w:lineRule="auto"/>
              <w:ind w:leftChars="0" w:left="2" w:hanging="2"/>
              <w:jc w:val="both"/>
              <w:rPr>
                <w:spacing w:val="-6"/>
                <w:lang w:val="nl-NL"/>
              </w:rPr>
            </w:pPr>
            <w:r w:rsidRPr="00E73E70">
              <w:rPr>
                <w:spacing w:val="-6"/>
                <w:lang w:val="nl-NL"/>
              </w:rPr>
              <w:t>- Nghị định số 11/2014/NĐ-CP;</w:t>
            </w:r>
          </w:p>
          <w:p w14:paraId="0305F872" w14:textId="77777777" w:rsidR="001B7CEE" w:rsidRPr="00E73E70" w:rsidRDefault="001B7CEE" w:rsidP="00857008">
            <w:pPr>
              <w:spacing w:line="240" w:lineRule="auto"/>
              <w:ind w:leftChars="0" w:left="2" w:hanging="2"/>
              <w:jc w:val="both"/>
              <w:rPr>
                <w:spacing w:val="-6"/>
                <w:lang w:val="nl-NL"/>
              </w:rPr>
            </w:pPr>
            <w:r w:rsidRPr="00E73E70">
              <w:rPr>
                <w:spacing w:val="-6"/>
                <w:lang w:val="nl-NL"/>
              </w:rPr>
              <w:t>- Thông tư số 14/2024/TT-BKHCN;</w:t>
            </w:r>
          </w:p>
          <w:p w14:paraId="1718DA60" w14:textId="77777777" w:rsidR="001B7CEE" w:rsidRPr="00E73E70" w:rsidRDefault="001B7CEE" w:rsidP="00857008">
            <w:pPr>
              <w:spacing w:line="240" w:lineRule="auto"/>
              <w:ind w:leftChars="0" w:left="2" w:hanging="2"/>
              <w:jc w:val="both"/>
              <w:rPr>
                <w:spacing w:val="-6"/>
                <w:lang w:val="nl-NL"/>
              </w:rPr>
            </w:pPr>
            <w:r w:rsidRPr="00E73E70">
              <w:rPr>
                <w:spacing w:val="-6"/>
                <w:lang w:val="nl-NL"/>
              </w:rPr>
              <w:t>- Thông tư số 11/2023/TT-BKHCN.f</w:t>
            </w:r>
          </w:p>
        </w:tc>
      </w:tr>
      <w:tr w:rsidR="00E73E70" w:rsidRPr="00E73E70" w14:paraId="1A7342FA"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1A938E68" w14:textId="77777777" w:rsidR="00B902EF" w:rsidRPr="00E73E70" w:rsidRDefault="00857008" w:rsidP="00857008">
            <w:pPr>
              <w:ind w:leftChars="0" w:left="0" w:firstLineChars="0" w:firstLine="0"/>
              <w:jc w:val="center"/>
            </w:pPr>
            <w:r w:rsidRPr="00E73E70">
              <w:t>21</w:t>
            </w:r>
          </w:p>
        </w:tc>
        <w:tc>
          <w:tcPr>
            <w:tcW w:w="2127" w:type="dxa"/>
            <w:tcBorders>
              <w:top w:val="single" w:sz="4" w:space="0" w:color="000000"/>
              <w:left w:val="single" w:sz="4" w:space="0" w:color="000000"/>
              <w:bottom w:val="single" w:sz="4" w:space="0" w:color="000000"/>
              <w:right w:val="single" w:sz="4" w:space="0" w:color="000000"/>
            </w:tcBorders>
            <w:vAlign w:val="center"/>
          </w:tcPr>
          <w:p w14:paraId="29CAF6B6" w14:textId="77777777" w:rsidR="00B902EF" w:rsidRPr="00E73E70" w:rsidRDefault="00B902EF" w:rsidP="00857008">
            <w:pPr>
              <w:ind w:leftChars="0" w:left="2" w:hanging="2"/>
              <w:jc w:val="both"/>
            </w:pPr>
            <w:r w:rsidRPr="00E73E70">
              <w:t>Cấp Giấy chứng nhận đăng ký hoạt động lần đầu cho tổ chức khoa học và công nghệ.</w:t>
            </w:r>
          </w:p>
          <w:p w14:paraId="6A67702B" w14:textId="77777777" w:rsidR="00B902EF" w:rsidRPr="00E73E70" w:rsidRDefault="00B902EF" w:rsidP="00857008">
            <w:pPr>
              <w:ind w:leftChars="0" w:left="2" w:hanging="2"/>
              <w:jc w:val="both"/>
            </w:pPr>
            <w:r w:rsidRPr="00E73E70">
              <w:t>1.001786</w:t>
            </w:r>
          </w:p>
        </w:tc>
        <w:tc>
          <w:tcPr>
            <w:tcW w:w="2835" w:type="dxa"/>
            <w:tcBorders>
              <w:top w:val="single" w:sz="4" w:space="0" w:color="000000"/>
              <w:left w:val="single" w:sz="4" w:space="0" w:color="000000"/>
              <w:bottom w:val="single" w:sz="4" w:space="0" w:color="000000"/>
              <w:right w:val="single" w:sz="4" w:space="0" w:color="000000"/>
            </w:tcBorders>
            <w:vAlign w:val="center"/>
          </w:tcPr>
          <w:p w14:paraId="1D470979" w14:textId="77777777" w:rsidR="00B902EF" w:rsidRPr="00E73E70" w:rsidRDefault="00B902EF" w:rsidP="00857008">
            <w:pPr>
              <w:tabs>
                <w:tab w:val="center" w:pos="4680"/>
                <w:tab w:val="right" w:pos="9360"/>
              </w:tabs>
              <w:ind w:leftChars="0" w:left="2" w:hanging="2"/>
              <w:jc w:val="both"/>
            </w:pPr>
            <w:r w:rsidRPr="00E73E70">
              <w:t xml:space="preserve">15 ngày làm việc kể từ ngày nhận được hồ sơ hợp lệ </w:t>
            </w:r>
          </w:p>
          <w:p w14:paraId="4943375B" w14:textId="77777777" w:rsidR="00B902EF" w:rsidRPr="00E73E70" w:rsidRDefault="00B902EF" w:rsidP="00857008">
            <w:pPr>
              <w:tabs>
                <w:tab w:val="center" w:pos="4680"/>
                <w:tab w:val="right" w:pos="9360"/>
              </w:tabs>
              <w:ind w:leftChars="0" w:left="2" w:hanging="2"/>
              <w:jc w:val="both"/>
            </w:pPr>
          </w:p>
        </w:tc>
        <w:tc>
          <w:tcPr>
            <w:tcW w:w="1892" w:type="dxa"/>
            <w:tcBorders>
              <w:top w:val="single" w:sz="4" w:space="0" w:color="000000"/>
              <w:left w:val="single" w:sz="4" w:space="0" w:color="000000"/>
              <w:bottom w:val="single" w:sz="4" w:space="0" w:color="000000"/>
              <w:right w:val="single" w:sz="4" w:space="0" w:color="000000"/>
            </w:tcBorders>
            <w:vAlign w:val="center"/>
          </w:tcPr>
          <w:p w14:paraId="32AF7414" w14:textId="77777777" w:rsidR="00B902EF" w:rsidRPr="00E73E70" w:rsidRDefault="00B902EF" w:rsidP="00857008">
            <w:pPr>
              <w:ind w:leftChars="0" w:left="2" w:hanging="2"/>
              <w:jc w:val="both"/>
            </w:pPr>
            <w:r w:rsidRPr="00E73E70">
              <w:t>10 ngày làm việc (Quyết định số 797/QĐ-UBND ngày 02/5/2019 của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1004EAD3" w14:textId="77777777" w:rsidR="00B902EF" w:rsidRPr="00E73E70" w:rsidRDefault="00B902EF" w:rsidP="00857008">
            <w:pPr>
              <w:widowControl w:val="0"/>
              <w:pBdr>
                <w:top w:val="nil"/>
                <w:left w:val="nil"/>
                <w:bottom w:val="nil"/>
                <w:right w:val="nil"/>
                <w:between w:val="nil"/>
              </w:pBdr>
              <w:ind w:leftChars="0" w:left="2" w:hanging="2"/>
              <w:jc w:val="both"/>
            </w:pPr>
            <w:r w:rsidRPr="00E73E70">
              <w:rPr>
                <w:b/>
              </w:rPr>
              <w:t>- Cơ quan tiếp nhận và trả kết quả:</w:t>
            </w:r>
            <w:r w:rsidRPr="00E73E70">
              <w:t xml:space="preserve"> Trung tâm Phục vụ hành chính công tỉnh Lạng Sơn. Địa chỉ: phố Dã Tượng, phường Chi Lăng, thành phố Lạng Sơn;</w:t>
            </w:r>
          </w:p>
          <w:p w14:paraId="27B1660A" w14:textId="77777777" w:rsidR="00B902EF" w:rsidRPr="00E73E70" w:rsidRDefault="00B902EF" w:rsidP="00857008">
            <w:pPr>
              <w:ind w:leftChars="0" w:left="2" w:hanging="2"/>
              <w:jc w:val="both"/>
            </w:pPr>
            <w:r w:rsidRPr="00E73E70">
              <w:rPr>
                <w:b/>
              </w:rPr>
              <w:t>- Cơ quan thực hiện:</w:t>
            </w:r>
            <w:r w:rsidRPr="00E73E70">
              <w:t xml:space="preserve"> Sở Khoa học và Công nghệ tỉnh Lạng Sơn. Địa chỉ:  số 01 đường Mai Thế Chuẩn, phường Chi Lăng, thành phố Lạng Sơn.</w:t>
            </w:r>
          </w:p>
          <w:p w14:paraId="5BA448C0" w14:textId="77777777" w:rsidR="00B902EF" w:rsidRPr="00E73E70" w:rsidRDefault="00B902EF" w:rsidP="00857008">
            <w:pPr>
              <w:ind w:leftChars="0" w:left="2" w:hanging="2"/>
              <w:jc w:val="both"/>
            </w:pPr>
          </w:p>
        </w:tc>
        <w:tc>
          <w:tcPr>
            <w:tcW w:w="2409" w:type="dxa"/>
            <w:tcBorders>
              <w:top w:val="single" w:sz="4" w:space="0" w:color="000000"/>
              <w:left w:val="single" w:sz="4" w:space="0" w:color="000000"/>
              <w:bottom w:val="single" w:sz="4" w:space="0" w:color="000000"/>
              <w:right w:val="single" w:sz="4" w:space="0" w:color="000000"/>
            </w:tcBorders>
            <w:vAlign w:val="center"/>
          </w:tcPr>
          <w:p w14:paraId="4887D3A7" w14:textId="77777777" w:rsidR="00B902EF" w:rsidRPr="00E73E70" w:rsidRDefault="00B902EF" w:rsidP="00857008">
            <w:pPr>
              <w:ind w:leftChars="0" w:left="2" w:hanging="2"/>
              <w:jc w:val="both"/>
            </w:pPr>
            <w:r w:rsidRPr="00E73E70">
              <w:t>- Tiếp nhận hồ sơ và trả kết quả trực tiếp;</w:t>
            </w:r>
          </w:p>
          <w:p w14:paraId="1DCF88B5" w14:textId="77777777" w:rsidR="00B902EF" w:rsidRPr="00E73E70" w:rsidRDefault="00B902EF" w:rsidP="00857008">
            <w:pPr>
              <w:ind w:leftChars="0" w:left="2" w:hanging="2"/>
              <w:jc w:val="both"/>
            </w:pPr>
            <w:r w:rsidRPr="00E73E70">
              <w:t>- Thực hiện qua dịch vụ Bưu chính công ích;</w:t>
            </w:r>
          </w:p>
          <w:p w14:paraId="3DBC55D4" w14:textId="77777777" w:rsidR="00B902EF" w:rsidRPr="00E73E70" w:rsidRDefault="00B902EF" w:rsidP="00857008">
            <w:pPr>
              <w:ind w:leftChars="0" w:left="2" w:hanging="2"/>
              <w:jc w:val="both"/>
            </w:pPr>
            <w:r w:rsidRPr="00E73E70">
              <w:t xml:space="preserve">- Tiếp nhận hồ sơ trực tuyến tại địa chỉ: </w:t>
            </w:r>
          </w:p>
          <w:p w14:paraId="7D358A31" w14:textId="77777777" w:rsidR="00B902EF" w:rsidRPr="00E73E70" w:rsidRDefault="00B902EF" w:rsidP="00857008">
            <w:pPr>
              <w:ind w:leftChars="0" w:left="2" w:hanging="2"/>
              <w:jc w:val="both"/>
            </w:pPr>
            <w:r w:rsidRPr="00E73E70">
              <w:t>https://dichvucong.langson.gov.vn.</w:t>
            </w:r>
          </w:p>
          <w:p w14:paraId="0A037463" w14:textId="77777777" w:rsidR="00B902EF" w:rsidRPr="00E73E70" w:rsidRDefault="00B902EF" w:rsidP="00857008">
            <w:pPr>
              <w:ind w:leftChars="0" w:left="2" w:hanging="2"/>
              <w:jc w:val="both"/>
            </w:pPr>
          </w:p>
        </w:tc>
        <w:tc>
          <w:tcPr>
            <w:tcW w:w="3402" w:type="dxa"/>
            <w:tcBorders>
              <w:top w:val="single" w:sz="4" w:space="0" w:color="000000"/>
              <w:left w:val="single" w:sz="4" w:space="0" w:color="000000"/>
              <w:bottom w:val="single" w:sz="4" w:space="0" w:color="000000"/>
              <w:right w:val="single" w:sz="4" w:space="0" w:color="000000"/>
            </w:tcBorders>
            <w:vAlign w:val="center"/>
          </w:tcPr>
          <w:p w14:paraId="4194B3BC" w14:textId="77777777" w:rsidR="00B902EF" w:rsidRPr="00E73E70" w:rsidRDefault="00B902EF" w:rsidP="00857008">
            <w:pPr>
              <w:ind w:leftChars="0" w:left="2" w:hanging="2"/>
              <w:jc w:val="both"/>
            </w:pPr>
            <w:r w:rsidRPr="00E73E70">
              <w:t>- Luật Khoa học và Công nghệ năm 2013;</w:t>
            </w:r>
          </w:p>
          <w:p w14:paraId="00C00EDD" w14:textId="77777777" w:rsidR="00B902EF" w:rsidRPr="00E73E70" w:rsidRDefault="00B902EF" w:rsidP="00857008">
            <w:pPr>
              <w:ind w:leftChars="0" w:left="2" w:hanging="2"/>
              <w:jc w:val="both"/>
            </w:pPr>
            <w:r w:rsidRPr="00E73E70">
              <w:t>- Nghị định số 08/2014/NĐ-CP</w:t>
            </w:r>
            <w:r w:rsidR="00053C1F" w:rsidRPr="00E73E70">
              <w:t xml:space="preserve"> ngày 27/01/2014 của Chính phủ quy định chi tiết và hướng dẫn thi hành một số điều của Luật khoa học và công nghệ</w:t>
            </w:r>
            <w:r w:rsidRPr="00E73E70">
              <w:t>;</w:t>
            </w:r>
          </w:p>
          <w:p w14:paraId="6306E669" w14:textId="77777777" w:rsidR="00B902EF" w:rsidRPr="00E73E70" w:rsidRDefault="00B902EF" w:rsidP="00857008">
            <w:pPr>
              <w:ind w:leftChars="0" w:left="2" w:hanging="2"/>
              <w:jc w:val="both"/>
            </w:pPr>
            <w:r w:rsidRPr="00E73E70">
              <w:t>- Thông tư số 03/2014/TT-BKHCN ngày 31/3/2014 của Bộ trưởng Bộ Khoa học và Công nghệ hướng dẫn điều kiện thành lập và đăng ký hoạt động của tổ chức khoa học và công nghệ, văn phòng đại diện, chi nhánh của tổ chức khoa học và công nghệ;</w:t>
            </w:r>
          </w:p>
          <w:p w14:paraId="1AC237D8" w14:textId="77777777" w:rsidR="00B902EF" w:rsidRPr="00E73E70" w:rsidRDefault="00B902EF" w:rsidP="00857008">
            <w:pPr>
              <w:ind w:leftChars="0" w:left="2" w:hanging="2"/>
              <w:jc w:val="both"/>
            </w:pPr>
            <w:r w:rsidRPr="00E73E70">
              <w:t>- Thông tư số 15/2023/TT-BKHCN ngày 26/7/2023 của Bộ trưởng Bộ Khoa học và Công nghệ Sửa đổi, bổ sung một số điều của Thông tư số 32/2011/TT-BKHCN và Thông tư số 03/2014/TT-BKHCN.</w:t>
            </w:r>
          </w:p>
          <w:p w14:paraId="27E5156A" w14:textId="77777777" w:rsidR="00B902EF" w:rsidRPr="00E73E70" w:rsidRDefault="00B902EF" w:rsidP="00857008">
            <w:pPr>
              <w:ind w:leftChars="0" w:left="2" w:hanging="2"/>
              <w:jc w:val="both"/>
            </w:pPr>
          </w:p>
        </w:tc>
      </w:tr>
      <w:tr w:rsidR="00E73E70" w:rsidRPr="00E73E70" w14:paraId="782DD346"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52DD1E87" w14:textId="77777777" w:rsidR="00B902EF" w:rsidRPr="00E73E70" w:rsidRDefault="00857008" w:rsidP="00857008">
            <w:pPr>
              <w:ind w:leftChars="0" w:left="0" w:firstLineChars="0" w:firstLine="0"/>
              <w:jc w:val="center"/>
            </w:pPr>
            <w:r w:rsidRPr="00E73E70">
              <w:t>22</w:t>
            </w:r>
          </w:p>
        </w:tc>
        <w:tc>
          <w:tcPr>
            <w:tcW w:w="2127" w:type="dxa"/>
            <w:tcBorders>
              <w:top w:val="single" w:sz="4" w:space="0" w:color="000000"/>
              <w:left w:val="single" w:sz="4" w:space="0" w:color="000000"/>
              <w:bottom w:val="single" w:sz="4" w:space="0" w:color="000000"/>
              <w:right w:val="single" w:sz="4" w:space="0" w:color="000000"/>
            </w:tcBorders>
            <w:vAlign w:val="center"/>
          </w:tcPr>
          <w:p w14:paraId="07E8F33E" w14:textId="77777777" w:rsidR="00B902EF" w:rsidRPr="00E73E70" w:rsidRDefault="00B902EF" w:rsidP="00857008">
            <w:pPr>
              <w:ind w:leftChars="0" w:left="2" w:hanging="2"/>
              <w:jc w:val="both"/>
            </w:pPr>
            <w:r w:rsidRPr="00E73E70">
              <w:t>Cấp lại Giấy chứng nhận đăng ký hoạt động của tổ chức khoa học và công nghệ.</w:t>
            </w:r>
          </w:p>
          <w:p w14:paraId="0EC84EF8" w14:textId="77777777" w:rsidR="00B902EF" w:rsidRPr="00E73E70" w:rsidRDefault="00B902EF" w:rsidP="00857008">
            <w:pPr>
              <w:ind w:leftChars="0" w:left="2" w:hanging="2"/>
              <w:jc w:val="both"/>
            </w:pPr>
            <w:r w:rsidRPr="00E73E70">
              <w:t>1.001770</w:t>
            </w:r>
          </w:p>
        </w:tc>
        <w:tc>
          <w:tcPr>
            <w:tcW w:w="2835" w:type="dxa"/>
            <w:tcBorders>
              <w:top w:val="single" w:sz="4" w:space="0" w:color="000000"/>
              <w:left w:val="single" w:sz="4" w:space="0" w:color="000000"/>
              <w:bottom w:val="single" w:sz="4" w:space="0" w:color="000000"/>
              <w:right w:val="single" w:sz="4" w:space="0" w:color="000000"/>
            </w:tcBorders>
            <w:vAlign w:val="center"/>
          </w:tcPr>
          <w:p w14:paraId="358A3179" w14:textId="77777777" w:rsidR="00B902EF" w:rsidRPr="00E73E70" w:rsidRDefault="00B902EF" w:rsidP="00857008">
            <w:pPr>
              <w:pBdr>
                <w:top w:val="nil"/>
                <w:left w:val="nil"/>
                <w:bottom w:val="nil"/>
                <w:right w:val="nil"/>
                <w:between w:val="nil"/>
              </w:pBdr>
              <w:spacing w:line="240" w:lineRule="auto"/>
              <w:ind w:leftChars="0" w:left="2" w:hanging="2"/>
              <w:jc w:val="both"/>
            </w:pPr>
            <w:r w:rsidRPr="00E73E70">
              <w:t>10 ngày làm việc kể từ ngày nhận được hồ sơ hợp lệ</w:t>
            </w:r>
          </w:p>
        </w:tc>
        <w:tc>
          <w:tcPr>
            <w:tcW w:w="1892" w:type="dxa"/>
            <w:tcBorders>
              <w:top w:val="single" w:sz="4" w:space="0" w:color="000000"/>
              <w:left w:val="single" w:sz="4" w:space="0" w:color="000000"/>
              <w:bottom w:val="single" w:sz="4" w:space="0" w:color="000000"/>
              <w:right w:val="single" w:sz="4" w:space="0" w:color="000000"/>
            </w:tcBorders>
            <w:vAlign w:val="center"/>
          </w:tcPr>
          <w:p w14:paraId="1198BD56" w14:textId="77777777" w:rsidR="00B902EF" w:rsidRPr="00E73E70" w:rsidRDefault="00B902EF" w:rsidP="00857008">
            <w:pPr>
              <w:ind w:leftChars="0" w:left="2" w:hanging="2"/>
              <w:jc w:val="both"/>
            </w:pPr>
            <w:r w:rsidRPr="00E73E70">
              <w:t>07 ngày làm việc (Quyết định số 797/QĐ-UBND ngày 02/5/2019 của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2BA43F92" w14:textId="77777777" w:rsidR="00B902EF" w:rsidRPr="00E73E70" w:rsidRDefault="00B902EF" w:rsidP="00857008">
            <w:pPr>
              <w:widowControl w:val="0"/>
              <w:pBdr>
                <w:top w:val="nil"/>
                <w:left w:val="nil"/>
                <w:bottom w:val="nil"/>
                <w:right w:val="nil"/>
                <w:between w:val="nil"/>
              </w:pBdr>
              <w:ind w:leftChars="0" w:left="2" w:hanging="2"/>
              <w:jc w:val="both"/>
            </w:pPr>
            <w:r w:rsidRPr="00E73E70">
              <w:rPr>
                <w:b/>
              </w:rPr>
              <w:t>- Cơ quan tiếp nhận và trả kết quả:</w:t>
            </w:r>
            <w:r w:rsidRPr="00E73E70">
              <w:t xml:space="preserve"> Trung tâm Phục vụ hành chính công tỉnh Lạng Sơn. Địa chỉ: phố Dã Tượng, phường Chi Lăng, thành phố Lạng Sơn;</w:t>
            </w:r>
          </w:p>
          <w:p w14:paraId="572787C6" w14:textId="77777777" w:rsidR="00B902EF" w:rsidRPr="00E73E70" w:rsidRDefault="00B902EF" w:rsidP="00857008">
            <w:pPr>
              <w:widowControl w:val="0"/>
              <w:pBdr>
                <w:top w:val="nil"/>
                <w:left w:val="nil"/>
                <w:bottom w:val="nil"/>
                <w:right w:val="nil"/>
                <w:between w:val="nil"/>
              </w:pBdr>
              <w:ind w:leftChars="0" w:left="2" w:hanging="2"/>
              <w:jc w:val="both"/>
            </w:pPr>
            <w:r w:rsidRPr="00E73E70">
              <w:rPr>
                <w:b/>
              </w:rPr>
              <w:t>- Cơ quan thực hiện:</w:t>
            </w:r>
            <w:r w:rsidRPr="00E73E70">
              <w:t xml:space="preserve"> Sở Khoa học và Công nghệ tỉnh Lạng Sơn. Địa chỉ: số 01 đường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22909890" w14:textId="77777777" w:rsidR="00B902EF" w:rsidRPr="00E73E70" w:rsidRDefault="00B902EF" w:rsidP="00857008">
            <w:pPr>
              <w:ind w:leftChars="0" w:left="2" w:hanging="2"/>
              <w:jc w:val="both"/>
            </w:pPr>
            <w:r w:rsidRPr="00E73E70">
              <w:t>- Tiếp nhận hồ sơ và trả kết quả trực tiếp;</w:t>
            </w:r>
          </w:p>
          <w:p w14:paraId="203999CA" w14:textId="77777777" w:rsidR="00B902EF" w:rsidRPr="00E73E70" w:rsidRDefault="00B902EF" w:rsidP="00857008">
            <w:pPr>
              <w:ind w:leftChars="0" w:left="2" w:hanging="2"/>
              <w:jc w:val="both"/>
            </w:pPr>
            <w:r w:rsidRPr="00E73E70">
              <w:t>- Thực hiện qua dịch vụ Bưu chính công ích;</w:t>
            </w:r>
          </w:p>
          <w:p w14:paraId="5CCDAD2D" w14:textId="77777777" w:rsidR="00B902EF" w:rsidRPr="00E73E70" w:rsidRDefault="00B902EF" w:rsidP="00857008">
            <w:pPr>
              <w:ind w:leftChars="0" w:left="2" w:hanging="2"/>
              <w:jc w:val="both"/>
            </w:pPr>
            <w:r w:rsidRPr="00E73E70">
              <w:t xml:space="preserve">- Tiếp nhận hồ sơ trực tuyến tại địa chỉ: </w:t>
            </w:r>
          </w:p>
          <w:p w14:paraId="59798C89" w14:textId="77777777" w:rsidR="00B902EF" w:rsidRPr="00E73E70" w:rsidRDefault="00B902EF" w:rsidP="00857008">
            <w:pPr>
              <w:ind w:leftChars="0" w:left="2" w:hanging="2"/>
              <w:jc w:val="both"/>
            </w:pPr>
            <w:r w:rsidRPr="00E73E70">
              <w:t>https://dichvucong.langson.gov.vn.</w:t>
            </w:r>
          </w:p>
          <w:p w14:paraId="271140E8" w14:textId="77777777" w:rsidR="00B902EF" w:rsidRPr="00E73E70" w:rsidRDefault="00B902EF" w:rsidP="00857008">
            <w:pPr>
              <w:ind w:leftChars="0" w:left="2" w:hanging="2"/>
              <w:jc w:val="both"/>
            </w:pPr>
          </w:p>
        </w:tc>
        <w:tc>
          <w:tcPr>
            <w:tcW w:w="3402" w:type="dxa"/>
            <w:tcBorders>
              <w:top w:val="single" w:sz="4" w:space="0" w:color="000000"/>
              <w:left w:val="single" w:sz="4" w:space="0" w:color="000000"/>
              <w:bottom w:val="single" w:sz="4" w:space="0" w:color="000000"/>
              <w:right w:val="single" w:sz="4" w:space="0" w:color="000000"/>
            </w:tcBorders>
            <w:vAlign w:val="center"/>
          </w:tcPr>
          <w:p w14:paraId="5BF3D5A7" w14:textId="77777777" w:rsidR="00CB6B35" w:rsidRPr="00E73E70" w:rsidRDefault="00CB6B35" w:rsidP="00857008">
            <w:pPr>
              <w:ind w:leftChars="0" w:left="2" w:hanging="2"/>
              <w:jc w:val="both"/>
            </w:pPr>
            <w:r w:rsidRPr="00E73E70">
              <w:t>- Luật Khoa học và Công nghệ năm 2013;</w:t>
            </w:r>
          </w:p>
          <w:p w14:paraId="34584B8C" w14:textId="77777777" w:rsidR="00CB6B35" w:rsidRPr="00E73E70" w:rsidRDefault="00CB6B35" w:rsidP="00857008">
            <w:pPr>
              <w:ind w:leftChars="0" w:left="2" w:hanging="2"/>
              <w:jc w:val="both"/>
            </w:pPr>
            <w:r w:rsidRPr="00E73E70">
              <w:t>- Nghị định số 08/2014/NĐ-CP;</w:t>
            </w:r>
          </w:p>
          <w:p w14:paraId="3A571892" w14:textId="77777777" w:rsidR="00CB6B35" w:rsidRPr="00E73E70" w:rsidRDefault="00CB6B35" w:rsidP="00857008">
            <w:pPr>
              <w:ind w:leftChars="0" w:left="2" w:hanging="2"/>
              <w:jc w:val="both"/>
            </w:pPr>
            <w:r w:rsidRPr="00E73E70">
              <w:t>- Thông tư số 03/2014/TT-BKHCN;</w:t>
            </w:r>
          </w:p>
          <w:p w14:paraId="3A56634B" w14:textId="77777777" w:rsidR="00CB6B35" w:rsidRPr="00E73E70" w:rsidRDefault="00CB6B35" w:rsidP="00857008">
            <w:pPr>
              <w:ind w:leftChars="0" w:left="2" w:hanging="2"/>
              <w:jc w:val="both"/>
            </w:pPr>
            <w:r w:rsidRPr="00E73E70">
              <w:t>- Thông tư số 298/2016/TT-BTC ngày 15/11/2016 của Bộ trưởng Bộ Tài chính quy định mức thu, chế độ thu, nộp, quản lý và sử dụng phí thẩm định điều kiện hoạt động về khoa học, công nghệ.</w:t>
            </w:r>
          </w:p>
          <w:p w14:paraId="1F2C0E50" w14:textId="77777777" w:rsidR="00B902EF" w:rsidRPr="00E73E70" w:rsidRDefault="00B902EF" w:rsidP="00857008">
            <w:pPr>
              <w:ind w:leftChars="0" w:left="2" w:hanging="2"/>
              <w:jc w:val="both"/>
            </w:pPr>
          </w:p>
        </w:tc>
      </w:tr>
      <w:tr w:rsidR="00E73E70" w:rsidRPr="00E73E70" w14:paraId="63074A3F"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110F17D3" w14:textId="77777777" w:rsidR="00B902EF" w:rsidRPr="00E73E70" w:rsidRDefault="009676F9" w:rsidP="009676F9">
            <w:pPr>
              <w:ind w:leftChars="0" w:left="0" w:firstLineChars="0" w:firstLine="0"/>
              <w:jc w:val="center"/>
            </w:pPr>
            <w:r w:rsidRPr="00E73E70">
              <w:t>23</w:t>
            </w:r>
          </w:p>
        </w:tc>
        <w:tc>
          <w:tcPr>
            <w:tcW w:w="2127" w:type="dxa"/>
            <w:tcBorders>
              <w:top w:val="single" w:sz="4" w:space="0" w:color="000000"/>
              <w:left w:val="single" w:sz="4" w:space="0" w:color="000000"/>
              <w:bottom w:val="single" w:sz="4" w:space="0" w:color="000000"/>
              <w:right w:val="single" w:sz="4" w:space="0" w:color="000000"/>
            </w:tcBorders>
            <w:vAlign w:val="center"/>
          </w:tcPr>
          <w:p w14:paraId="0B11A2A4" w14:textId="77777777" w:rsidR="00B902EF" w:rsidRPr="00E73E70" w:rsidRDefault="00B902EF" w:rsidP="009676F9">
            <w:pPr>
              <w:ind w:leftChars="0" w:left="2" w:hanging="2"/>
              <w:jc w:val="both"/>
            </w:pPr>
            <w:r w:rsidRPr="00E73E70">
              <w:t>Thay đổi, bổ sung nội dung Giấy chứng nhận đăng ký hoạt động của tổ chức khoa học và công nghệ.</w:t>
            </w:r>
          </w:p>
          <w:p w14:paraId="3E992EC4" w14:textId="77777777" w:rsidR="00B902EF" w:rsidRPr="00E73E70" w:rsidRDefault="00B902EF" w:rsidP="009676F9">
            <w:pPr>
              <w:ind w:leftChars="0" w:left="2" w:hanging="2"/>
              <w:jc w:val="both"/>
            </w:pPr>
            <w:r w:rsidRPr="00E73E70">
              <w:t>1.001747</w:t>
            </w:r>
          </w:p>
        </w:tc>
        <w:tc>
          <w:tcPr>
            <w:tcW w:w="2835" w:type="dxa"/>
            <w:tcBorders>
              <w:top w:val="single" w:sz="4" w:space="0" w:color="000000"/>
              <w:left w:val="single" w:sz="4" w:space="0" w:color="000000"/>
              <w:bottom w:val="single" w:sz="4" w:space="0" w:color="000000"/>
              <w:right w:val="single" w:sz="4" w:space="0" w:color="000000"/>
            </w:tcBorders>
            <w:vAlign w:val="center"/>
          </w:tcPr>
          <w:p w14:paraId="15A3F018" w14:textId="77777777" w:rsidR="00B902EF" w:rsidRPr="00E73E70" w:rsidRDefault="00B902EF" w:rsidP="009676F9">
            <w:pPr>
              <w:pBdr>
                <w:top w:val="nil"/>
                <w:left w:val="nil"/>
                <w:bottom w:val="nil"/>
                <w:right w:val="nil"/>
                <w:between w:val="nil"/>
              </w:pBdr>
              <w:spacing w:line="240" w:lineRule="auto"/>
              <w:ind w:leftChars="0" w:left="2" w:hanging="2"/>
              <w:jc w:val="both"/>
            </w:pPr>
            <w:r w:rsidRPr="00E73E70">
              <w:t>10 ngày làm việc kể từ ngày nhận được hồ sơ hợp lệ</w:t>
            </w:r>
          </w:p>
        </w:tc>
        <w:tc>
          <w:tcPr>
            <w:tcW w:w="1892" w:type="dxa"/>
            <w:tcBorders>
              <w:top w:val="single" w:sz="4" w:space="0" w:color="000000"/>
              <w:left w:val="single" w:sz="4" w:space="0" w:color="000000"/>
              <w:bottom w:val="single" w:sz="4" w:space="0" w:color="000000"/>
              <w:right w:val="single" w:sz="4" w:space="0" w:color="000000"/>
            </w:tcBorders>
            <w:vAlign w:val="center"/>
          </w:tcPr>
          <w:p w14:paraId="4D3E88DB" w14:textId="77777777" w:rsidR="00B902EF" w:rsidRPr="00E73E70" w:rsidRDefault="00B902EF" w:rsidP="009676F9">
            <w:pPr>
              <w:ind w:leftChars="0" w:left="2" w:hanging="2"/>
              <w:jc w:val="both"/>
            </w:pPr>
            <w:r w:rsidRPr="00E73E70">
              <w:t>07 ngày làm việc</w:t>
            </w:r>
            <w:r w:rsidR="004056F9" w:rsidRPr="00E73E70">
              <w:t xml:space="preserve"> kể từ ngày nhận được hồ sơ hợp lệ</w:t>
            </w:r>
            <w:r w:rsidRPr="00E73E70">
              <w:t xml:space="preserve"> (Quyết định số 797/QĐ-UBND ngày 02/5/2019 của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731525FA" w14:textId="77777777" w:rsidR="00B902EF" w:rsidRPr="00E73E70" w:rsidRDefault="00B902EF" w:rsidP="009676F9">
            <w:pPr>
              <w:widowControl w:val="0"/>
              <w:pBdr>
                <w:top w:val="nil"/>
                <w:left w:val="nil"/>
                <w:bottom w:val="nil"/>
                <w:right w:val="nil"/>
                <w:between w:val="nil"/>
              </w:pBdr>
              <w:ind w:leftChars="0" w:left="2" w:hanging="2"/>
              <w:jc w:val="both"/>
            </w:pPr>
            <w:r w:rsidRPr="00E73E70">
              <w:rPr>
                <w:b/>
              </w:rPr>
              <w:t>- Cơ quan tiếp nhận và trả kết quả:</w:t>
            </w:r>
            <w:r w:rsidRPr="00E73E70">
              <w:t xml:space="preserve"> Trung tâm Phục vụ hành chính công tỉnh Lạng Sơn. Địa chỉ: phố Dã Tượng, phường Chi Lăng, thành phố Lạng Sơn;</w:t>
            </w:r>
          </w:p>
          <w:p w14:paraId="0D5EE1A8" w14:textId="77777777" w:rsidR="00B902EF" w:rsidRPr="00E73E70" w:rsidRDefault="00B902EF" w:rsidP="009676F9">
            <w:pPr>
              <w:ind w:leftChars="0" w:left="2" w:hanging="2"/>
              <w:jc w:val="both"/>
            </w:pPr>
            <w:r w:rsidRPr="00E73E70">
              <w:rPr>
                <w:b/>
              </w:rPr>
              <w:t>- Cơ quan thực hiện:</w:t>
            </w:r>
            <w:r w:rsidRPr="00E73E70">
              <w:t xml:space="preserve"> Sở Khoa học và Công nghệ tỉnh Lạng Sơn. Địa chỉ: số 01 đường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0C03AAFF" w14:textId="77777777" w:rsidR="00B902EF" w:rsidRPr="00E73E70" w:rsidRDefault="00B902EF" w:rsidP="009676F9">
            <w:pPr>
              <w:ind w:leftChars="0" w:left="2" w:hanging="2"/>
              <w:jc w:val="both"/>
            </w:pPr>
            <w:r w:rsidRPr="00E73E70">
              <w:t>- Tiếp nhận hồ sơ và trả kết quả trực tiếp;</w:t>
            </w:r>
          </w:p>
          <w:p w14:paraId="03C3BEA0" w14:textId="77777777" w:rsidR="00B902EF" w:rsidRPr="00E73E70" w:rsidRDefault="00B902EF" w:rsidP="009676F9">
            <w:pPr>
              <w:ind w:leftChars="0" w:left="2" w:hanging="2"/>
              <w:jc w:val="both"/>
            </w:pPr>
            <w:r w:rsidRPr="00E73E70">
              <w:t>- Thực hiện qua dịch vụ Bưu chính công ích;</w:t>
            </w:r>
          </w:p>
          <w:p w14:paraId="0774A644" w14:textId="77777777" w:rsidR="00B902EF" w:rsidRPr="00E73E70" w:rsidRDefault="00B902EF" w:rsidP="009676F9">
            <w:pPr>
              <w:ind w:leftChars="0" w:left="2" w:hanging="2"/>
              <w:jc w:val="both"/>
            </w:pPr>
            <w:r w:rsidRPr="00E73E70">
              <w:t xml:space="preserve">- Tiếp nhận hồ sơ trực tuyến tại địa chỉ: </w:t>
            </w:r>
          </w:p>
          <w:p w14:paraId="211B43A4" w14:textId="77777777" w:rsidR="00B902EF" w:rsidRPr="00E73E70" w:rsidRDefault="00B902EF" w:rsidP="009676F9">
            <w:pPr>
              <w:ind w:leftChars="0" w:left="2" w:hanging="2"/>
              <w:jc w:val="both"/>
            </w:pPr>
            <w:r w:rsidRPr="00E73E70">
              <w:t>https://dichvucong.langson.gov.vn.</w:t>
            </w:r>
          </w:p>
          <w:p w14:paraId="2DFEA240" w14:textId="77777777" w:rsidR="00B902EF" w:rsidRPr="00E73E70" w:rsidRDefault="00B902EF" w:rsidP="009676F9">
            <w:pPr>
              <w:ind w:leftChars="0" w:left="2" w:hanging="2"/>
              <w:jc w:val="both"/>
            </w:pPr>
          </w:p>
        </w:tc>
        <w:tc>
          <w:tcPr>
            <w:tcW w:w="3402" w:type="dxa"/>
            <w:tcBorders>
              <w:top w:val="single" w:sz="4" w:space="0" w:color="000000"/>
              <w:left w:val="single" w:sz="4" w:space="0" w:color="000000"/>
              <w:bottom w:val="single" w:sz="4" w:space="0" w:color="000000"/>
              <w:right w:val="single" w:sz="4" w:space="0" w:color="000000"/>
            </w:tcBorders>
            <w:vAlign w:val="center"/>
          </w:tcPr>
          <w:p w14:paraId="1CA34985" w14:textId="77777777" w:rsidR="00CB6B35" w:rsidRPr="00E73E70" w:rsidRDefault="00CB6B35" w:rsidP="009676F9">
            <w:pPr>
              <w:ind w:leftChars="0" w:left="2" w:hanging="2"/>
              <w:jc w:val="both"/>
            </w:pPr>
            <w:r w:rsidRPr="00E73E70">
              <w:t>- Luật Khoa học và Công nghệ năm 2013;</w:t>
            </w:r>
          </w:p>
          <w:p w14:paraId="3F4825BE" w14:textId="77777777" w:rsidR="00CB6B35" w:rsidRPr="00E73E70" w:rsidRDefault="00CB6B35" w:rsidP="009676F9">
            <w:pPr>
              <w:ind w:leftChars="0" w:left="2" w:hanging="2"/>
              <w:jc w:val="both"/>
            </w:pPr>
            <w:r w:rsidRPr="00E73E70">
              <w:t>- Nghị định số 08/2014/NĐ-CP;</w:t>
            </w:r>
          </w:p>
          <w:p w14:paraId="4DDCCD3A" w14:textId="77777777" w:rsidR="00CB6B35" w:rsidRPr="00E73E70" w:rsidRDefault="00CB6B35" w:rsidP="009676F9">
            <w:pPr>
              <w:ind w:leftChars="0" w:left="2" w:hanging="2"/>
              <w:jc w:val="both"/>
            </w:pPr>
            <w:r w:rsidRPr="00E73E70">
              <w:t>- Thông tư số 03/2014/TT-BKHCN;</w:t>
            </w:r>
          </w:p>
          <w:p w14:paraId="2ABA16CB" w14:textId="77777777" w:rsidR="00CB6B35" w:rsidRPr="00E73E70" w:rsidRDefault="00CB6B35" w:rsidP="009676F9">
            <w:pPr>
              <w:ind w:leftChars="0" w:left="2" w:hanging="2"/>
              <w:jc w:val="both"/>
            </w:pPr>
            <w:r w:rsidRPr="00E73E70">
              <w:t>- Thông tư số 298/2016/TT-BTC.</w:t>
            </w:r>
          </w:p>
          <w:p w14:paraId="400932BA" w14:textId="77777777" w:rsidR="00CB6B35" w:rsidRPr="00E73E70" w:rsidRDefault="00CB6B35" w:rsidP="009676F9">
            <w:pPr>
              <w:ind w:leftChars="0" w:left="2" w:hanging="2"/>
              <w:jc w:val="both"/>
            </w:pPr>
            <w:r w:rsidRPr="00E73E70">
              <w:t>- Thông tư số 15/2023/TT-BKHCN ngày 26/7/2023 của Bộ trưởng Bộ Khoa học và Công nghệ Sửa đổi, bổ sung một số điều của Thông tư số 32/2011/TT-BKHCN và Thông tư số 03/2014/TT-BKHCN.</w:t>
            </w:r>
          </w:p>
          <w:p w14:paraId="3BEBE043" w14:textId="77777777" w:rsidR="00B902EF" w:rsidRPr="00E73E70" w:rsidRDefault="00B902EF" w:rsidP="009676F9">
            <w:pPr>
              <w:ind w:leftChars="0" w:left="2" w:hanging="2"/>
              <w:jc w:val="both"/>
            </w:pPr>
          </w:p>
        </w:tc>
      </w:tr>
      <w:tr w:rsidR="00E73E70" w:rsidRPr="00E73E70" w14:paraId="4BC77AD2" w14:textId="77777777" w:rsidTr="000C7245">
        <w:trPr>
          <w:gridAfter w:val="5"/>
          <w:wAfter w:w="15551" w:type="dxa"/>
          <w:trHeight w:val="552"/>
        </w:trPr>
        <w:tc>
          <w:tcPr>
            <w:tcW w:w="567" w:type="dxa"/>
            <w:tcBorders>
              <w:top w:val="single" w:sz="4" w:space="0" w:color="000000"/>
              <w:left w:val="single" w:sz="4" w:space="0" w:color="000000"/>
              <w:bottom w:val="single" w:sz="4" w:space="0" w:color="000000"/>
              <w:right w:val="single" w:sz="4" w:space="0" w:color="000000"/>
            </w:tcBorders>
            <w:vAlign w:val="center"/>
          </w:tcPr>
          <w:p w14:paraId="29B83FE9" w14:textId="77777777" w:rsidR="00B902EF" w:rsidRPr="00E73E70" w:rsidRDefault="009676F9" w:rsidP="009676F9">
            <w:pPr>
              <w:ind w:leftChars="0" w:left="0" w:firstLineChars="0" w:firstLine="0"/>
              <w:jc w:val="center"/>
            </w:pPr>
            <w:r w:rsidRPr="00E73E70">
              <w:t>24</w:t>
            </w:r>
          </w:p>
        </w:tc>
        <w:tc>
          <w:tcPr>
            <w:tcW w:w="2127" w:type="dxa"/>
            <w:tcBorders>
              <w:top w:val="single" w:sz="4" w:space="0" w:color="000000"/>
              <w:left w:val="single" w:sz="4" w:space="0" w:color="000000"/>
              <w:bottom w:val="single" w:sz="4" w:space="0" w:color="000000"/>
              <w:right w:val="single" w:sz="4" w:space="0" w:color="000000"/>
            </w:tcBorders>
            <w:vAlign w:val="center"/>
          </w:tcPr>
          <w:p w14:paraId="1C788C23" w14:textId="77777777" w:rsidR="00B902EF" w:rsidRPr="00E73E70" w:rsidRDefault="00B902EF" w:rsidP="00B902EF">
            <w:pPr>
              <w:ind w:left="0" w:hanging="2"/>
              <w:jc w:val="both"/>
            </w:pPr>
            <w:r w:rsidRPr="00E73E70">
              <w:t>Cấp Giấy chứng nhận hoạt động lần đầu cho văn phòng đại diện, chi nhánh của tổ chức khoa học và công nghệ.</w:t>
            </w:r>
          </w:p>
          <w:p w14:paraId="57A4E0EC" w14:textId="77777777" w:rsidR="00B902EF" w:rsidRPr="00E73E70" w:rsidRDefault="00B902EF" w:rsidP="00B902EF">
            <w:pPr>
              <w:ind w:left="0" w:hanging="2"/>
              <w:jc w:val="both"/>
            </w:pPr>
            <w:r w:rsidRPr="00E73E70">
              <w:t>1.001716</w:t>
            </w:r>
          </w:p>
        </w:tc>
        <w:tc>
          <w:tcPr>
            <w:tcW w:w="2835" w:type="dxa"/>
            <w:tcBorders>
              <w:top w:val="single" w:sz="4" w:space="0" w:color="000000"/>
              <w:left w:val="single" w:sz="4" w:space="0" w:color="000000"/>
              <w:bottom w:val="single" w:sz="4" w:space="0" w:color="000000"/>
              <w:right w:val="single" w:sz="4" w:space="0" w:color="000000"/>
            </w:tcBorders>
            <w:vAlign w:val="center"/>
          </w:tcPr>
          <w:p w14:paraId="6B559F24" w14:textId="77777777" w:rsidR="00B902EF" w:rsidRPr="00E73E70" w:rsidRDefault="00B902EF" w:rsidP="00B902EF">
            <w:pPr>
              <w:pBdr>
                <w:top w:val="nil"/>
                <w:left w:val="nil"/>
                <w:bottom w:val="nil"/>
                <w:right w:val="nil"/>
                <w:between w:val="nil"/>
              </w:pBdr>
              <w:spacing w:line="240" w:lineRule="auto"/>
              <w:ind w:left="0" w:hanging="2"/>
              <w:jc w:val="both"/>
            </w:pPr>
            <w:r w:rsidRPr="00E73E70">
              <w:t>15 ngày làm việc kể từ ngày nhận được hồ sơ hợp lệ</w:t>
            </w:r>
          </w:p>
        </w:tc>
        <w:tc>
          <w:tcPr>
            <w:tcW w:w="1892" w:type="dxa"/>
            <w:tcBorders>
              <w:top w:val="single" w:sz="4" w:space="0" w:color="000000"/>
              <w:left w:val="single" w:sz="4" w:space="0" w:color="000000"/>
              <w:bottom w:val="single" w:sz="4" w:space="0" w:color="000000"/>
              <w:right w:val="single" w:sz="4" w:space="0" w:color="000000"/>
            </w:tcBorders>
            <w:vAlign w:val="center"/>
          </w:tcPr>
          <w:p w14:paraId="4EC70703" w14:textId="77777777" w:rsidR="00B902EF" w:rsidRPr="00E73E70" w:rsidRDefault="00B902EF" w:rsidP="00B902EF">
            <w:pPr>
              <w:ind w:left="0" w:hanging="2"/>
              <w:jc w:val="both"/>
            </w:pPr>
            <w:r w:rsidRPr="00E73E70">
              <w:t>10 ngày làm việc</w:t>
            </w:r>
            <w:r w:rsidR="00F43B7B" w:rsidRPr="00E73E70">
              <w:t xml:space="preserve"> kể từ ngày nhận được hồ sơ hợp lệ</w:t>
            </w:r>
            <w:r w:rsidRPr="00E73E70">
              <w:t xml:space="preserve"> (Quyết định số 797/QĐ-UBND ngày 02/5/2019 của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4464DD53" w14:textId="77777777" w:rsidR="00B902EF" w:rsidRPr="00E73E70" w:rsidRDefault="00B902EF" w:rsidP="00B902EF">
            <w:pPr>
              <w:widowControl w:val="0"/>
              <w:pBdr>
                <w:top w:val="nil"/>
                <w:left w:val="nil"/>
                <w:bottom w:val="nil"/>
                <w:right w:val="nil"/>
                <w:between w:val="nil"/>
              </w:pBdr>
              <w:ind w:left="0" w:hanging="2"/>
              <w:jc w:val="both"/>
            </w:pPr>
            <w:r w:rsidRPr="00E73E70">
              <w:rPr>
                <w:b/>
              </w:rPr>
              <w:t xml:space="preserve">- Cơ quan tiếp nhận và trả kết quả: </w:t>
            </w:r>
            <w:r w:rsidRPr="00E73E70">
              <w:t>Trung tâm Phục vụ hành chính công tỉnh Lạng Sơn. Địa chỉ: phố Dã Tượng, phường Chi Lăng, thành phố Lạng Sơn</w:t>
            </w:r>
            <w:r w:rsidR="00CB6B35" w:rsidRPr="00E73E70">
              <w:t>.</w:t>
            </w:r>
          </w:p>
          <w:p w14:paraId="6C8B8DD2" w14:textId="77777777" w:rsidR="00B902EF" w:rsidRPr="00E73E70" w:rsidRDefault="00B902EF" w:rsidP="00B902EF">
            <w:pPr>
              <w:ind w:left="0" w:hanging="2"/>
              <w:jc w:val="both"/>
            </w:pPr>
            <w:r w:rsidRPr="00E73E70">
              <w:rPr>
                <w:b/>
              </w:rPr>
              <w:t>- Cơ quan thực hiện:</w:t>
            </w:r>
            <w:r w:rsidRPr="00E73E70">
              <w:t xml:space="preserve"> Sở Khoa học và Công nghệ tỉnh Lạng Sơn, số 01 đường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40CC94DE" w14:textId="77777777" w:rsidR="00B902EF" w:rsidRPr="00E73E70" w:rsidRDefault="00B902EF" w:rsidP="00B902EF">
            <w:pPr>
              <w:ind w:left="0" w:right="34" w:hanging="2"/>
              <w:jc w:val="both"/>
            </w:pPr>
            <w:r w:rsidRPr="00E73E70">
              <w:t>- Tiếp nhận hồ sơ và trả kết quả trực tiếp;</w:t>
            </w:r>
          </w:p>
          <w:p w14:paraId="0377F1ED" w14:textId="77777777" w:rsidR="00B902EF" w:rsidRPr="00E73E70" w:rsidRDefault="00B902EF" w:rsidP="00B902EF">
            <w:pPr>
              <w:ind w:left="0" w:right="34" w:hanging="2"/>
              <w:jc w:val="both"/>
            </w:pPr>
            <w:r w:rsidRPr="00E73E70">
              <w:t xml:space="preserve">- Tiếp nhận hồ sơ trực tuyến tại địa chỉ: </w:t>
            </w:r>
          </w:p>
          <w:p w14:paraId="2B88CC71" w14:textId="77777777" w:rsidR="00B902EF" w:rsidRPr="00E73E70" w:rsidRDefault="00B902EF" w:rsidP="00B902EF">
            <w:pPr>
              <w:ind w:left="0" w:right="34" w:hanging="2"/>
              <w:jc w:val="both"/>
            </w:pPr>
            <w:r w:rsidRPr="00E73E70">
              <w:t>http</w:t>
            </w:r>
            <w:r w:rsidR="00324F01">
              <w:t>s</w:t>
            </w:r>
            <w:r w:rsidRPr="00E73E70">
              <w:t>://dichvucong.langson.gov.vn/;</w:t>
            </w:r>
          </w:p>
          <w:p w14:paraId="3A17DF7F" w14:textId="77777777" w:rsidR="00B902EF" w:rsidRPr="00E73E70" w:rsidRDefault="00B902EF" w:rsidP="00B902EF">
            <w:pPr>
              <w:ind w:left="0" w:hanging="2"/>
              <w:jc w:val="both"/>
            </w:pPr>
            <w:r w:rsidRPr="00E73E70">
              <w:t>- Thực hiện qua dịch vụ Bưu chính công ích</w:t>
            </w:r>
          </w:p>
        </w:tc>
        <w:tc>
          <w:tcPr>
            <w:tcW w:w="3402" w:type="dxa"/>
            <w:tcBorders>
              <w:top w:val="single" w:sz="4" w:space="0" w:color="000000"/>
              <w:left w:val="single" w:sz="4" w:space="0" w:color="000000"/>
              <w:bottom w:val="single" w:sz="4" w:space="0" w:color="000000"/>
              <w:right w:val="single" w:sz="4" w:space="0" w:color="000000"/>
            </w:tcBorders>
            <w:vAlign w:val="center"/>
          </w:tcPr>
          <w:p w14:paraId="40E5D9D0" w14:textId="77777777" w:rsidR="00CB6B35" w:rsidRPr="00E73E70" w:rsidRDefault="00CB6B35" w:rsidP="00CB6B35">
            <w:pPr>
              <w:ind w:left="0" w:hanging="2"/>
              <w:jc w:val="both"/>
            </w:pPr>
            <w:r w:rsidRPr="00E73E70">
              <w:t>- Luật Khoa học và Công nghệ m2013;</w:t>
            </w:r>
          </w:p>
          <w:p w14:paraId="4CE1CFC3" w14:textId="77777777" w:rsidR="00CB6B35" w:rsidRPr="00E73E70" w:rsidRDefault="00CB6B35" w:rsidP="00CB6B35">
            <w:pPr>
              <w:ind w:left="0" w:hanging="2"/>
              <w:jc w:val="both"/>
            </w:pPr>
            <w:r w:rsidRPr="00E73E70">
              <w:t>- Nghị định số 08/2014/NĐ-CP;</w:t>
            </w:r>
          </w:p>
          <w:p w14:paraId="0DEC4575" w14:textId="77777777" w:rsidR="00CB6B35" w:rsidRPr="00E73E70" w:rsidRDefault="00CB6B35" w:rsidP="00CB6B35">
            <w:pPr>
              <w:ind w:left="0" w:hanging="2"/>
              <w:jc w:val="both"/>
            </w:pPr>
            <w:r w:rsidRPr="00E73E70">
              <w:t>- Thông tư số 03/2014/TT-BKHCN;</w:t>
            </w:r>
          </w:p>
          <w:p w14:paraId="3C315645" w14:textId="77777777" w:rsidR="00B902EF" w:rsidRPr="00E73E70" w:rsidRDefault="00CB6B35" w:rsidP="00CB6B35">
            <w:pPr>
              <w:ind w:left="0" w:hanging="2"/>
              <w:jc w:val="both"/>
            </w:pPr>
            <w:r w:rsidRPr="00E73E70">
              <w:t>- Thông tư số 298/2016/TT-BTC.</w:t>
            </w:r>
          </w:p>
        </w:tc>
      </w:tr>
      <w:tr w:rsidR="00E73E70" w:rsidRPr="00E73E70" w14:paraId="0BF8263F"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3EBF9764" w14:textId="77777777" w:rsidR="00B902EF" w:rsidRPr="00E73E70" w:rsidRDefault="009676F9" w:rsidP="009676F9">
            <w:pPr>
              <w:ind w:leftChars="0" w:left="0" w:firstLineChars="0" w:firstLine="0"/>
              <w:jc w:val="center"/>
            </w:pPr>
            <w:r w:rsidRPr="00E73E70">
              <w:t>25</w:t>
            </w:r>
          </w:p>
        </w:tc>
        <w:tc>
          <w:tcPr>
            <w:tcW w:w="2127" w:type="dxa"/>
            <w:tcBorders>
              <w:top w:val="single" w:sz="4" w:space="0" w:color="000000"/>
              <w:left w:val="single" w:sz="4" w:space="0" w:color="000000"/>
              <w:bottom w:val="single" w:sz="4" w:space="0" w:color="000000"/>
              <w:right w:val="single" w:sz="4" w:space="0" w:color="000000"/>
            </w:tcBorders>
            <w:vAlign w:val="center"/>
          </w:tcPr>
          <w:p w14:paraId="571FADA5" w14:textId="77777777" w:rsidR="00B902EF" w:rsidRPr="00E73E70" w:rsidRDefault="00B902EF" w:rsidP="009676F9">
            <w:pPr>
              <w:ind w:leftChars="0" w:left="2" w:hanging="2"/>
              <w:jc w:val="both"/>
            </w:pPr>
            <w:r w:rsidRPr="00E73E70">
              <w:t>Cấp lại Giấy chứng nhận hoạt động cho văn phòng đại diện, chi nhánh của tổ chức khoa học và công nghệ.</w:t>
            </w:r>
          </w:p>
          <w:p w14:paraId="7555765E" w14:textId="77777777" w:rsidR="00B902EF" w:rsidRPr="00E73E70" w:rsidRDefault="00B902EF" w:rsidP="009676F9">
            <w:pPr>
              <w:ind w:leftChars="0" w:left="2" w:hanging="2"/>
              <w:jc w:val="both"/>
            </w:pPr>
            <w:r w:rsidRPr="00E73E70">
              <w:t>1.001693</w:t>
            </w:r>
          </w:p>
        </w:tc>
        <w:tc>
          <w:tcPr>
            <w:tcW w:w="2835" w:type="dxa"/>
            <w:tcBorders>
              <w:top w:val="single" w:sz="4" w:space="0" w:color="000000"/>
              <w:left w:val="single" w:sz="4" w:space="0" w:color="000000"/>
              <w:bottom w:val="single" w:sz="4" w:space="0" w:color="000000"/>
              <w:right w:val="single" w:sz="4" w:space="0" w:color="000000"/>
            </w:tcBorders>
            <w:vAlign w:val="center"/>
          </w:tcPr>
          <w:p w14:paraId="6AAAF5C6" w14:textId="77777777" w:rsidR="00B902EF" w:rsidRPr="00E73E70" w:rsidRDefault="00B902EF" w:rsidP="009676F9">
            <w:pPr>
              <w:pBdr>
                <w:top w:val="nil"/>
                <w:left w:val="nil"/>
                <w:bottom w:val="nil"/>
                <w:right w:val="nil"/>
                <w:between w:val="nil"/>
              </w:pBdr>
              <w:spacing w:line="240" w:lineRule="auto"/>
              <w:ind w:leftChars="0" w:left="2" w:hanging="2"/>
              <w:jc w:val="both"/>
            </w:pPr>
            <w:r w:rsidRPr="00E73E70">
              <w:t>10 ngày làm việc kể từ ngày nhận được hồ sơ hợp lệ</w:t>
            </w:r>
          </w:p>
        </w:tc>
        <w:tc>
          <w:tcPr>
            <w:tcW w:w="1892" w:type="dxa"/>
            <w:tcBorders>
              <w:top w:val="single" w:sz="4" w:space="0" w:color="000000"/>
              <w:left w:val="single" w:sz="4" w:space="0" w:color="000000"/>
              <w:bottom w:val="single" w:sz="4" w:space="0" w:color="000000"/>
              <w:right w:val="single" w:sz="4" w:space="0" w:color="000000"/>
            </w:tcBorders>
            <w:vAlign w:val="center"/>
          </w:tcPr>
          <w:p w14:paraId="3BA3900F" w14:textId="77777777" w:rsidR="00B902EF" w:rsidRPr="00E73E70" w:rsidRDefault="00B902EF" w:rsidP="009676F9">
            <w:pPr>
              <w:ind w:leftChars="0" w:left="2" w:hanging="2"/>
              <w:jc w:val="both"/>
            </w:pPr>
            <w:r w:rsidRPr="00E73E70">
              <w:t>07 ngày làm việc</w:t>
            </w:r>
            <w:r w:rsidR="00734ED5" w:rsidRPr="00E73E70">
              <w:t xml:space="preserve"> kể từ ngày nhận được hồ sơ hợp lệ</w:t>
            </w:r>
            <w:r w:rsidRPr="00E73E70">
              <w:t xml:space="preserve"> (Quyết định số 797/QĐ-UBND ngày 02/5/2019 của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0CDA7535" w14:textId="77777777" w:rsidR="00B902EF" w:rsidRPr="00E73E70" w:rsidRDefault="00B902EF" w:rsidP="009676F9">
            <w:pPr>
              <w:widowControl w:val="0"/>
              <w:pBdr>
                <w:top w:val="nil"/>
                <w:left w:val="nil"/>
                <w:bottom w:val="nil"/>
                <w:right w:val="nil"/>
                <w:between w:val="nil"/>
              </w:pBdr>
              <w:ind w:leftChars="0" w:left="2" w:hanging="2"/>
              <w:jc w:val="both"/>
            </w:pPr>
            <w:r w:rsidRPr="00E73E70">
              <w:rPr>
                <w:b/>
              </w:rPr>
              <w:t>- Cơ quan tiếp nhận và trả kết quả:</w:t>
            </w:r>
            <w:r w:rsidRPr="00E73E70">
              <w:t xml:space="preserve"> Trung tâm Phục vụ hành chính công tỉnh Lạng Sơn. Địa chỉ: phố Dã Tượng, phường Chi Lăng, thành phố Lạng Sơn;</w:t>
            </w:r>
          </w:p>
          <w:p w14:paraId="33CF18FE" w14:textId="77777777" w:rsidR="00B902EF" w:rsidRPr="00E73E70" w:rsidRDefault="00B902EF" w:rsidP="009676F9">
            <w:pPr>
              <w:ind w:leftChars="0" w:left="2" w:hanging="2"/>
              <w:jc w:val="both"/>
            </w:pPr>
            <w:r w:rsidRPr="00E73E70">
              <w:rPr>
                <w:b/>
              </w:rPr>
              <w:t>- Cơ quan thực hiện:</w:t>
            </w:r>
            <w:r w:rsidRPr="00E73E70">
              <w:t xml:space="preserve"> Sở Khoa học và Công nghệ tỉnh Lạng Sơn. Địa chỉ: số 01 đường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2AFE9E98" w14:textId="77777777" w:rsidR="00B902EF" w:rsidRPr="00E73E70" w:rsidRDefault="00B902EF" w:rsidP="009676F9">
            <w:pPr>
              <w:ind w:leftChars="0" w:left="2" w:hanging="2"/>
              <w:jc w:val="both"/>
            </w:pPr>
            <w:r w:rsidRPr="00E73E70">
              <w:t>- Tiếp nhận hồ sơ và trả kết quả trực tiếp;</w:t>
            </w:r>
          </w:p>
          <w:p w14:paraId="0516EA4A" w14:textId="77777777" w:rsidR="00B902EF" w:rsidRPr="00E73E70" w:rsidRDefault="00B902EF" w:rsidP="009676F9">
            <w:pPr>
              <w:ind w:leftChars="0" w:left="2" w:hanging="2"/>
              <w:jc w:val="both"/>
            </w:pPr>
            <w:r w:rsidRPr="00E73E70">
              <w:t>- Thực hiện qua dịch vụ Bưu chính công ích;</w:t>
            </w:r>
          </w:p>
          <w:p w14:paraId="5B26CDC8" w14:textId="77777777" w:rsidR="00B902EF" w:rsidRPr="00E73E70" w:rsidRDefault="00B902EF" w:rsidP="009676F9">
            <w:pPr>
              <w:ind w:leftChars="0" w:left="2" w:hanging="2"/>
              <w:jc w:val="both"/>
            </w:pPr>
            <w:r w:rsidRPr="00E73E70">
              <w:t xml:space="preserve">- Tiếp nhận hồ sơ trực tuyến tại địa chỉ: </w:t>
            </w:r>
          </w:p>
          <w:p w14:paraId="7AB154A2" w14:textId="77777777" w:rsidR="00B902EF" w:rsidRPr="00E73E70" w:rsidRDefault="00B902EF" w:rsidP="009676F9">
            <w:pPr>
              <w:ind w:leftChars="0" w:left="2" w:hanging="2"/>
              <w:jc w:val="both"/>
            </w:pPr>
            <w:r w:rsidRPr="00E73E70">
              <w:t>https://dichvucong.langson.gov.vn.</w:t>
            </w:r>
          </w:p>
          <w:p w14:paraId="0008C909" w14:textId="77777777" w:rsidR="00B902EF" w:rsidRPr="00E73E70" w:rsidRDefault="00B902EF" w:rsidP="009676F9">
            <w:pPr>
              <w:ind w:leftChars="0" w:left="2" w:hanging="2"/>
              <w:jc w:val="both"/>
            </w:pPr>
          </w:p>
        </w:tc>
        <w:tc>
          <w:tcPr>
            <w:tcW w:w="3402" w:type="dxa"/>
            <w:tcBorders>
              <w:top w:val="single" w:sz="4" w:space="0" w:color="000000"/>
              <w:left w:val="single" w:sz="4" w:space="0" w:color="000000"/>
              <w:bottom w:val="single" w:sz="4" w:space="0" w:color="000000"/>
              <w:right w:val="single" w:sz="4" w:space="0" w:color="000000"/>
            </w:tcBorders>
            <w:vAlign w:val="center"/>
          </w:tcPr>
          <w:p w14:paraId="6C150D3F" w14:textId="77777777" w:rsidR="00CB6B35" w:rsidRPr="00E73E70" w:rsidRDefault="00CB6B35" w:rsidP="009676F9">
            <w:pPr>
              <w:ind w:leftChars="0" w:left="2" w:hanging="2"/>
              <w:jc w:val="both"/>
            </w:pPr>
            <w:r w:rsidRPr="00E73E70">
              <w:t>- Luật Khoa học và Công nghệ năm 2013;</w:t>
            </w:r>
          </w:p>
          <w:p w14:paraId="7EAA25D1" w14:textId="77777777" w:rsidR="00CB6B35" w:rsidRPr="00E73E70" w:rsidRDefault="00CB6B35" w:rsidP="009676F9">
            <w:pPr>
              <w:ind w:leftChars="0" w:left="2" w:hanging="2"/>
              <w:jc w:val="both"/>
            </w:pPr>
            <w:r w:rsidRPr="00E73E70">
              <w:t>- Nghị định số 08/2014/NĐ-CP;</w:t>
            </w:r>
          </w:p>
          <w:p w14:paraId="6079BB2F" w14:textId="77777777" w:rsidR="00CB6B35" w:rsidRPr="00E73E70" w:rsidRDefault="00CB6B35" w:rsidP="009676F9">
            <w:pPr>
              <w:ind w:leftChars="0" w:left="2" w:hanging="2"/>
              <w:jc w:val="both"/>
            </w:pPr>
            <w:r w:rsidRPr="00E73E70">
              <w:t>- Thông tư số 03/2014/TT-BKHCN;</w:t>
            </w:r>
          </w:p>
          <w:p w14:paraId="390EE872" w14:textId="77777777" w:rsidR="00B902EF" w:rsidRPr="00E73E70" w:rsidRDefault="00CB6B35" w:rsidP="009676F9">
            <w:pPr>
              <w:ind w:leftChars="0" w:left="2" w:hanging="2"/>
              <w:jc w:val="both"/>
            </w:pPr>
            <w:r w:rsidRPr="00E73E70">
              <w:t>- Thông tư số 298/2016/TT-BTC.</w:t>
            </w:r>
          </w:p>
        </w:tc>
      </w:tr>
      <w:tr w:rsidR="00E73E70" w:rsidRPr="00E73E70" w14:paraId="5ACCF0D6" w14:textId="77777777" w:rsidTr="000C7245">
        <w:trPr>
          <w:gridAfter w:val="5"/>
          <w:wAfter w:w="15551" w:type="dxa"/>
          <w:trHeight w:val="1119"/>
        </w:trPr>
        <w:tc>
          <w:tcPr>
            <w:tcW w:w="567" w:type="dxa"/>
            <w:tcBorders>
              <w:top w:val="single" w:sz="4" w:space="0" w:color="000000"/>
              <w:left w:val="single" w:sz="4" w:space="0" w:color="000000"/>
              <w:bottom w:val="single" w:sz="4" w:space="0" w:color="000000"/>
              <w:right w:val="single" w:sz="4" w:space="0" w:color="000000"/>
            </w:tcBorders>
            <w:vAlign w:val="center"/>
          </w:tcPr>
          <w:p w14:paraId="49E007A4" w14:textId="77777777" w:rsidR="00B902EF" w:rsidRPr="00E73E70" w:rsidRDefault="009676F9" w:rsidP="009676F9">
            <w:pPr>
              <w:ind w:leftChars="0" w:left="0" w:firstLineChars="0" w:firstLine="0"/>
              <w:jc w:val="center"/>
            </w:pPr>
            <w:r w:rsidRPr="00E73E70">
              <w:t>26</w:t>
            </w:r>
          </w:p>
        </w:tc>
        <w:tc>
          <w:tcPr>
            <w:tcW w:w="2127" w:type="dxa"/>
            <w:tcBorders>
              <w:top w:val="single" w:sz="4" w:space="0" w:color="000000"/>
              <w:left w:val="single" w:sz="4" w:space="0" w:color="000000"/>
              <w:bottom w:val="single" w:sz="4" w:space="0" w:color="000000"/>
              <w:right w:val="single" w:sz="4" w:space="0" w:color="000000"/>
            </w:tcBorders>
            <w:vAlign w:val="center"/>
          </w:tcPr>
          <w:p w14:paraId="329206BB" w14:textId="77777777" w:rsidR="00B902EF" w:rsidRPr="00E73E70" w:rsidRDefault="00B902EF" w:rsidP="00B902EF">
            <w:pPr>
              <w:ind w:left="0" w:hanging="2"/>
              <w:jc w:val="both"/>
            </w:pPr>
            <w:r w:rsidRPr="00E73E70">
              <w:t>Thay đổi, bổ sung nội dung Giấy chứng nhận hoạt động cho văn phòng đại diện, chi nhánh của tổ chức khoa học và công nghệ.</w:t>
            </w:r>
          </w:p>
          <w:p w14:paraId="2718F9D8" w14:textId="77777777" w:rsidR="00B902EF" w:rsidRPr="00E73E70" w:rsidRDefault="00B902EF" w:rsidP="00B902EF">
            <w:pPr>
              <w:ind w:left="0" w:hanging="2"/>
              <w:jc w:val="both"/>
            </w:pPr>
            <w:r w:rsidRPr="00E73E70">
              <w:t>1.001677</w:t>
            </w:r>
          </w:p>
        </w:tc>
        <w:tc>
          <w:tcPr>
            <w:tcW w:w="2835" w:type="dxa"/>
            <w:tcBorders>
              <w:top w:val="single" w:sz="4" w:space="0" w:color="000000"/>
              <w:left w:val="single" w:sz="4" w:space="0" w:color="000000"/>
              <w:bottom w:val="single" w:sz="4" w:space="0" w:color="000000"/>
              <w:right w:val="single" w:sz="4" w:space="0" w:color="000000"/>
            </w:tcBorders>
            <w:vAlign w:val="center"/>
          </w:tcPr>
          <w:p w14:paraId="04359902" w14:textId="77777777" w:rsidR="00B902EF" w:rsidRPr="00E73E70" w:rsidRDefault="00B902EF" w:rsidP="00B902EF">
            <w:pPr>
              <w:pBdr>
                <w:top w:val="nil"/>
                <w:left w:val="nil"/>
                <w:bottom w:val="nil"/>
                <w:right w:val="nil"/>
                <w:between w:val="nil"/>
              </w:pBdr>
              <w:spacing w:line="240" w:lineRule="auto"/>
              <w:ind w:left="0" w:hanging="2"/>
              <w:jc w:val="both"/>
            </w:pPr>
            <w:r w:rsidRPr="00E73E70">
              <w:t>10 ngày làm việc kể từ ngày nhận được hồ sơ hợp lệ</w:t>
            </w:r>
          </w:p>
        </w:tc>
        <w:tc>
          <w:tcPr>
            <w:tcW w:w="1892" w:type="dxa"/>
            <w:tcBorders>
              <w:top w:val="single" w:sz="4" w:space="0" w:color="000000"/>
              <w:left w:val="single" w:sz="4" w:space="0" w:color="000000"/>
              <w:bottom w:val="single" w:sz="4" w:space="0" w:color="000000"/>
              <w:right w:val="single" w:sz="4" w:space="0" w:color="000000"/>
            </w:tcBorders>
            <w:vAlign w:val="center"/>
          </w:tcPr>
          <w:p w14:paraId="173B846C" w14:textId="77777777" w:rsidR="00B902EF" w:rsidRPr="00E73E70" w:rsidRDefault="00B902EF" w:rsidP="00B902EF">
            <w:pPr>
              <w:ind w:left="0" w:hanging="2"/>
              <w:jc w:val="both"/>
            </w:pPr>
            <w:r w:rsidRPr="00E73E70">
              <w:t>07 ngày làm việc</w:t>
            </w:r>
            <w:r w:rsidR="009B4757" w:rsidRPr="00E73E70">
              <w:t xml:space="preserve"> kể từ ngày nhận được hồ sơ hợp lệ</w:t>
            </w:r>
            <w:r w:rsidRPr="00E73E70">
              <w:t xml:space="preserve"> (Quyết định số 797/QĐ-UBND ngày 02/5/2019 của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6153DA88" w14:textId="77777777" w:rsidR="00B902EF" w:rsidRPr="00E73E70" w:rsidRDefault="00B902EF" w:rsidP="00B902EF">
            <w:pPr>
              <w:widowControl w:val="0"/>
              <w:pBdr>
                <w:top w:val="nil"/>
                <w:left w:val="nil"/>
                <w:bottom w:val="nil"/>
                <w:right w:val="nil"/>
                <w:between w:val="nil"/>
              </w:pBdr>
              <w:ind w:left="0" w:hanging="2"/>
              <w:jc w:val="both"/>
            </w:pPr>
            <w:r w:rsidRPr="00E73E70">
              <w:rPr>
                <w:b/>
              </w:rPr>
              <w:t>- Cơ quan tiếp nhận và trả kết quả:</w:t>
            </w:r>
            <w:r w:rsidRPr="00E73E70">
              <w:t xml:space="preserve"> Trung tâm Phục vụ hành chính công tỉnh Lạng Sơn. Địa chỉ: phố Dã Tượng, phường Chi Lăng, thành phố Lạng Sơn;</w:t>
            </w:r>
          </w:p>
          <w:p w14:paraId="68F36F31" w14:textId="77777777" w:rsidR="00B902EF" w:rsidRPr="00E73E70" w:rsidRDefault="00B902EF" w:rsidP="00CB6B35">
            <w:pPr>
              <w:ind w:left="0" w:hanging="2"/>
              <w:jc w:val="both"/>
            </w:pPr>
            <w:r w:rsidRPr="00E73E70">
              <w:rPr>
                <w:b/>
              </w:rPr>
              <w:t>- Cơ quan thực hiện:</w:t>
            </w:r>
            <w:r w:rsidRPr="00E73E70">
              <w:t xml:space="preserve"> Sở Khoa học và Công nghệ tỉnh Lạng Sơn. Địa chỉ:  số 01 đường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5DFD9832" w14:textId="77777777" w:rsidR="00B902EF" w:rsidRPr="00E73E70" w:rsidRDefault="00B902EF" w:rsidP="00B902EF">
            <w:pPr>
              <w:ind w:left="0" w:right="34" w:hanging="2"/>
              <w:jc w:val="both"/>
            </w:pPr>
            <w:r w:rsidRPr="00E73E70">
              <w:t>- Tiếp nhận hồ sơ và trả kết quả trực tiếp;</w:t>
            </w:r>
          </w:p>
          <w:p w14:paraId="64C4977E" w14:textId="77777777" w:rsidR="00B902EF" w:rsidRPr="00E73E70" w:rsidRDefault="00B902EF" w:rsidP="00B902EF">
            <w:pPr>
              <w:ind w:left="0" w:hanging="2"/>
              <w:jc w:val="both"/>
            </w:pPr>
            <w:r w:rsidRPr="00E73E70">
              <w:t>- Thực hiện qua dịch vụ Bưu chính công ích;</w:t>
            </w:r>
          </w:p>
          <w:p w14:paraId="64F4BB1A" w14:textId="77777777" w:rsidR="00B902EF" w:rsidRPr="00E73E70" w:rsidRDefault="00B902EF" w:rsidP="00B902EF">
            <w:pPr>
              <w:ind w:left="0" w:right="34" w:hanging="2"/>
              <w:jc w:val="both"/>
            </w:pPr>
            <w:r w:rsidRPr="00E73E70">
              <w:t xml:space="preserve">- Tiếp nhận hồ sơ trực tuyến tại địa chỉ: </w:t>
            </w:r>
          </w:p>
          <w:p w14:paraId="1BBAB7BA" w14:textId="77777777" w:rsidR="00B902EF" w:rsidRPr="00E73E70" w:rsidRDefault="00B902EF" w:rsidP="00B902EF">
            <w:pPr>
              <w:ind w:left="0" w:right="34" w:hanging="2"/>
              <w:jc w:val="both"/>
            </w:pPr>
            <w:r w:rsidRPr="00E73E70">
              <w:t>https://dichvucong.langson.gov.vn.</w:t>
            </w:r>
          </w:p>
          <w:p w14:paraId="652727E5" w14:textId="77777777" w:rsidR="00B902EF" w:rsidRPr="00E73E70" w:rsidRDefault="00B902EF" w:rsidP="00B902EF">
            <w:pPr>
              <w:ind w:left="0" w:hanging="2"/>
              <w:jc w:val="both"/>
            </w:pPr>
          </w:p>
        </w:tc>
        <w:tc>
          <w:tcPr>
            <w:tcW w:w="3402" w:type="dxa"/>
            <w:tcBorders>
              <w:top w:val="single" w:sz="4" w:space="0" w:color="000000"/>
              <w:left w:val="single" w:sz="4" w:space="0" w:color="000000"/>
              <w:bottom w:val="single" w:sz="4" w:space="0" w:color="000000"/>
              <w:right w:val="single" w:sz="4" w:space="0" w:color="000000"/>
            </w:tcBorders>
            <w:vAlign w:val="center"/>
          </w:tcPr>
          <w:p w14:paraId="2A32676A" w14:textId="77777777" w:rsidR="00CB6B35" w:rsidRPr="00E73E70" w:rsidRDefault="00CB6B35" w:rsidP="00CB6B35">
            <w:pPr>
              <w:ind w:left="0" w:hanging="2"/>
              <w:jc w:val="both"/>
            </w:pPr>
            <w:r w:rsidRPr="00E73E70">
              <w:t>- Luật Khoa học và Công nghệ năm 2013;</w:t>
            </w:r>
          </w:p>
          <w:p w14:paraId="6AB62492" w14:textId="77777777" w:rsidR="00CB6B35" w:rsidRPr="00E73E70" w:rsidRDefault="00CB6B35" w:rsidP="00CB6B35">
            <w:pPr>
              <w:ind w:left="0" w:hanging="2"/>
              <w:jc w:val="both"/>
            </w:pPr>
            <w:r w:rsidRPr="00E73E70">
              <w:t>- Nghị định số 08/2014/NĐ-CP;</w:t>
            </w:r>
          </w:p>
          <w:p w14:paraId="68A5F7C9" w14:textId="77777777" w:rsidR="00CB6B35" w:rsidRPr="00E73E70" w:rsidRDefault="00CB6B35" w:rsidP="00CB6B35">
            <w:pPr>
              <w:ind w:left="0" w:hanging="2"/>
              <w:jc w:val="both"/>
            </w:pPr>
            <w:r w:rsidRPr="00E73E70">
              <w:t>- Thông tư số 03/2014/TT-BKHCN;</w:t>
            </w:r>
          </w:p>
          <w:p w14:paraId="421FD8CC" w14:textId="77777777" w:rsidR="00B902EF" w:rsidRPr="00E73E70" w:rsidRDefault="00CB6B35" w:rsidP="00CB6B35">
            <w:pPr>
              <w:ind w:left="0" w:hanging="2"/>
              <w:jc w:val="both"/>
            </w:pPr>
            <w:r w:rsidRPr="00E73E70">
              <w:t>- Thông tư số 298/2016/TT-BTC.</w:t>
            </w:r>
          </w:p>
        </w:tc>
      </w:tr>
      <w:tr w:rsidR="00E73E70" w:rsidRPr="00E73E70" w14:paraId="4D1DF0E4"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03401CB6" w14:textId="77777777" w:rsidR="00B902EF" w:rsidRPr="00E73E70" w:rsidRDefault="009676F9" w:rsidP="009676F9">
            <w:pPr>
              <w:ind w:leftChars="0" w:left="0" w:firstLineChars="0" w:firstLine="0"/>
              <w:jc w:val="center"/>
            </w:pPr>
            <w:r w:rsidRPr="00E73E70">
              <w:t>27</w:t>
            </w:r>
          </w:p>
        </w:tc>
        <w:tc>
          <w:tcPr>
            <w:tcW w:w="2127" w:type="dxa"/>
            <w:tcBorders>
              <w:top w:val="single" w:sz="4" w:space="0" w:color="000000"/>
              <w:left w:val="single" w:sz="4" w:space="0" w:color="000000"/>
              <w:bottom w:val="single" w:sz="4" w:space="0" w:color="000000"/>
              <w:right w:val="single" w:sz="4" w:space="0" w:color="000000"/>
            </w:tcBorders>
            <w:vAlign w:val="center"/>
          </w:tcPr>
          <w:p w14:paraId="4D9A12DC" w14:textId="77777777" w:rsidR="00B902EF" w:rsidRPr="00E73E70" w:rsidRDefault="00B902EF" w:rsidP="009676F9">
            <w:pPr>
              <w:shd w:val="clear" w:color="auto" w:fill="FFFFFF"/>
              <w:ind w:leftChars="0" w:left="2" w:firstLineChars="0" w:hanging="2"/>
              <w:jc w:val="both"/>
            </w:pPr>
            <w:r w:rsidRPr="00E73E70">
              <w:rPr>
                <w:lang w:val="vi-VN"/>
              </w:rPr>
              <w:t>Thủ tục hỗ trợ kinh phí, mua kết quả nghiên cứu khoa học và phát triển công nghệ do tổ chức, cá nhân tự đầu tư nghiên cứu</w:t>
            </w:r>
            <w:r w:rsidRPr="00E73E70">
              <w:t>.</w:t>
            </w:r>
          </w:p>
          <w:p w14:paraId="2AD26A3A" w14:textId="77777777" w:rsidR="00B902EF" w:rsidRPr="00E73E70" w:rsidRDefault="00B902EF" w:rsidP="009676F9">
            <w:pPr>
              <w:shd w:val="clear" w:color="auto" w:fill="FFFFFF"/>
              <w:ind w:leftChars="0" w:left="2" w:firstLineChars="0" w:hanging="2"/>
              <w:jc w:val="both"/>
            </w:pPr>
            <w:r w:rsidRPr="00E73E70">
              <w:rPr>
                <w:lang w:val="vi-VN"/>
              </w:rPr>
              <w:t>1.011814</w:t>
            </w:r>
          </w:p>
        </w:tc>
        <w:tc>
          <w:tcPr>
            <w:tcW w:w="2835" w:type="dxa"/>
            <w:tcBorders>
              <w:top w:val="single" w:sz="4" w:space="0" w:color="000000"/>
              <w:left w:val="single" w:sz="4" w:space="0" w:color="000000"/>
              <w:bottom w:val="single" w:sz="4" w:space="0" w:color="000000"/>
              <w:right w:val="single" w:sz="4" w:space="0" w:color="000000"/>
            </w:tcBorders>
            <w:vAlign w:val="center"/>
          </w:tcPr>
          <w:p w14:paraId="6541F78E" w14:textId="77777777" w:rsidR="00B902EF" w:rsidRPr="00E73E70" w:rsidRDefault="00B902EF" w:rsidP="009676F9">
            <w:pPr>
              <w:tabs>
                <w:tab w:val="center" w:pos="4680"/>
                <w:tab w:val="right" w:pos="9360"/>
              </w:tabs>
              <w:ind w:leftChars="0" w:left="2" w:firstLineChars="0" w:hanging="2"/>
              <w:jc w:val="both"/>
            </w:pPr>
            <w:r w:rsidRPr="00E73E70">
              <w:t>22 ngày làm việc kể từ ngày nhận đủ hồ sơ hợp lệ, trong đó:</w:t>
            </w:r>
          </w:p>
          <w:p w14:paraId="2EC2DD2D" w14:textId="77777777" w:rsidR="00B902EF" w:rsidRPr="00E73E70" w:rsidRDefault="00B902EF" w:rsidP="009676F9">
            <w:pPr>
              <w:tabs>
                <w:tab w:val="center" w:pos="4680"/>
                <w:tab w:val="right" w:pos="9360"/>
              </w:tabs>
              <w:ind w:leftChars="0" w:left="2" w:firstLineChars="0" w:hanging="2"/>
              <w:jc w:val="both"/>
            </w:pPr>
            <w:r w:rsidRPr="00E73E70">
              <w:t>- Thực hiện việc đánh giá hồ sơ thông qua hội đồng đánh giá: 15 ngày làm việc;</w:t>
            </w:r>
          </w:p>
          <w:p w14:paraId="04ABD1FB" w14:textId="77777777" w:rsidR="00B902EF" w:rsidRPr="00E73E70" w:rsidRDefault="00B902EF" w:rsidP="009676F9">
            <w:pPr>
              <w:tabs>
                <w:tab w:val="center" w:pos="4680"/>
                <w:tab w:val="right" w:pos="9360"/>
              </w:tabs>
              <w:ind w:leftChars="0" w:left="2" w:firstLineChars="0" w:hanging="2"/>
              <w:jc w:val="both"/>
            </w:pPr>
            <w:r w:rsidRPr="00E73E70">
              <w:t>- Công nhận kết quả nghiên cứu: 07 ngày làm việc kể từ ngày nhận được kết quả đánh giá hồ sơ của hội đồng.</w:t>
            </w:r>
          </w:p>
        </w:tc>
        <w:tc>
          <w:tcPr>
            <w:tcW w:w="1892" w:type="dxa"/>
            <w:tcBorders>
              <w:top w:val="single" w:sz="4" w:space="0" w:color="000000"/>
              <w:left w:val="single" w:sz="4" w:space="0" w:color="000000"/>
              <w:bottom w:val="single" w:sz="4" w:space="0" w:color="000000"/>
              <w:right w:val="single" w:sz="4" w:space="0" w:color="000000"/>
            </w:tcBorders>
            <w:vAlign w:val="center"/>
          </w:tcPr>
          <w:p w14:paraId="4EA33A5D" w14:textId="77777777" w:rsidR="00B902EF" w:rsidRPr="00E73E70" w:rsidRDefault="00B902EF" w:rsidP="009676F9">
            <w:pPr>
              <w:ind w:leftChars="0" w:left="2" w:firstLineChars="0" w:hanging="2"/>
              <w:jc w:val="both"/>
            </w:pPr>
          </w:p>
        </w:tc>
        <w:tc>
          <w:tcPr>
            <w:tcW w:w="2503" w:type="dxa"/>
            <w:tcBorders>
              <w:top w:val="single" w:sz="4" w:space="0" w:color="000000"/>
              <w:left w:val="single" w:sz="4" w:space="0" w:color="000000"/>
              <w:bottom w:val="single" w:sz="4" w:space="0" w:color="000000"/>
              <w:right w:val="single" w:sz="4" w:space="0" w:color="000000"/>
            </w:tcBorders>
            <w:vAlign w:val="center"/>
          </w:tcPr>
          <w:p w14:paraId="6702D3C1" w14:textId="77777777" w:rsidR="00B902EF" w:rsidRPr="00E73E70" w:rsidRDefault="00B902EF" w:rsidP="009676F9">
            <w:pPr>
              <w:widowControl w:val="0"/>
              <w:pBdr>
                <w:top w:val="nil"/>
                <w:left w:val="nil"/>
                <w:bottom w:val="nil"/>
                <w:right w:val="nil"/>
                <w:between w:val="nil"/>
              </w:pBdr>
              <w:ind w:leftChars="0" w:left="2" w:firstLineChars="0" w:hanging="2"/>
              <w:jc w:val="both"/>
            </w:pPr>
            <w:r w:rsidRPr="00E73E70">
              <w:rPr>
                <w:b/>
              </w:rPr>
              <w:t>- Cơ quan tiếp nhận và trả kết quả:</w:t>
            </w:r>
            <w:r w:rsidRPr="00E73E70">
              <w:t xml:space="preserve"> Trung tâm Phục vụ hành chính công tỉnh Lạng Sơn. Địa chỉ: phố Dã Tượng, phường Chi Lăng, thành phố Lạng Sơn;</w:t>
            </w:r>
          </w:p>
          <w:p w14:paraId="72828860" w14:textId="77777777" w:rsidR="00B902EF" w:rsidRPr="00E73E70" w:rsidRDefault="00B902EF" w:rsidP="009676F9">
            <w:pPr>
              <w:ind w:leftChars="0" w:left="2" w:firstLineChars="0" w:hanging="2"/>
              <w:jc w:val="both"/>
            </w:pPr>
            <w:r w:rsidRPr="00E73E70">
              <w:rPr>
                <w:b/>
              </w:rPr>
              <w:t>- Cơ quan thực hiện:</w:t>
            </w:r>
            <w:r w:rsidRPr="00E73E70">
              <w:t xml:space="preserve"> Sở Khoa học và Công nghệ tỉnh Lạng Sơn. Địa chỉ:  số 01 đường Mai Thế Chuẩn, phường Chi Lăng, thành phố Lạng Sơn.</w:t>
            </w:r>
          </w:p>
          <w:p w14:paraId="14B6AEFB" w14:textId="77777777" w:rsidR="00B902EF" w:rsidRPr="00E73E70" w:rsidRDefault="00B902EF" w:rsidP="009676F9">
            <w:pPr>
              <w:ind w:leftChars="0" w:left="2" w:firstLineChars="0" w:hanging="2"/>
              <w:jc w:val="both"/>
            </w:pPr>
          </w:p>
        </w:tc>
        <w:tc>
          <w:tcPr>
            <w:tcW w:w="2409" w:type="dxa"/>
            <w:tcBorders>
              <w:top w:val="single" w:sz="4" w:space="0" w:color="000000"/>
              <w:left w:val="single" w:sz="4" w:space="0" w:color="000000"/>
              <w:bottom w:val="single" w:sz="4" w:space="0" w:color="000000"/>
              <w:right w:val="single" w:sz="4" w:space="0" w:color="000000"/>
            </w:tcBorders>
            <w:vAlign w:val="center"/>
          </w:tcPr>
          <w:p w14:paraId="3F63A06F" w14:textId="77777777" w:rsidR="00B902EF" w:rsidRPr="00E73E70" w:rsidRDefault="00B902EF" w:rsidP="009676F9">
            <w:pPr>
              <w:ind w:leftChars="0" w:left="2" w:firstLineChars="0" w:hanging="2"/>
              <w:jc w:val="both"/>
            </w:pPr>
            <w:r w:rsidRPr="00E73E70">
              <w:t>- Tiếp nhận hồ sơ và trả kết quả trực tiếp;</w:t>
            </w:r>
          </w:p>
          <w:p w14:paraId="6C0EA693" w14:textId="77777777" w:rsidR="00B902EF" w:rsidRPr="00E73E70" w:rsidRDefault="00B902EF" w:rsidP="009676F9">
            <w:pPr>
              <w:ind w:leftChars="0" w:left="2" w:firstLineChars="0" w:hanging="2"/>
              <w:jc w:val="both"/>
            </w:pPr>
            <w:r w:rsidRPr="00E73E70">
              <w:t>- Thực hiện qua dịch vụ Bưu chính công ích;</w:t>
            </w:r>
          </w:p>
          <w:p w14:paraId="091956F5" w14:textId="77777777" w:rsidR="00B902EF" w:rsidRPr="00E73E70" w:rsidRDefault="00B902EF" w:rsidP="009676F9">
            <w:pPr>
              <w:ind w:leftChars="0" w:left="2" w:firstLineChars="0" w:hanging="2"/>
              <w:jc w:val="both"/>
            </w:pPr>
            <w:r w:rsidRPr="00E73E70">
              <w:t xml:space="preserve">- Tiếp nhận hồ sơ trực tuyến tại địa chỉ: </w:t>
            </w:r>
          </w:p>
          <w:p w14:paraId="2C29AABB" w14:textId="77777777" w:rsidR="00B902EF" w:rsidRPr="00E73E70" w:rsidRDefault="00B902EF" w:rsidP="009676F9">
            <w:pPr>
              <w:ind w:leftChars="0" w:left="2" w:firstLineChars="0" w:hanging="2"/>
              <w:jc w:val="both"/>
            </w:pPr>
            <w:r w:rsidRPr="00E73E70">
              <w:t>https://dichvucong.langson.gov.vn.</w:t>
            </w:r>
          </w:p>
          <w:p w14:paraId="5587847A" w14:textId="77777777" w:rsidR="00B902EF" w:rsidRPr="00E73E70" w:rsidRDefault="00B902EF" w:rsidP="009676F9">
            <w:pPr>
              <w:ind w:leftChars="0" w:left="2" w:firstLineChars="0" w:hanging="2"/>
              <w:jc w:val="both"/>
            </w:pPr>
          </w:p>
        </w:tc>
        <w:tc>
          <w:tcPr>
            <w:tcW w:w="3402" w:type="dxa"/>
            <w:tcBorders>
              <w:top w:val="single" w:sz="4" w:space="0" w:color="000000"/>
              <w:left w:val="single" w:sz="4" w:space="0" w:color="000000"/>
              <w:bottom w:val="single" w:sz="4" w:space="0" w:color="000000"/>
              <w:right w:val="single" w:sz="4" w:space="0" w:color="000000"/>
            </w:tcBorders>
            <w:vAlign w:val="center"/>
          </w:tcPr>
          <w:p w14:paraId="4AF20D2B" w14:textId="77777777" w:rsidR="00CB6B35" w:rsidRPr="00E73E70" w:rsidRDefault="00CB6B35" w:rsidP="009676F9">
            <w:pPr>
              <w:shd w:val="clear" w:color="auto" w:fill="FFFFFF"/>
              <w:ind w:leftChars="0" w:left="2" w:firstLineChars="0" w:hanging="2"/>
              <w:jc w:val="both"/>
            </w:pPr>
            <w:r w:rsidRPr="00E73E70">
              <w:t>- Luật Chuyển giao công nghệ năm 2017;</w:t>
            </w:r>
          </w:p>
          <w:p w14:paraId="42F00416" w14:textId="77777777" w:rsidR="00CB6B35" w:rsidRPr="00E73E70" w:rsidRDefault="00CB6B35" w:rsidP="009676F9">
            <w:pPr>
              <w:shd w:val="clear" w:color="auto" w:fill="FFFFFF"/>
              <w:ind w:leftChars="0" w:left="2" w:firstLineChars="0" w:hanging="2"/>
              <w:jc w:val="both"/>
            </w:pPr>
            <w:r w:rsidRPr="00E73E70">
              <w:t>- Nghị định số 76/2018/NĐ-CP.</w:t>
            </w:r>
          </w:p>
          <w:p w14:paraId="0CD99530" w14:textId="77777777" w:rsidR="00CB6B35" w:rsidRPr="00E73E70" w:rsidRDefault="00CB6B35" w:rsidP="009676F9">
            <w:pPr>
              <w:shd w:val="clear" w:color="auto" w:fill="FFFFFF"/>
              <w:ind w:leftChars="0" w:left="2" w:firstLineChars="0" w:hanging="2"/>
              <w:jc w:val="both"/>
            </w:pPr>
            <w:r w:rsidRPr="00E73E70">
              <w:t>- Thông tư số 14/2023/TT-BKHCN ngày 30/6/2023 của Bộ trường Bộ Khoa học và Công nghệ ban hành Biểu mẫu hồ sơ thực hiện thủ tục hành chính quy định tại một số điều của Nghị định số 76/2018/NĐ-CP ngày 15/5/2018 của Chính phủ quy định chi tiết và hướng dẫn thi hành một số điều của Luật Chuyển giao công nghệ.</w:t>
            </w:r>
          </w:p>
          <w:p w14:paraId="123D1A12" w14:textId="77777777" w:rsidR="00B902EF" w:rsidRPr="00E73E70" w:rsidRDefault="00B902EF" w:rsidP="009676F9">
            <w:pPr>
              <w:shd w:val="clear" w:color="auto" w:fill="FFFFFF"/>
              <w:ind w:leftChars="0" w:left="2" w:firstLineChars="0" w:hanging="2"/>
              <w:jc w:val="both"/>
            </w:pPr>
          </w:p>
        </w:tc>
      </w:tr>
      <w:tr w:rsidR="00E73E70" w:rsidRPr="00E73E70" w14:paraId="76D2066B"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10AF3831" w14:textId="77777777" w:rsidR="00B902EF" w:rsidRPr="00E73E70" w:rsidRDefault="009676F9" w:rsidP="009676F9">
            <w:pPr>
              <w:ind w:leftChars="0" w:left="0" w:firstLineChars="0" w:firstLine="0"/>
              <w:jc w:val="center"/>
            </w:pPr>
            <w:r w:rsidRPr="00E73E70">
              <w:t>28</w:t>
            </w:r>
          </w:p>
        </w:tc>
        <w:tc>
          <w:tcPr>
            <w:tcW w:w="2127" w:type="dxa"/>
            <w:tcBorders>
              <w:top w:val="single" w:sz="4" w:space="0" w:color="000000"/>
              <w:left w:val="single" w:sz="4" w:space="0" w:color="000000"/>
              <w:bottom w:val="single" w:sz="4" w:space="0" w:color="000000"/>
              <w:right w:val="single" w:sz="4" w:space="0" w:color="000000"/>
            </w:tcBorders>
            <w:vAlign w:val="center"/>
          </w:tcPr>
          <w:p w14:paraId="2D0B6FB7" w14:textId="77777777" w:rsidR="00B902EF" w:rsidRPr="00E73E70" w:rsidRDefault="00B902EF" w:rsidP="009676F9">
            <w:pPr>
              <w:shd w:val="clear" w:color="auto" w:fill="FFFFFF"/>
              <w:ind w:leftChars="0" w:left="2" w:hanging="2"/>
              <w:jc w:val="both"/>
            </w:pPr>
            <w:r w:rsidRPr="00E73E70">
              <w:rPr>
                <w:lang w:val="vi-VN"/>
              </w:rPr>
              <w:t>Thủ tục mua sáng chế, sáng kiến</w:t>
            </w:r>
            <w:r w:rsidRPr="00E73E70">
              <w:t>.</w:t>
            </w:r>
          </w:p>
          <w:p w14:paraId="2AC99700" w14:textId="77777777" w:rsidR="00B902EF" w:rsidRPr="00E73E70" w:rsidRDefault="00B902EF" w:rsidP="009676F9">
            <w:pPr>
              <w:shd w:val="clear" w:color="auto" w:fill="FFFFFF"/>
              <w:ind w:leftChars="0" w:left="2" w:hanging="2"/>
              <w:jc w:val="both"/>
            </w:pPr>
            <w:r w:rsidRPr="00E73E70">
              <w:rPr>
                <w:lang w:val="vi-VN"/>
              </w:rPr>
              <w:t>1.011815</w:t>
            </w:r>
          </w:p>
        </w:tc>
        <w:tc>
          <w:tcPr>
            <w:tcW w:w="2835" w:type="dxa"/>
            <w:tcBorders>
              <w:top w:val="single" w:sz="4" w:space="0" w:color="000000"/>
              <w:left w:val="single" w:sz="4" w:space="0" w:color="000000"/>
              <w:bottom w:val="single" w:sz="4" w:space="0" w:color="000000"/>
              <w:right w:val="single" w:sz="4" w:space="0" w:color="000000"/>
            </w:tcBorders>
            <w:vAlign w:val="center"/>
          </w:tcPr>
          <w:p w14:paraId="12B29479" w14:textId="77777777" w:rsidR="00B902EF" w:rsidRPr="00E73E70" w:rsidRDefault="00B902EF" w:rsidP="009676F9">
            <w:pPr>
              <w:tabs>
                <w:tab w:val="center" w:pos="4680"/>
                <w:tab w:val="right" w:pos="9360"/>
              </w:tabs>
              <w:ind w:leftChars="0" w:left="2" w:hanging="2"/>
              <w:jc w:val="both"/>
            </w:pPr>
            <w:r w:rsidRPr="00E73E70">
              <w:t>22 ngày làm việc kể từ ngày nhận đủ hồ sơ hợp lệ, trongđó:</w:t>
            </w:r>
          </w:p>
          <w:p w14:paraId="67F6A5A5" w14:textId="77777777" w:rsidR="00B902EF" w:rsidRPr="00E73E70" w:rsidRDefault="00B902EF" w:rsidP="009676F9">
            <w:pPr>
              <w:tabs>
                <w:tab w:val="center" w:pos="4680"/>
                <w:tab w:val="right" w:pos="9360"/>
              </w:tabs>
              <w:ind w:leftChars="0" w:left="2" w:hanging="2"/>
              <w:jc w:val="both"/>
            </w:pPr>
            <w:r w:rsidRPr="00E73E70">
              <w:t>- Thực hiện việc đánh giá hồ sơ thông qua hội đồng đánh giá: 15 ngày làm việc;</w:t>
            </w:r>
          </w:p>
          <w:p w14:paraId="7C3D93EA" w14:textId="77777777" w:rsidR="00B902EF" w:rsidRPr="00E73E70" w:rsidRDefault="00B902EF" w:rsidP="009676F9">
            <w:pPr>
              <w:tabs>
                <w:tab w:val="center" w:pos="4680"/>
                <w:tab w:val="right" w:pos="9360"/>
              </w:tabs>
              <w:ind w:leftChars="0" w:left="2" w:hanging="2"/>
              <w:jc w:val="both"/>
            </w:pPr>
            <w:r w:rsidRPr="00E73E70">
              <w:t>- Công nhận kết quả nghiên cứu: 07 ngày làm việc kể từ ngày nhận được kết quả đánh giá hồ sơ của hội đồng.</w:t>
            </w:r>
          </w:p>
        </w:tc>
        <w:tc>
          <w:tcPr>
            <w:tcW w:w="1892" w:type="dxa"/>
            <w:tcBorders>
              <w:top w:val="single" w:sz="4" w:space="0" w:color="000000"/>
              <w:left w:val="single" w:sz="4" w:space="0" w:color="000000"/>
              <w:bottom w:val="single" w:sz="4" w:space="0" w:color="000000"/>
              <w:right w:val="single" w:sz="4" w:space="0" w:color="000000"/>
            </w:tcBorders>
            <w:vAlign w:val="center"/>
          </w:tcPr>
          <w:p w14:paraId="61606434" w14:textId="77777777" w:rsidR="00B902EF" w:rsidRPr="00E73E70" w:rsidRDefault="00B902EF" w:rsidP="009676F9">
            <w:pPr>
              <w:ind w:leftChars="0" w:left="2" w:hanging="2"/>
              <w:jc w:val="both"/>
            </w:pPr>
          </w:p>
        </w:tc>
        <w:tc>
          <w:tcPr>
            <w:tcW w:w="2503" w:type="dxa"/>
            <w:tcBorders>
              <w:top w:val="single" w:sz="4" w:space="0" w:color="000000"/>
              <w:left w:val="single" w:sz="4" w:space="0" w:color="000000"/>
              <w:bottom w:val="single" w:sz="4" w:space="0" w:color="000000"/>
              <w:right w:val="single" w:sz="4" w:space="0" w:color="000000"/>
            </w:tcBorders>
            <w:vAlign w:val="center"/>
          </w:tcPr>
          <w:p w14:paraId="49F103D2" w14:textId="77777777" w:rsidR="00B902EF" w:rsidRPr="00E73E70" w:rsidRDefault="00B902EF" w:rsidP="009676F9">
            <w:pPr>
              <w:widowControl w:val="0"/>
              <w:pBdr>
                <w:top w:val="nil"/>
                <w:left w:val="nil"/>
                <w:bottom w:val="nil"/>
                <w:right w:val="nil"/>
                <w:between w:val="nil"/>
              </w:pBdr>
              <w:ind w:leftChars="0" w:left="2" w:hanging="2"/>
              <w:jc w:val="both"/>
            </w:pPr>
            <w:r w:rsidRPr="00E73E70">
              <w:rPr>
                <w:b/>
              </w:rPr>
              <w:t>- Cơ quan tiếp nhận và trả kết quả:</w:t>
            </w:r>
            <w:r w:rsidRPr="00E73E70">
              <w:t xml:space="preserve"> Trung tâm Phục vụ hành chính công tỉnh Lạng Sơn. Địa chỉ: phố Dã Tượng, phườn</w:t>
            </w:r>
            <w:r w:rsidR="00CB6B35" w:rsidRPr="00E73E70">
              <w:t>g Chi Lăng, thành phố Lạng Sơn;</w:t>
            </w:r>
          </w:p>
          <w:p w14:paraId="3E2C5C77" w14:textId="77777777" w:rsidR="00B902EF" w:rsidRPr="00E73E70" w:rsidRDefault="00B902EF" w:rsidP="009676F9">
            <w:pPr>
              <w:ind w:leftChars="0" w:left="2" w:hanging="2"/>
              <w:jc w:val="both"/>
            </w:pPr>
            <w:r w:rsidRPr="00E73E70">
              <w:rPr>
                <w:b/>
              </w:rPr>
              <w:t>- Cơ quan thực hiện:</w:t>
            </w:r>
            <w:r w:rsidRPr="00E73E70">
              <w:t xml:space="preserve"> Sở Khoa học và Công nghệ tỉnh Lạng Sơn, số 01 đường Mai Thế Chuẩn, phường </w:t>
            </w:r>
            <w:r w:rsidR="009676F9" w:rsidRPr="00E73E70">
              <w:t>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46E41E84" w14:textId="77777777" w:rsidR="00B902EF" w:rsidRPr="00E73E70" w:rsidRDefault="00B902EF" w:rsidP="009676F9">
            <w:pPr>
              <w:ind w:leftChars="0" w:left="2" w:hanging="2"/>
              <w:jc w:val="both"/>
            </w:pPr>
            <w:r w:rsidRPr="00E73E70">
              <w:t>- Tiếp nhận hồ sơ và trả kết quả trực tiếp;</w:t>
            </w:r>
          </w:p>
          <w:p w14:paraId="38738D43" w14:textId="77777777" w:rsidR="00B902EF" w:rsidRPr="00E73E70" w:rsidRDefault="00B902EF" w:rsidP="009676F9">
            <w:pPr>
              <w:ind w:leftChars="0" w:left="2" w:hanging="2"/>
              <w:jc w:val="both"/>
            </w:pPr>
            <w:r w:rsidRPr="00E73E70">
              <w:t xml:space="preserve">- Tiếp nhận hồ sơ trực tuyến tại địa chỉ: </w:t>
            </w:r>
          </w:p>
          <w:p w14:paraId="43FF1EFA" w14:textId="77777777" w:rsidR="00B902EF" w:rsidRPr="00E73E70" w:rsidRDefault="00B902EF" w:rsidP="009676F9">
            <w:pPr>
              <w:ind w:leftChars="0" w:left="2" w:hanging="2"/>
              <w:jc w:val="both"/>
            </w:pPr>
            <w:r w:rsidRPr="00E73E70">
              <w:t>https://dichvucong.langson.gov.vn/;</w:t>
            </w:r>
          </w:p>
          <w:p w14:paraId="2D543C48" w14:textId="77777777" w:rsidR="00B902EF" w:rsidRPr="00E73E70" w:rsidRDefault="00B902EF" w:rsidP="009676F9">
            <w:pPr>
              <w:ind w:leftChars="0" w:left="2" w:hanging="2"/>
              <w:jc w:val="both"/>
            </w:pPr>
            <w:r w:rsidRPr="00E73E70">
              <w:t>- Thực hiện qua dịch vụ Bưu chính công ích</w:t>
            </w:r>
          </w:p>
        </w:tc>
        <w:tc>
          <w:tcPr>
            <w:tcW w:w="3402" w:type="dxa"/>
            <w:tcBorders>
              <w:top w:val="single" w:sz="4" w:space="0" w:color="000000"/>
              <w:left w:val="single" w:sz="4" w:space="0" w:color="000000"/>
              <w:bottom w:val="single" w:sz="4" w:space="0" w:color="000000"/>
              <w:right w:val="single" w:sz="4" w:space="0" w:color="000000"/>
            </w:tcBorders>
            <w:vAlign w:val="center"/>
          </w:tcPr>
          <w:p w14:paraId="1399595F" w14:textId="77777777" w:rsidR="00CB6B35" w:rsidRPr="00E73E70" w:rsidRDefault="00CB6B35" w:rsidP="009676F9">
            <w:pPr>
              <w:shd w:val="clear" w:color="auto" w:fill="FFFFFF"/>
              <w:ind w:leftChars="0" w:left="2" w:hanging="2"/>
              <w:jc w:val="both"/>
            </w:pPr>
            <w:r w:rsidRPr="00E73E70">
              <w:t>- Luật Chuyển giao công nghệ năm 2017;</w:t>
            </w:r>
          </w:p>
          <w:p w14:paraId="7D06425D" w14:textId="77777777" w:rsidR="00CB6B35" w:rsidRPr="00E73E70" w:rsidRDefault="00CB6B35" w:rsidP="009676F9">
            <w:pPr>
              <w:shd w:val="clear" w:color="auto" w:fill="FFFFFF"/>
              <w:ind w:leftChars="0" w:left="2" w:hanging="2"/>
              <w:jc w:val="both"/>
            </w:pPr>
            <w:r w:rsidRPr="00E73E70">
              <w:t>- Nghị định số 76/2018/NĐ-CP;</w:t>
            </w:r>
          </w:p>
          <w:p w14:paraId="742CD41B" w14:textId="77777777" w:rsidR="00B902EF" w:rsidRPr="00E73E70" w:rsidRDefault="00CB6B35" w:rsidP="009676F9">
            <w:pPr>
              <w:ind w:leftChars="0" w:left="2" w:hanging="2"/>
              <w:jc w:val="both"/>
            </w:pPr>
            <w:r w:rsidRPr="00E73E70">
              <w:t>- Thông tư số 14/2023/TT-BKHCN</w:t>
            </w:r>
          </w:p>
        </w:tc>
      </w:tr>
      <w:tr w:rsidR="00E73E70" w:rsidRPr="00E73E70" w14:paraId="546C3DE3"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724D2563" w14:textId="77777777" w:rsidR="00B902EF" w:rsidRPr="00E73E70" w:rsidRDefault="009676F9" w:rsidP="009676F9">
            <w:pPr>
              <w:ind w:leftChars="0" w:left="0" w:firstLineChars="0" w:firstLine="0"/>
              <w:jc w:val="center"/>
            </w:pPr>
            <w:r w:rsidRPr="00E73E70">
              <w:t>29</w:t>
            </w:r>
          </w:p>
        </w:tc>
        <w:tc>
          <w:tcPr>
            <w:tcW w:w="2127" w:type="dxa"/>
            <w:tcBorders>
              <w:top w:val="single" w:sz="4" w:space="0" w:color="000000"/>
              <w:left w:val="single" w:sz="4" w:space="0" w:color="000000"/>
              <w:bottom w:val="single" w:sz="4" w:space="0" w:color="000000"/>
              <w:right w:val="single" w:sz="4" w:space="0" w:color="000000"/>
            </w:tcBorders>
            <w:vAlign w:val="center"/>
          </w:tcPr>
          <w:p w14:paraId="14A0442C" w14:textId="77777777" w:rsidR="00B902EF" w:rsidRPr="00E73E70" w:rsidRDefault="00B902EF" w:rsidP="009676F9">
            <w:pPr>
              <w:shd w:val="clear" w:color="auto" w:fill="FFFFFF"/>
              <w:ind w:leftChars="0" w:left="2" w:hanging="2"/>
              <w:jc w:val="both"/>
            </w:pPr>
            <w:r w:rsidRPr="00E73E70">
              <w:rPr>
                <w:lang w:val="vi-VN"/>
              </w:rPr>
              <w:t>Thủ tục hỗ trợ kinh phí hoặc mua công nghệ được tổ chức, cá nhân trong nước tạo ra từ kết quả nghiên cứu khoa học và phát triển công nghệ để sản xuất sản phẩm quốc gia, trọng điểm, chủ lực</w:t>
            </w:r>
            <w:r w:rsidRPr="00E73E70">
              <w:t>.</w:t>
            </w:r>
          </w:p>
          <w:p w14:paraId="6364138A" w14:textId="77777777" w:rsidR="00B902EF" w:rsidRPr="00E73E70" w:rsidRDefault="00B902EF" w:rsidP="009676F9">
            <w:pPr>
              <w:shd w:val="clear" w:color="auto" w:fill="FFFFFF"/>
              <w:ind w:leftChars="0" w:left="2" w:hanging="2"/>
              <w:jc w:val="both"/>
            </w:pPr>
            <w:r w:rsidRPr="00E73E70">
              <w:rPr>
                <w:lang w:val="vi-VN"/>
              </w:rPr>
              <w:t>1.011816</w:t>
            </w:r>
          </w:p>
        </w:tc>
        <w:tc>
          <w:tcPr>
            <w:tcW w:w="2835" w:type="dxa"/>
            <w:tcBorders>
              <w:top w:val="single" w:sz="4" w:space="0" w:color="000000"/>
              <w:left w:val="single" w:sz="4" w:space="0" w:color="000000"/>
              <w:bottom w:val="single" w:sz="4" w:space="0" w:color="000000"/>
              <w:right w:val="single" w:sz="4" w:space="0" w:color="000000"/>
            </w:tcBorders>
            <w:vAlign w:val="center"/>
          </w:tcPr>
          <w:p w14:paraId="114E80E2" w14:textId="77777777" w:rsidR="00B902EF" w:rsidRPr="00E73E70" w:rsidRDefault="00B902EF" w:rsidP="009676F9">
            <w:pPr>
              <w:tabs>
                <w:tab w:val="center" w:pos="4680"/>
                <w:tab w:val="right" w:pos="9360"/>
              </w:tabs>
              <w:ind w:leftChars="0" w:left="2" w:hanging="2"/>
              <w:jc w:val="both"/>
            </w:pPr>
            <w:r w:rsidRPr="00E73E70">
              <w:t>22 ngày làm việc kể từ ngày nhận đủ hồ sơ hợp lệ, trongđó:</w:t>
            </w:r>
          </w:p>
          <w:p w14:paraId="0BB31939" w14:textId="77777777" w:rsidR="00B902EF" w:rsidRPr="00E73E70" w:rsidRDefault="00B902EF" w:rsidP="009676F9">
            <w:pPr>
              <w:tabs>
                <w:tab w:val="center" w:pos="4680"/>
                <w:tab w:val="right" w:pos="9360"/>
              </w:tabs>
              <w:ind w:leftChars="0" w:left="2" w:hanging="2"/>
              <w:jc w:val="both"/>
            </w:pPr>
            <w:r w:rsidRPr="00E73E70">
              <w:t>- Thực hiện việc đánh giá hồ sơ thông qua hội đồng đánh giá: 15 ngày làm việc;</w:t>
            </w:r>
          </w:p>
          <w:p w14:paraId="70DB5F3E" w14:textId="77777777" w:rsidR="00B902EF" w:rsidRPr="00E73E70" w:rsidRDefault="00B902EF" w:rsidP="009676F9">
            <w:pPr>
              <w:tabs>
                <w:tab w:val="center" w:pos="4680"/>
                <w:tab w:val="right" w:pos="9360"/>
              </w:tabs>
              <w:ind w:leftChars="0" w:left="2" w:hanging="2"/>
              <w:jc w:val="both"/>
            </w:pPr>
            <w:r w:rsidRPr="00E73E70">
              <w:t>- Công nhận kết quả nghiên cứu: 07 ngày làm việc kể từ ngày nhận được kết quả đánh giá hồ sơ của hội đồng.</w:t>
            </w:r>
          </w:p>
        </w:tc>
        <w:tc>
          <w:tcPr>
            <w:tcW w:w="1892" w:type="dxa"/>
            <w:tcBorders>
              <w:top w:val="single" w:sz="4" w:space="0" w:color="000000"/>
              <w:left w:val="single" w:sz="4" w:space="0" w:color="000000"/>
              <w:bottom w:val="single" w:sz="4" w:space="0" w:color="000000"/>
              <w:right w:val="single" w:sz="4" w:space="0" w:color="000000"/>
            </w:tcBorders>
            <w:vAlign w:val="center"/>
          </w:tcPr>
          <w:p w14:paraId="2AE1CEED" w14:textId="77777777" w:rsidR="00B902EF" w:rsidRPr="00E73E70" w:rsidRDefault="00B902EF" w:rsidP="009676F9">
            <w:pPr>
              <w:ind w:leftChars="0" w:left="2" w:hanging="2"/>
              <w:jc w:val="both"/>
            </w:pPr>
            <w:r w:rsidRPr="00E73E70">
              <w:t>15 ngày làm việc kể từ ngày nhận</w:t>
            </w:r>
            <w:r w:rsidR="00CB6B35" w:rsidRPr="00E73E70">
              <w:t xml:space="preserve"> được hồ sơ hợp lệ (</w:t>
            </w:r>
            <w:r w:rsidRPr="00E73E70">
              <w:t xml:space="preserve">Quyết định số 823/QĐ-UBND ngày 05/5/2024 của </w:t>
            </w:r>
            <w:r w:rsidR="00CB6B35" w:rsidRPr="00E73E70">
              <w:t xml:space="preserve">Chủ tịch </w:t>
            </w:r>
            <w:r w:rsidRPr="00E73E70">
              <w:t>UBND tỉnh</w:t>
            </w:r>
            <w:r w:rsidR="00CB6B35" w:rsidRPr="00E73E70">
              <w:t>)</w:t>
            </w:r>
            <w:r w:rsidRPr="00E73E70">
              <w:t>.</w:t>
            </w:r>
          </w:p>
        </w:tc>
        <w:tc>
          <w:tcPr>
            <w:tcW w:w="2503" w:type="dxa"/>
            <w:tcBorders>
              <w:top w:val="single" w:sz="4" w:space="0" w:color="000000"/>
              <w:left w:val="single" w:sz="4" w:space="0" w:color="000000"/>
              <w:bottom w:val="single" w:sz="4" w:space="0" w:color="000000"/>
              <w:right w:val="single" w:sz="4" w:space="0" w:color="000000"/>
            </w:tcBorders>
            <w:vAlign w:val="center"/>
          </w:tcPr>
          <w:p w14:paraId="33CC2840" w14:textId="77777777" w:rsidR="00B902EF" w:rsidRPr="00E73E70" w:rsidRDefault="00B902EF" w:rsidP="009676F9">
            <w:pPr>
              <w:widowControl w:val="0"/>
              <w:pBdr>
                <w:top w:val="nil"/>
                <w:left w:val="nil"/>
                <w:bottom w:val="nil"/>
                <w:right w:val="nil"/>
                <w:between w:val="nil"/>
              </w:pBdr>
              <w:ind w:leftChars="0" w:left="2" w:hanging="2"/>
              <w:jc w:val="both"/>
            </w:pPr>
            <w:r w:rsidRPr="00E73E70">
              <w:rPr>
                <w:b/>
              </w:rPr>
              <w:t>- Cơ quan tiếp nhận và trả kết quả:</w:t>
            </w:r>
            <w:r w:rsidRPr="00E73E70">
              <w:t xml:space="preserve"> Trung tâm Phục vụ hành chính công tỉnh Lạng Sơn. Địa chỉ: phố Dã Tượng, phường Chi Lăng, thành phố Lạng Sơn;</w:t>
            </w:r>
          </w:p>
          <w:p w14:paraId="3A30E409" w14:textId="77777777" w:rsidR="00B902EF" w:rsidRPr="00E73E70" w:rsidRDefault="00B902EF" w:rsidP="009676F9">
            <w:pPr>
              <w:ind w:leftChars="0" w:left="2" w:hanging="2"/>
              <w:jc w:val="both"/>
            </w:pPr>
            <w:r w:rsidRPr="00E73E70">
              <w:rPr>
                <w:b/>
              </w:rPr>
              <w:t>- Cơ quan thực hiện:</w:t>
            </w:r>
            <w:r w:rsidRPr="00E73E70">
              <w:t xml:space="preserve"> Sở Khoa học và Công nghệ tỉnh Lạng Sơn. Địa chỉ: số 01 đường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00A8FD5F" w14:textId="77777777" w:rsidR="00B902EF" w:rsidRPr="00E73E70" w:rsidRDefault="00B902EF" w:rsidP="009676F9">
            <w:pPr>
              <w:ind w:leftChars="0" w:left="2" w:hanging="2"/>
              <w:jc w:val="both"/>
            </w:pPr>
            <w:r w:rsidRPr="00E73E70">
              <w:t>- Tiếp nhận hồ sơ và trả kết quả trực tiếp;</w:t>
            </w:r>
          </w:p>
          <w:p w14:paraId="6E0CDFA7" w14:textId="77777777" w:rsidR="00B902EF" w:rsidRPr="00E73E70" w:rsidRDefault="00B902EF" w:rsidP="009676F9">
            <w:pPr>
              <w:ind w:leftChars="0" w:left="2" w:hanging="2"/>
              <w:jc w:val="both"/>
            </w:pPr>
            <w:r w:rsidRPr="00E73E70">
              <w:t>- Thực hiện qua dịch vụ Bưu chính công ích;</w:t>
            </w:r>
          </w:p>
          <w:p w14:paraId="7EED0812" w14:textId="77777777" w:rsidR="00B902EF" w:rsidRPr="00E73E70" w:rsidRDefault="00B902EF" w:rsidP="009676F9">
            <w:pPr>
              <w:ind w:leftChars="0" w:left="2" w:hanging="2"/>
              <w:jc w:val="both"/>
            </w:pPr>
            <w:r w:rsidRPr="00E73E70">
              <w:t xml:space="preserve">- Tiếp nhận hồ sơ trực tuyến tại địa chỉ: </w:t>
            </w:r>
          </w:p>
          <w:p w14:paraId="665B9066" w14:textId="77777777" w:rsidR="00B902EF" w:rsidRPr="00E73E70" w:rsidRDefault="00B902EF" w:rsidP="009676F9">
            <w:pPr>
              <w:ind w:leftChars="0" w:left="2" w:hanging="2"/>
              <w:jc w:val="both"/>
            </w:pPr>
            <w:r w:rsidRPr="00E73E70">
              <w:t>https://dichvucong.langson.gov.vn.</w:t>
            </w:r>
          </w:p>
          <w:p w14:paraId="61BF8E9E" w14:textId="77777777" w:rsidR="00B902EF" w:rsidRPr="00E73E70" w:rsidRDefault="00B902EF" w:rsidP="009676F9">
            <w:pPr>
              <w:ind w:leftChars="0" w:left="2" w:hanging="2"/>
              <w:jc w:val="both"/>
            </w:pPr>
          </w:p>
        </w:tc>
        <w:tc>
          <w:tcPr>
            <w:tcW w:w="3402" w:type="dxa"/>
            <w:tcBorders>
              <w:top w:val="single" w:sz="4" w:space="0" w:color="000000"/>
              <w:left w:val="single" w:sz="4" w:space="0" w:color="000000"/>
              <w:bottom w:val="single" w:sz="4" w:space="0" w:color="000000"/>
              <w:right w:val="single" w:sz="4" w:space="0" w:color="000000"/>
            </w:tcBorders>
            <w:vAlign w:val="center"/>
          </w:tcPr>
          <w:p w14:paraId="0CCF1D04" w14:textId="77777777" w:rsidR="00CB6B35" w:rsidRPr="00E73E70" w:rsidRDefault="00CB6B35" w:rsidP="009676F9">
            <w:pPr>
              <w:shd w:val="clear" w:color="auto" w:fill="FFFFFF"/>
              <w:ind w:leftChars="0" w:left="2" w:hanging="2"/>
              <w:jc w:val="both"/>
            </w:pPr>
            <w:r w:rsidRPr="00E73E70">
              <w:t>- Luật Chuyển giao công nghệ năm 2017;</w:t>
            </w:r>
          </w:p>
          <w:p w14:paraId="0098DF39" w14:textId="77777777" w:rsidR="00CB6B35" w:rsidRPr="00E73E70" w:rsidRDefault="00CB6B35" w:rsidP="009676F9">
            <w:pPr>
              <w:shd w:val="clear" w:color="auto" w:fill="FFFFFF"/>
              <w:ind w:leftChars="0" w:left="2" w:hanging="2"/>
              <w:jc w:val="both"/>
            </w:pPr>
            <w:r w:rsidRPr="00E73E70">
              <w:t>- Nghị định số 76/2018/NĐ-CP.</w:t>
            </w:r>
          </w:p>
          <w:p w14:paraId="03B84D1A" w14:textId="77777777" w:rsidR="00CB6B35" w:rsidRPr="00E73E70" w:rsidRDefault="00CB6B35" w:rsidP="009676F9">
            <w:pPr>
              <w:shd w:val="clear" w:color="auto" w:fill="FFFFFF"/>
              <w:ind w:leftChars="0" w:left="2" w:hanging="2"/>
              <w:jc w:val="both"/>
            </w:pPr>
            <w:r w:rsidRPr="00E73E70">
              <w:t>- Thông tư số 14/2023/TT-BKHCN.</w:t>
            </w:r>
          </w:p>
          <w:p w14:paraId="5072852F" w14:textId="77777777" w:rsidR="00B902EF" w:rsidRPr="00E73E70" w:rsidRDefault="00B902EF" w:rsidP="009676F9">
            <w:pPr>
              <w:shd w:val="clear" w:color="auto" w:fill="FFFFFF"/>
              <w:ind w:leftChars="0" w:left="2" w:hanging="2"/>
              <w:jc w:val="both"/>
            </w:pPr>
          </w:p>
        </w:tc>
      </w:tr>
      <w:tr w:rsidR="00E73E70" w:rsidRPr="00E73E70" w14:paraId="48DE0492"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578F17F0" w14:textId="77777777" w:rsidR="00B902EF" w:rsidRPr="00E73E70" w:rsidRDefault="009676F9" w:rsidP="009676F9">
            <w:pPr>
              <w:ind w:leftChars="0" w:left="0" w:firstLineChars="0" w:firstLine="0"/>
              <w:jc w:val="center"/>
            </w:pPr>
            <w:r w:rsidRPr="00E73E70">
              <w:t>30</w:t>
            </w:r>
          </w:p>
        </w:tc>
        <w:tc>
          <w:tcPr>
            <w:tcW w:w="2127" w:type="dxa"/>
            <w:tcBorders>
              <w:top w:val="single" w:sz="4" w:space="0" w:color="000000"/>
              <w:left w:val="single" w:sz="4" w:space="0" w:color="000000"/>
              <w:bottom w:val="single" w:sz="4" w:space="0" w:color="000000"/>
              <w:right w:val="single" w:sz="4" w:space="0" w:color="000000"/>
            </w:tcBorders>
            <w:vAlign w:val="center"/>
          </w:tcPr>
          <w:p w14:paraId="2796304D" w14:textId="77777777" w:rsidR="00B902EF" w:rsidRPr="00E73E70" w:rsidRDefault="00B902EF" w:rsidP="00B902EF">
            <w:pPr>
              <w:ind w:left="0" w:hanging="2"/>
              <w:jc w:val="both"/>
            </w:pPr>
            <w:r w:rsidRPr="00E73E70">
              <w:t>Thủ tục hỗ trợ phát triển tổ chức trung gian của thị trường khoa học và công nghệ.</w:t>
            </w:r>
          </w:p>
          <w:p w14:paraId="47C7B2D8" w14:textId="77777777" w:rsidR="00B902EF" w:rsidRPr="00E73E70" w:rsidRDefault="00B902EF" w:rsidP="00B902EF">
            <w:pPr>
              <w:ind w:left="0" w:hanging="2"/>
              <w:jc w:val="both"/>
            </w:pPr>
            <w:r w:rsidRPr="00E73E70">
              <w:t>2.001143</w:t>
            </w:r>
          </w:p>
        </w:tc>
        <w:tc>
          <w:tcPr>
            <w:tcW w:w="2835" w:type="dxa"/>
            <w:tcBorders>
              <w:top w:val="single" w:sz="4" w:space="0" w:color="000000"/>
              <w:left w:val="single" w:sz="4" w:space="0" w:color="000000"/>
              <w:bottom w:val="single" w:sz="4" w:space="0" w:color="000000"/>
              <w:right w:val="single" w:sz="4" w:space="0" w:color="000000"/>
            </w:tcBorders>
            <w:vAlign w:val="center"/>
          </w:tcPr>
          <w:p w14:paraId="5324DD23" w14:textId="77777777" w:rsidR="00B902EF" w:rsidRPr="00E73E70" w:rsidRDefault="00B902EF" w:rsidP="00B902EF">
            <w:pPr>
              <w:tabs>
                <w:tab w:val="center" w:pos="4680"/>
                <w:tab w:val="right" w:pos="9360"/>
              </w:tabs>
              <w:spacing w:before="40"/>
              <w:ind w:left="0" w:hanging="2"/>
              <w:jc w:val="both"/>
            </w:pPr>
            <w:r w:rsidRPr="00E73E70">
              <w:t>- Phê duyệt danh mục nhiệm vụ khoa học và công nghệ được hỗ trợ: Trong thời hạn 07 ngày làm việc kể từ khi có kết quả làm việc của hội đồng tư vấn xác định nhiệm vụ.</w:t>
            </w:r>
          </w:p>
          <w:p w14:paraId="48446B4B" w14:textId="77777777" w:rsidR="00B902EF" w:rsidRPr="00E73E70" w:rsidRDefault="00B902EF" w:rsidP="00B902EF">
            <w:pPr>
              <w:tabs>
                <w:tab w:val="center" w:pos="4680"/>
                <w:tab w:val="right" w:pos="9360"/>
              </w:tabs>
              <w:spacing w:before="40"/>
              <w:ind w:left="0" w:hanging="2"/>
              <w:jc w:val="both"/>
            </w:pPr>
            <w:r w:rsidRPr="00E73E70">
              <w:t>- Công bố công khai nhiệm vụ khoa học và công nghệ trên cổng thông tin điện tử của địa phương quản lý: Trong thời hạn 05 ngày làm việc kể từ ngày phê duyệt danh mục nhiệm vụ khoa học và công nghệ được hỗ trợ.</w:t>
            </w:r>
          </w:p>
        </w:tc>
        <w:tc>
          <w:tcPr>
            <w:tcW w:w="1892" w:type="dxa"/>
            <w:tcBorders>
              <w:top w:val="single" w:sz="4" w:space="0" w:color="000000"/>
              <w:left w:val="single" w:sz="4" w:space="0" w:color="000000"/>
              <w:bottom w:val="single" w:sz="4" w:space="0" w:color="000000"/>
              <w:right w:val="single" w:sz="4" w:space="0" w:color="000000"/>
            </w:tcBorders>
            <w:vAlign w:val="center"/>
          </w:tcPr>
          <w:p w14:paraId="03D50573" w14:textId="77777777" w:rsidR="00B902EF" w:rsidRPr="00E73E70" w:rsidRDefault="00B902EF" w:rsidP="00B902EF">
            <w:pPr>
              <w:ind w:left="0" w:hanging="2"/>
              <w:jc w:val="both"/>
            </w:pPr>
            <w:r w:rsidRPr="00E73E70">
              <w:t>- Phê duyệt danh mục nhiệm vụ khoa học và công nghệ được hỗ trợ: Trong thời hạn 4,5 ngày làm việc kể từ khi có kết quả làm việc của hội đồng tư vấn xác định nhiệm vụ.</w:t>
            </w:r>
          </w:p>
          <w:p w14:paraId="1E3EC128" w14:textId="77777777" w:rsidR="00B902EF" w:rsidRPr="00E73E70" w:rsidRDefault="00B902EF" w:rsidP="00B902EF">
            <w:pPr>
              <w:ind w:left="0" w:hanging="2"/>
              <w:jc w:val="both"/>
            </w:pPr>
            <w:r w:rsidRPr="00E73E70">
              <w:t>- Công bố công khai nhiệm vụ khoa học và công nghệ trên cổng thông tin điện tử của địa phương quản lý: Trong thời hạn 3,5 ngày làm việc kể từ ngày phê duyệt danh mục nhiệm vụ khoa học và công nghệ được hỗ trợ.</w:t>
            </w:r>
          </w:p>
          <w:p w14:paraId="6884CDBB" w14:textId="77777777" w:rsidR="00B902EF" w:rsidRPr="00E73E70" w:rsidRDefault="00B902EF" w:rsidP="00B902EF">
            <w:pPr>
              <w:ind w:leftChars="0" w:left="0" w:firstLineChars="0" w:firstLine="0"/>
              <w:jc w:val="both"/>
            </w:pPr>
            <w:r w:rsidRPr="00E73E70">
              <w:t>(Quyết định số 776/QĐ-UBND ngày 5/5/2020 của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49D57399" w14:textId="77777777" w:rsidR="00B902EF" w:rsidRPr="00E73E70" w:rsidRDefault="00B902EF" w:rsidP="00B902EF">
            <w:pPr>
              <w:ind w:left="0" w:hanging="2"/>
              <w:jc w:val="both"/>
            </w:pPr>
            <w:r w:rsidRPr="00E73E70">
              <w:rPr>
                <w:b/>
              </w:rPr>
              <w:t xml:space="preserve">- Cơ quan tiếp nhận, thực hiện và trả kết quả: </w:t>
            </w:r>
            <w:r w:rsidRPr="00E73E70">
              <w:t>Sở Khoa học và Công nghệ tỉnh Lạng Sơn. Địa chỉ:  số 01 đường Mai Thế Chuẩn, phường Chi Lăng, thành phố Lạng Sơn.</w:t>
            </w:r>
          </w:p>
          <w:p w14:paraId="1CC0874E" w14:textId="77777777" w:rsidR="00B902EF" w:rsidRPr="00E73E70" w:rsidRDefault="00B902EF" w:rsidP="00B902EF">
            <w:pPr>
              <w:ind w:left="0" w:hanging="2"/>
              <w:jc w:val="both"/>
            </w:pPr>
          </w:p>
        </w:tc>
        <w:tc>
          <w:tcPr>
            <w:tcW w:w="2409" w:type="dxa"/>
            <w:tcBorders>
              <w:top w:val="single" w:sz="4" w:space="0" w:color="000000"/>
              <w:left w:val="single" w:sz="4" w:space="0" w:color="000000"/>
              <w:bottom w:val="single" w:sz="4" w:space="0" w:color="000000"/>
              <w:right w:val="single" w:sz="4" w:space="0" w:color="000000"/>
            </w:tcBorders>
            <w:vAlign w:val="center"/>
          </w:tcPr>
          <w:p w14:paraId="21138332" w14:textId="77777777" w:rsidR="00B902EF" w:rsidRPr="00E73E70" w:rsidRDefault="00B902EF" w:rsidP="00B902EF">
            <w:pPr>
              <w:shd w:val="clear" w:color="auto" w:fill="FFFFFF"/>
              <w:ind w:left="0" w:hanging="2"/>
              <w:jc w:val="both"/>
            </w:pPr>
            <w:r w:rsidRPr="00E73E70">
              <w:t>Tiếp nhận hồ sơ trực tiếp hoặc  qua dịch vụ bưu chính công ích</w:t>
            </w:r>
          </w:p>
        </w:tc>
        <w:tc>
          <w:tcPr>
            <w:tcW w:w="3402" w:type="dxa"/>
            <w:tcBorders>
              <w:top w:val="single" w:sz="4" w:space="0" w:color="000000"/>
              <w:left w:val="single" w:sz="4" w:space="0" w:color="000000"/>
              <w:bottom w:val="single" w:sz="4" w:space="0" w:color="000000"/>
              <w:right w:val="single" w:sz="4" w:space="0" w:color="000000"/>
            </w:tcBorders>
            <w:vAlign w:val="center"/>
          </w:tcPr>
          <w:p w14:paraId="049CD010" w14:textId="77777777" w:rsidR="00CB6B35" w:rsidRPr="00E73E70" w:rsidRDefault="00CB6B35" w:rsidP="00CB6B35">
            <w:pPr>
              <w:shd w:val="clear" w:color="auto" w:fill="FFFFFF"/>
              <w:ind w:left="0" w:hanging="2"/>
              <w:jc w:val="both"/>
            </w:pPr>
            <w:r w:rsidRPr="00E73E70">
              <w:t>- Luật Chuyển giao công nghệ năm 2017;</w:t>
            </w:r>
          </w:p>
          <w:p w14:paraId="0EE6A073" w14:textId="77777777" w:rsidR="00CB6B35" w:rsidRPr="00E73E70" w:rsidRDefault="00CB6B35" w:rsidP="00CB6B35">
            <w:pPr>
              <w:shd w:val="clear" w:color="auto" w:fill="FFFFFF"/>
              <w:ind w:left="0" w:hanging="2"/>
              <w:jc w:val="both"/>
            </w:pPr>
            <w:r w:rsidRPr="00E73E70">
              <w:t>- Nghị định số 76/2018/NĐ-CP.</w:t>
            </w:r>
          </w:p>
          <w:p w14:paraId="40A61CD1" w14:textId="77777777" w:rsidR="00CB6B35" w:rsidRPr="00E73E70" w:rsidRDefault="00CB6B35" w:rsidP="00CB6B35">
            <w:pPr>
              <w:shd w:val="clear" w:color="auto" w:fill="FFFFFF"/>
              <w:ind w:left="0" w:hanging="2"/>
              <w:jc w:val="both"/>
            </w:pPr>
            <w:r w:rsidRPr="00E73E70">
              <w:t>- Thông tư số 14/2023/TT-BKHCN.</w:t>
            </w:r>
          </w:p>
          <w:p w14:paraId="3FAC4AE1" w14:textId="77777777" w:rsidR="00B902EF" w:rsidRPr="00E73E70" w:rsidRDefault="00B902EF" w:rsidP="00B902EF">
            <w:pPr>
              <w:shd w:val="clear" w:color="auto" w:fill="FFFFFF"/>
              <w:ind w:left="0" w:hanging="2"/>
              <w:jc w:val="both"/>
            </w:pPr>
          </w:p>
          <w:p w14:paraId="4FC1621E" w14:textId="77777777" w:rsidR="00B902EF" w:rsidRPr="00E73E70" w:rsidRDefault="00B902EF" w:rsidP="00B902EF">
            <w:pPr>
              <w:ind w:left="0" w:hanging="2"/>
              <w:jc w:val="both"/>
            </w:pPr>
          </w:p>
        </w:tc>
      </w:tr>
      <w:tr w:rsidR="00E73E70" w:rsidRPr="00E73E70" w14:paraId="401F2B36"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08622F8E" w14:textId="77777777" w:rsidR="00B902EF" w:rsidRPr="00E73E70" w:rsidRDefault="009676F9" w:rsidP="009676F9">
            <w:pPr>
              <w:ind w:leftChars="0" w:left="0" w:firstLineChars="0" w:firstLine="0"/>
              <w:jc w:val="center"/>
            </w:pPr>
            <w:r w:rsidRPr="00E73E70">
              <w:t>31</w:t>
            </w:r>
          </w:p>
        </w:tc>
        <w:tc>
          <w:tcPr>
            <w:tcW w:w="2127" w:type="dxa"/>
            <w:tcBorders>
              <w:top w:val="single" w:sz="4" w:space="0" w:color="000000"/>
              <w:left w:val="single" w:sz="4" w:space="0" w:color="000000"/>
              <w:bottom w:val="single" w:sz="4" w:space="0" w:color="000000"/>
              <w:right w:val="single" w:sz="4" w:space="0" w:color="000000"/>
            </w:tcBorders>
            <w:vAlign w:val="center"/>
          </w:tcPr>
          <w:p w14:paraId="39C71E3F" w14:textId="77777777" w:rsidR="00B902EF" w:rsidRPr="00E73E70" w:rsidRDefault="00B902EF" w:rsidP="009676F9">
            <w:pPr>
              <w:ind w:leftChars="0" w:left="2" w:hanging="2"/>
              <w:jc w:val="both"/>
            </w:pPr>
            <w:r w:rsidRPr="00E73E70">
              <w:rPr>
                <w:lang w:val="vi-VN"/>
              </w:rPr>
              <w:t>Thủ tục hỗ trợ doanh nghiệp có dự án thuộc ngành, nghề ưu đãi đầu tư, địa bàn ưu đãi đầu tư nhận chuyển giao công nghệ từ tổ chức khoa học và công nghệ</w:t>
            </w:r>
            <w:r w:rsidRPr="00E73E70">
              <w:t>.</w:t>
            </w:r>
          </w:p>
          <w:p w14:paraId="26E0318D" w14:textId="77777777" w:rsidR="00B902EF" w:rsidRPr="00E73E70" w:rsidRDefault="00B902EF" w:rsidP="009676F9">
            <w:pPr>
              <w:ind w:leftChars="0" w:left="2" w:hanging="2"/>
              <w:jc w:val="both"/>
            </w:pPr>
          </w:p>
        </w:tc>
        <w:tc>
          <w:tcPr>
            <w:tcW w:w="2835" w:type="dxa"/>
            <w:tcBorders>
              <w:top w:val="single" w:sz="4" w:space="0" w:color="000000"/>
              <w:left w:val="single" w:sz="4" w:space="0" w:color="000000"/>
              <w:bottom w:val="single" w:sz="4" w:space="0" w:color="000000"/>
              <w:right w:val="single" w:sz="4" w:space="0" w:color="000000"/>
            </w:tcBorders>
            <w:vAlign w:val="center"/>
          </w:tcPr>
          <w:p w14:paraId="01D9BFD3" w14:textId="77777777" w:rsidR="00B902EF" w:rsidRPr="00E73E70" w:rsidRDefault="00B902EF" w:rsidP="009676F9">
            <w:pPr>
              <w:tabs>
                <w:tab w:val="center" w:pos="4680"/>
                <w:tab w:val="right" w:pos="9360"/>
              </w:tabs>
              <w:ind w:leftChars="0" w:left="2" w:hanging="2"/>
              <w:jc w:val="both"/>
            </w:pPr>
            <w:r w:rsidRPr="00E73E70">
              <w:t>- Phê duyệt nhiệm vụ khoa học và công nghệ được hỗ trợ: Trong thời hạn 07 ngày làm việc kể từ khi có kết quả làm việc của hội đồng tư vấn xác định nhiệm vụ khoa học và công nghệ.</w:t>
            </w:r>
          </w:p>
          <w:p w14:paraId="19A0ADB6" w14:textId="77777777" w:rsidR="00B902EF" w:rsidRPr="00E73E70" w:rsidRDefault="00B902EF" w:rsidP="009676F9">
            <w:pPr>
              <w:tabs>
                <w:tab w:val="center" w:pos="4680"/>
                <w:tab w:val="right" w:pos="9360"/>
              </w:tabs>
              <w:ind w:leftChars="0" w:left="2" w:hanging="2"/>
              <w:jc w:val="both"/>
            </w:pPr>
            <w:r w:rsidRPr="00E73E70">
              <w:t>- Công bố công khai nhiệm vụ khoa học và công nghệ trên cổng thông tin điện tử của UBND cấp tỉnh: Trong thời hạn 05 ngày làm việc kể từ ngày phê duyệt nhiệm vụ khoa học và công nghệ được hỗ trợ.</w:t>
            </w:r>
          </w:p>
        </w:tc>
        <w:tc>
          <w:tcPr>
            <w:tcW w:w="1892" w:type="dxa"/>
            <w:tcBorders>
              <w:top w:val="single" w:sz="4" w:space="0" w:color="000000"/>
              <w:left w:val="single" w:sz="4" w:space="0" w:color="000000"/>
              <w:bottom w:val="single" w:sz="4" w:space="0" w:color="000000"/>
              <w:right w:val="single" w:sz="4" w:space="0" w:color="000000"/>
            </w:tcBorders>
            <w:vAlign w:val="center"/>
          </w:tcPr>
          <w:p w14:paraId="4434F177" w14:textId="77777777" w:rsidR="00B902EF" w:rsidRPr="00E73E70" w:rsidRDefault="00B902EF" w:rsidP="009676F9">
            <w:pPr>
              <w:ind w:leftChars="0" w:left="2" w:hanging="2"/>
              <w:jc w:val="both"/>
            </w:pPr>
            <w:r w:rsidRPr="00E73E70">
              <w:t>- Phê duyệt nhiệm vụ khoa học và công nghệ được hỗ trợ: Trong thời hạn 4,5 ngày làm việc kể từ khi có kết quả làm việc của hội đồng tư vấn xác định nhiệm vụ.</w:t>
            </w:r>
          </w:p>
          <w:p w14:paraId="3E20449D" w14:textId="77777777" w:rsidR="00B902EF" w:rsidRPr="00E73E70" w:rsidRDefault="00B902EF" w:rsidP="009676F9">
            <w:pPr>
              <w:ind w:leftChars="0" w:left="2" w:hanging="2"/>
              <w:jc w:val="both"/>
            </w:pPr>
            <w:r w:rsidRPr="00E73E70">
              <w:t>- Công bố công khai nhiệm vụ khoa học và công nghệ trên cổng thông tin điện tử của UBD cấp tỉnh: Trong thời hạn 3,5 ngày làm việc kể từ ngày phê duyệt nhiệm vụ khoa học và công nghệ được hỗ trợ.</w:t>
            </w:r>
          </w:p>
          <w:p w14:paraId="76F50177" w14:textId="77777777" w:rsidR="00B902EF" w:rsidRPr="00E73E70" w:rsidRDefault="00B902EF" w:rsidP="009676F9">
            <w:pPr>
              <w:ind w:leftChars="0" w:left="2" w:hanging="2"/>
              <w:jc w:val="both"/>
            </w:pPr>
            <w:r w:rsidRPr="00E73E70">
              <w:t>(Quyết định số 776/QĐ-UBND ngày 5/5/2020 của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3046288B" w14:textId="77777777" w:rsidR="00B902EF" w:rsidRPr="00E73E70" w:rsidRDefault="00B902EF" w:rsidP="009676F9">
            <w:pPr>
              <w:ind w:leftChars="0" w:left="2" w:hanging="2"/>
              <w:jc w:val="both"/>
            </w:pPr>
            <w:r w:rsidRPr="00E73E70">
              <w:rPr>
                <w:b/>
              </w:rPr>
              <w:t xml:space="preserve">- Cơ quan tiếp nhận, thực hiện và trả kết quả: </w:t>
            </w:r>
            <w:r w:rsidRPr="00E73E70">
              <w:t>Sở Khoa học và Công nghệ tỉnh Lạng Sơn. Địa chỉ:  số 01 đường Mai Thế Chuẩn, phường Chi Lăng, thành phố Lạng Sơn.</w:t>
            </w:r>
          </w:p>
          <w:p w14:paraId="0E8E2F25" w14:textId="77777777" w:rsidR="00B902EF" w:rsidRPr="00E73E70" w:rsidRDefault="00B902EF" w:rsidP="009676F9">
            <w:pPr>
              <w:ind w:leftChars="0" w:left="2" w:hanging="2"/>
              <w:jc w:val="both"/>
            </w:pPr>
          </w:p>
        </w:tc>
        <w:tc>
          <w:tcPr>
            <w:tcW w:w="2409" w:type="dxa"/>
            <w:tcBorders>
              <w:top w:val="single" w:sz="4" w:space="0" w:color="000000"/>
              <w:left w:val="single" w:sz="4" w:space="0" w:color="000000"/>
              <w:bottom w:val="single" w:sz="4" w:space="0" w:color="000000"/>
              <w:right w:val="single" w:sz="4" w:space="0" w:color="000000"/>
            </w:tcBorders>
            <w:vAlign w:val="center"/>
          </w:tcPr>
          <w:p w14:paraId="7FB35F53" w14:textId="77777777" w:rsidR="00B902EF" w:rsidRPr="00E73E70" w:rsidRDefault="00B902EF" w:rsidP="009676F9">
            <w:pPr>
              <w:shd w:val="clear" w:color="auto" w:fill="FFFFFF"/>
              <w:ind w:leftChars="0" w:left="2" w:hanging="2"/>
              <w:jc w:val="both"/>
            </w:pPr>
            <w:r w:rsidRPr="00E73E70">
              <w:t>Tiếp nhận hồ sơ trực tiếp hoặc qua dịch vụ bưu chính công ích</w:t>
            </w:r>
          </w:p>
        </w:tc>
        <w:tc>
          <w:tcPr>
            <w:tcW w:w="3402" w:type="dxa"/>
            <w:tcBorders>
              <w:top w:val="single" w:sz="4" w:space="0" w:color="000000"/>
              <w:left w:val="single" w:sz="4" w:space="0" w:color="000000"/>
              <w:bottom w:val="single" w:sz="4" w:space="0" w:color="000000"/>
              <w:right w:val="single" w:sz="4" w:space="0" w:color="000000"/>
            </w:tcBorders>
            <w:vAlign w:val="center"/>
          </w:tcPr>
          <w:p w14:paraId="1F5CFEE5" w14:textId="77777777" w:rsidR="00A6639E" w:rsidRPr="00E73E70" w:rsidRDefault="00A6639E" w:rsidP="009676F9">
            <w:pPr>
              <w:shd w:val="clear" w:color="auto" w:fill="FFFFFF"/>
              <w:ind w:leftChars="0" w:left="2" w:hanging="2"/>
              <w:jc w:val="both"/>
            </w:pPr>
            <w:r w:rsidRPr="00E73E70">
              <w:t xml:space="preserve">- </w:t>
            </w:r>
            <w:hyperlink r:id="rId20">
              <w:r w:rsidRPr="00E73E70">
                <w:t xml:space="preserve">Luật Khoa học và Công nghệ năm </w:t>
              </w:r>
            </w:hyperlink>
            <w:r w:rsidRPr="00E73E70">
              <w:t>2013;</w:t>
            </w:r>
          </w:p>
          <w:p w14:paraId="4DAB67E3" w14:textId="77777777" w:rsidR="00A6639E" w:rsidRPr="00E73E70" w:rsidRDefault="00A6639E" w:rsidP="009676F9">
            <w:pPr>
              <w:shd w:val="clear" w:color="auto" w:fill="FFFFFF"/>
              <w:ind w:leftChars="0" w:left="2" w:hanging="2"/>
              <w:jc w:val="both"/>
            </w:pPr>
            <w:r w:rsidRPr="00E73E70">
              <w:t>- Luật Chuyển giao công nghệ năm 2017;</w:t>
            </w:r>
          </w:p>
          <w:p w14:paraId="43BD615B" w14:textId="77777777" w:rsidR="00A6639E" w:rsidRPr="00E73E70" w:rsidRDefault="00A6639E" w:rsidP="009676F9">
            <w:pPr>
              <w:shd w:val="clear" w:color="auto" w:fill="FFFFFF"/>
              <w:ind w:leftChars="0" w:left="2" w:hanging="2"/>
              <w:jc w:val="both"/>
            </w:pPr>
            <w:r w:rsidRPr="00E73E70">
              <w:t>- Nghị định 76/2018/NĐ-CP;</w:t>
            </w:r>
          </w:p>
          <w:p w14:paraId="534CBD7E" w14:textId="77777777" w:rsidR="00A6639E" w:rsidRPr="00E73E70" w:rsidRDefault="00A6639E" w:rsidP="009676F9">
            <w:pPr>
              <w:shd w:val="clear" w:color="auto" w:fill="FFFFFF"/>
              <w:ind w:leftChars="0" w:left="2" w:hanging="2"/>
              <w:jc w:val="both"/>
            </w:pPr>
            <w:r w:rsidRPr="00E73E70">
              <w:t>- Thông tư số 14/2023/TT-BKHCN.</w:t>
            </w:r>
          </w:p>
          <w:p w14:paraId="420E7805" w14:textId="77777777" w:rsidR="00B902EF" w:rsidRPr="00E73E70" w:rsidRDefault="00B902EF" w:rsidP="009676F9">
            <w:pPr>
              <w:ind w:leftChars="0" w:left="2" w:hanging="2"/>
              <w:jc w:val="both"/>
            </w:pPr>
          </w:p>
        </w:tc>
      </w:tr>
      <w:tr w:rsidR="00E73E70" w:rsidRPr="00E73E70" w14:paraId="1BBEC5D5"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06C996D4" w14:textId="77777777" w:rsidR="00B902EF" w:rsidRPr="00E73E70" w:rsidRDefault="009676F9" w:rsidP="009676F9">
            <w:pPr>
              <w:ind w:leftChars="0" w:left="0" w:firstLineChars="0" w:firstLine="0"/>
              <w:jc w:val="center"/>
            </w:pPr>
            <w:r w:rsidRPr="00E73E70">
              <w:t>32</w:t>
            </w:r>
          </w:p>
        </w:tc>
        <w:tc>
          <w:tcPr>
            <w:tcW w:w="2127" w:type="dxa"/>
            <w:tcBorders>
              <w:top w:val="single" w:sz="4" w:space="0" w:color="000000"/>
              <w:left w:val="single" w:sz="4" w:space="0" w:color="000000"/>
              <w:bottom w:val="single" w:sz="4" w:space="0" w:color="000000"/>
              <w:right w:val="single" w:sz="4" w:space="0" w:color="000000"/>
            </w:tcBorders>
            <w:vAlign w:val="center"/>
          </w:tcPr>
          <w:p w14:paraId="7EABFF2E" w14:textId="77777777" w:rsidR="00B902EF" w:rsidRPr="00E73E70" w:rsidRDefault="00B902EF" w:rsidP="009676F9">
            <w:pPr>
              <w:ind w:left="0" w:hanging="2"/>
              <w:jc w:val="both"/>
            </w:pPr>
            <w:r w:rsidRPr="00E73E70">
              <w:rPr>
                <w:lang w:val="vi-VN"/>
              </w:rPr>
              <w:t>Thủ tục hỗ trợ doanh nghiệp, tổ chức, cá nhân thực hiện giải mã công nghệ</w:t>
            </w:r>
            <w:r w:rsidRPr="00E73E70">
              <w:t>.</w:t>
            </w:r>
          </w:p>
          <w:p w14:paraId="27698272" w14:textId="77777777" w:rsidR="00B902EF" w:rsidRPr="00E73E70" w:rsidRDefault="00B902EF" w:rsidP="009676F9">
            <w:pPr>
              <w:ind w:left="0" w:hanging="2"/>
              <w:jc w:val="both"/>
            </w:pPr>
            <w:r w:rsidRPr="00E73E70">
              <w:t>1.002690</w:t>
            </w:r>
          </w:p>
        </w:tc>
        <w:tc>
          <w:tcPr>
            <w:tcW w:w="2835" w:type="dxa"/>
            <w:tcBorders>
              <w:top w:val="single" w:sz="4" w:space="0" w:color="000000"/>
              <w:left w:val="single" w:sz="4" w:space="0" w:color="000000"/>
              <w:bottom w:val="single" w:sz="4" w:space="0" w:color="000000"/>
              <w:right w:val="single" w:sz="4" w:space="0" w:color="000000"/>
            </w:tcBorders>
            <w:vAlign w:val="center"/>
          </w:tcPr>
          <w:p w14:paraId="15BE1746" w14:textId="77777777" w:rsidR="00B902EF" w:rsidRPr="00E73E70" w:rsidRDefault="00B902EF" w:rsidP="009676F9">
            <w:pPr>
              <w:tabs>
                <w:tab w:val="center" w:pos="4680"/>
                <w:tab w:val="right" w:pos="9360"/>
              </w:tabs>
              <w:ind w:left="0" w:hanging="2"/>
              <w:jc w:val="both"/>
            </w:pPr>
            <w:r w:rsidRPr="00E73E70">
              <w:t>- Phê duyệt nhiệm vụ khoa học và công nghệ được hỗ trợ: Trong thời hạn 07 ngày làm việc kể từ khi có kết quả làm việc của hội đồng tư vấn xác định nhiệm vụ khoa học và công nghệ.</w:t>
            </w:r>
          </w:p>
          <w:p w14:paraId="388F9353" w14:textId="77777777" w:rsidR="00B902EF" w:rsidRPr="00E73E70" w:rsidRDefault="00B902EF" w:rsidP="009676F9">
            <w:pPr>
              <w:tabs>
                <w:tab w:val="center" w:pos="4680"/>
                <w:tab w:val="right" w:pos="9360"/>
              </w:tabs>
              <w:ind w:left="0" w:hanging="2"/>
              <w:jc w:val="both"/>
            </w:pPr>
            <w:r w:rsidRPr="00E73E70">
              <w:t>- Công bố công khai nhiệm vụ khoa học và công nghệ trên cổng thông tin điện tử của Ủy ban nhân dân cấp tỉnh: Trong thời hạn 05 ngày làm việc kể từ ngày phê duyệt nhiệm vụ khoa học và công nghệ được hỗ trợ.</w:t>
            </w:r>
          </w:p>
        </w:tc>
        <w:tc>
          <w:tcPr>
            <w:tcW w:w="1892" w:type="dxa"/>
            <w:tcBorders>
              <w:top w:val="single" w:sz="4" w:space="0" w:color="000000"/>
              <w:left w:val="single" w:sz="4" w:space="0" w:color="000000"/>
              <w:bottom w:val="single" w:sz="4" w:space="0" w:color="000000"/>
              <w:right w:val="single" w:sz="4" w:space="0" w:color="000000"/>
            </w:tcBorders>
            <w:vAlign w:val="center"/>
          </w:tcPr>
          <w:p w14:paraId="7713A826" w14:textId="77777777" w:rsidR="00B902EF" w:rsidRPr="00E73E70" w:rsidRDefault="00B902EF" w:rsidP="009676F9">
            <w:pPr>
              <w:ind w:left="0" w:hanging="2"/>
              <w:jc w:val="both"/>
            </w:pPr>
            <w:r w:rsidRPr="00E73E70">
              <w:t>- Phê duyệt nhiệm vụ khoa học và công nghệ được hỗ trợ: Trong thời hạn 4,5 ngày làm việc kể từ khi có kết quả làm việc của hội đồng tư vấn xác định nhiệm vụ.</w:t>
            </w:r>
          </w:p>
          <w:p w14:paraId="4826A135" w14:textId="77777777" w:rsidR="00B902EF" w:rsidRPr="00E73E70" w:rsidRDefault="00B902EF" w:rsidP="009676F9">
            <w:pPr>
              <w:ind w:left="0" w:hanging="2"/>
              <w:jc w:val="both"/>
            </w:pPr>
            <w:r w:rsidRPr="00E73E70">
              <w:t>- Công bố công khai nhiệm vụ khoa học và công nghệ trên cổng thông tin điện tử của địa phương quản lý: Trong thời hạn 3,5 ngày làm việc kể từ ngày phê duyệt nhiệm vụ khoa học và công nghệ được hỗ trợ. (Quyết định số 776/QĐ-UBND ngày 5/5/2020 của</w:t>
            </w:r>
            <w:r w:rsidR="00A6639E" w:rsidRPr="00E73E70">
              <w:t xml:space="preserve"> Chủ tịch </w:t>
            </w:r>
            <w:r w:rsidRPr="00E73E70">
              <w:t xml:space="preserve">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0D033B35" w14:textId="77777777" w:rsidR="00B902EF" w:rsidRPr="00E73E70" w:rsidRDefault="00B902EF" w:rsidP="009676F9">
            <w:pPr>
              <w:ind w:left="0" w:hanging="2"/>
              <w:jc w:val="both"/>
            </w:pPr>
            <w:r w:rsidRPr="00E73E70">
              <w:rPr>
                <w:b/>
              </w:rPr>
              <w:t xml:space="preserve">- Cơ quan tiếp nhận, thực hiện  và trả kết quả: </w:t>
            </w:r>
            <w:r w:rsidRPr="00E73E70">
              <w:t>Sở Khoa học và Công nghệ tỉnh Lạng Sơn. Địa chỉ:  số 01 đường Mai Thế Chuẩn, phường Chi Lăng, thành phố Lạng Sơn.</w:t>
            </w:r>
          </w:p>
          <w:p w14:paraId="500328A2" w14:textId="77777777" w:rsidR="00B902EF" w:rsidRPr="00E73E70" w:rsidRDefault="00B902EF" w:rsidP="009676F9">
            <w:pPr>
              <w:ind w:left="0" w:hanging="2"/>
              <w:jc w:val="both"/>
            </w:pPr>
          </w:p>
        </w:tc>
        <w:tc>
          <w:tcPr>
            <w:tcW w:w="2409" w:type="dxa"/>
            <w:tcBorders>
              <w:top w:val="single" w:sz="4" w:space="0" w:color="000000"/>
              <w:left w:val="single" w:sz="4" w:space="0" w:color="000000"/>
              <w:bottom w:val="single" w:sz="4" w:space="0" w:color="000000"/>
              <w:right w:val="single" w:sz="4" w:space="0" w:color="000000"/>
            </w:tcBorders>
            <w:vAlign w:val="center"/>
          </w:tcPr>
          <w:p w14:paraId="243ABA87" w14:textId="77777777" w:rsidR="00B902EF" w:rsidRPr="00E73E70" w:rsidRDefault="00B902EF" w:rsidP="009676F9">
            <w:pPr>
              <w:shd w:val="clear" w:color="auto" w:fill="FFFFFF"/>
              <w:ind w:left="0" w:hanging="2"/>
              <w:jc w:val="both"/>
            </w:pPr>
            <w:r w:rsidRPr="00E73E70">
              <w:t>Tiếp nhậ</w:t>
            </w:r>
            <w:r w:rsidR="00324F01">
              <w:t>n</w:t>
            </w:r>
            <w:r w:rsidRPr="00E73E70">
              <w:t xml:space="preserve"> hồ sơ trực tiếp hoặc  qua dịch vụ bưu chính công ích</w:t>
            </w:r>
          </w:p>
        </w:tc>
        <w:tc>
          <w:tcPr>
            <w:tcW w:w="3402" w:type="dxa"/>
            <w:tcBorders>
              <w:top w:val="single" w:sz="4" w:space="0" w:color="000000"/>
              <w:left w:val="single" w:sz="4" w:space="0" w:color="000000"/>
              <w:bottom w:val="single" w:sz="4" w:space="0" w:color="000000"/>
              <w:right w:val="single" w:sz="4" w:space="0" w:color="000000"/>
            </w:tcBorders>
            <w:vAlign w:val="center"/>
          </w:tcPr>
          <w:p w14:paraId="7C128131" w14:textId="77777777" w:rsidR="00A6639E" w:rsidRPr="00E73E70" w:rsidRDefault="00A6639E" w:rsidP="009676F9">
            <w:pPr>
              <w:shd w:val="clear" w:color="auto" w:fill="FFFFFF"/>
              <w:ind w:left="0" w:hanging="2"/>
              <w:jc w:val="both"/>
            </w:pPr>
            <w:r w:rsidRPr="00E73E70">
              <w:t xml:space="preserve">- </w:t>
            </w:r>
            <w:hyperlink r:id="rId21">
              <w:r w:rsidRPr="00E73E70">
                <w:t>Luật Khoa học và Công nghệ</w:t>
              </w:r>
            </w:hyperlink>
            <w:r w:rsidRPr="00E73E70">
              <w:t xml:space="preserve"> năm 2013;</w:t>
            </w:r>
          </w:p>
          <w:p w14:paraId="6CF31ED2" w14:textId="77777777" w:rsidR="00A6639E" w:rsidRPr="00E73E70" w:rsidRDefault="00A6639E" w:rsidP="009676F9">
            <w:pPr>
              <w:shd w:val="clear" w:color="auto" w:fill="FFFFFF"/>
              <w:ind w:left="0" w:hanging="2"/>
              <w:jc w:val="both"/>
            </w:pPr>
            <w:r w:rsidRPr="00E73E70">
              <w:t>- Luật Chuyển giao công nghệ năm 2017;</w:t>
            </w:r>
          </w:p>
          <w:p w14:paraId="45F25F64" w14:textId="77777777" w:rsidR="00A6639E" w:rsidRPr="00E73E70" w:rsidRDefault="00A6639E" w:rsidP="009676F9">
            <w:pPr>
              <w:shd w:val="clear" w:color="auto" w:fill="FFFFFF"/>
              <w:ind w:left="0" w:hanging="2"/>
              <w:jc w:val="both"/>
            </w:pPr>
            <w:r w:rsidRPr="00E73E70">
              <w:t>- Nghị định 76/2018/NĐ-CP;</w:t>
            </w:r>
          </w:p>
          <w:p w14:paraId="7E4257F7" w14:textId="77777777" w:rsidR="00A6639E" w:rsidRPr="00E73E70" w:rsidRDefault="00A6639E" w:rsidP="009676F9">
            <w:pPr>
              <w:shd w:val="clear" w:color="auto" w:fill="FFFFFF"/>
              <w:ind w:left="0" w:hanging="2"/>
              <w:jc w:val="both"/>
            </w:pPr>
            <w:r w:rsidRPr="00E73E70">
              <w:t>- Thông tư số 14/2023/TT-BKHCN.</w:t>
            </w:r>
          </w:p>
          <w:p w14:paraId="52359A5D" w14:textId="77777777" w:rsidR="00B902EF" w:rsidRPr="00E73E70" w:rsidRDefault="00B902EF" w:rsidP="009676F9">
            <w:pPr>
              <w:shd w:val="clear" w:color="auto" w:fill="FFFFFF"/>
              <w:ind w:leftChars="0" w:left="0" w:firstLineChars="0" w:firstLine="0"/>
              <w:jc w:val="both"/>
            </w:pPr>
          </w:p>
          <w:p w14:paraId="6D6FB088" w14:textId="77777777" w:rsidR="00B902EF" w:rsidRPr="00E73E70" w:rsidRDefault="00B902EF" w:rsidP="009676F9">
            <w:pPr>
              <w:shd w:val="clear" w:color="auto" w:fill="FFFFFF"/>
              <w:ind w:left="0" w:hanging="2"/>
              <w:jc w:val="both"/>
            </w:pPr>
          </w:p>
          <w:p w14:paraId="70D44DEF" w14:textId="77777777" w:rsidR="00B902EF" w:rsidRPr="00E73E70" w:rsidRDefault="00B902EF" w:rsidP="009676F9">
            <w:pPr>
              <w:ind w:left="0" w:hanging="2"/>
              <w:jc w:val="both"/>
            </w:pPr>
          </w:p>
        </w:tc>
      </w:tr>
      <w:tr w:rsidR="00E73E70" w:rsidRPr="00E73E70" w14:paraId="4CDFB3A8"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00B84789" w14:textId="77777777" w:rsidR="00B902EF" w:rsidRPr="00E73E70" w:rsidRDefault="009676F9" w:rsidP="009676F9">
            <w:pPr>
              <w:ind w:leftChars="0" w:left="0" w:firstLineChars="0" w:firstLine="0"/>
              <w:jc w:val="center"/>
            </w:pPr>
            <w:r w:rsidRPr="00E73E70">
              <w:t>33</w:t>
            </w:r>
          </w:p>
        </w:tc>
        <w:tc>
          <w:tcPr>
            <w:tcW w:w="2127" w:type="dxa"/>
            <w:tcBorders>
              <w:top w:val="single" w:sz="4" w:space="0" w:color="000000"/>
              <w:left w:val="single" w:sz="4" w:space="0" w:color="000000"/>
              <w:bottom w:val="single" w:sz="4" w:space="0" w:color="000000"/>
              <w:right w:val="single" w:sz="4" w:space="0" w:color="000000"/>
            </w:tcBorders>
            <w:vAlign w:val="center"/>
          </w:tcPr>
          <w:p w14:paraId="389D0D5D" w14:textId="77777777" w:rsidR="00B902EF" w:rsidRPr="00E73E70" w:rsidRDefault="00B902EF" w:rsidP="009676F9">
            <w:pPr>
              <w:ind w:leftChars="0" w:left="2" w:hanging="2"/>
              <w:jc w:val="both"/>
            </w:pPr>
            <w:r w:rsidRPr="00E73E70">
              <w:rPr>
                <w:lang w:val="vi-VN"/>
              </w:rPr>
              <w:t>Thủ tục hỗ trợ tổ chức khoa học và công nghệ có hoạt động liên kết với tổ chức ứng dụng, chuyển giao công nghệ địa phươngđể hoàn thiện kết quả nghiên cứu khoa học và phát triển công nghệ</w:t>
            </w:r>
            <w:r w:rsidRPr="00E73E70">
              <w:t>. 2.001643</w:t>
            </w:r>
          </w:p>
        </w:tc>
        <w:tc>
          <w:tcPr>
            <w:tcW w:w="2835" w:type="dxa"/>
            <w:tcBorders>
              <w:top w:val="single" w:sz="4" w:space="0" w:color="000000"/>
              <w:left w:val="single" w:sz="4" w:space="0" w:color="000000"/>
              <w:bottom w:val="single" w:sz="4" w:space="0" w:color="000000"/>
              <w:right w:val="single" w:sz="4" w:space="0" w:color="000000"/>
            </w:tcBorders>
            <w:vAlign w:val="center"/>
          </w:tcPr>
          <w:p w14:paraId="7C168445" w14:textId="77777777" w:rsidR="00B902EF" w:rsidRPr="00E73E70" w:rsidRDefault="00B902EF" w:rsidP="009676F9">
            <w:pPr>
              <w:tabs>
                <w:tab w:val="center" w:pos="4680"/>
                <w:tab w:val="right" w:pos="9360"/>
              </w:tabs>
              <w:ind w:leftChars="0" w:left="2" w:hanging="2"/>
              <w:jc w:val="both"/>
            </w:pPr>
            <w:r w:rsidRPr="00E73E70">
              <w:t>- Phê duyệt nhiệm vụ khoa học và công nghệ được hỗ trợ: Trong thời hạn 07 ngày làm việc kể từ khi có kết quả làm việc của hội đồng tư vấn xác định nhiệm vụ khoa học và công nghệ.</w:t>
            </w:r>
          </w:p>
          <w:p w14:paraId="06DD4E6B" w14:textId="77777777" w:rsidR="00B902EF" w:rsidRPr="00E73E70" w:rsidRDefault="00B902EF" w:rsidP="009676F9">
            <w:pPr>
              <w:tabs>
                <w:tab w:val="center" w:pos="4680"/>
                <w:tab w:val="right" w:pos="9360"/>
              </w:tabs>
              <w:ind w:leftChars="0" w:left="2" w:hanging="2"/>
              <w:jc w:val="both"/>
            </w:pPr>
            <w:r w:rsidRPr="00E73E70">
              <w:t>- Công bố công khai nhiệm vụ khoa học và công nghệ trên cổng thông tin điện tử của địa phương quản lý: Trong thời hạn 05 ngày làm việc kể từ ngày phê duyệt nhiệm vụ khoa học và công nghệ được hỗ trợ.</w:t>
            </w:r>
          </w:p>
        </w:tc>
        <w:tc>
          <w:tcPr>
            <w:tcW w:w="1892" w:type="dxa"/>
            <w:tcBorders>
              <w:top w:val="single" w:sz="4" w:space="0" w:color="000000"/>
              <w:left w:val="single" w:sz="4" w:space="0" w:color="000000"/>
              <w:bottom w:val="single" w:sz="4" w:space="0" w:color="000000"/>
              <w:right w:val="single" w:sz="4" w:space="0" w:color="000000"/>
            </w:tcBorders>
            <w:vAlign w:val="center"/>
          </w:tcPr>
          <w:p w14:paraId="73162261" w14:textId="77777777" w:rsidR="00B902EF" w:rsidRPr="00E73E70" w:rsidRDefault="00B902EF" w:rsidP="009676F9">
            <w:pPr>
              <w:ind w:leftChars="0" w:left="2" w:hanging="2"/>
              <w:jc w:val="both"/>
            </w:pPr>
            <w:r w:rsidRPr="00E73E70">
              <w:t>- Phê duyệt nhiệm vụ khoa học và công nghệ được hỗ trợ: Trong thời hạn 4,5 ngày làm việc kể từ khi có kết quả làm việc của hội đồng tư vấn xác định nhiệm vụ.</w:t>
            </w:r>
          </w:p>
          <w:p w14:paraId="3331D654" w14:textId="77777777" w:rsidR="00B902EF" w:rsidRPr="00E73E70" w:rsidRDefault="00B902EF" w:rsidP="009676F9">
            <w:pPr>
              <w:ind w:leftChars="0" w:left="2" w:hanging="2"/>
              <w:jc w:val="both"/>
            </w:pPr>
            <w:r w:rsidRPr="00E73E70">
              <w:t>- Công bố công khai nhiệm vụ khoa học và công nghệ trên cổng thông tin điện tử của địa phương quản lý: Trong thời hạn 3,5 ngày làm việc kể từ ngày phê duyệt nhiệm vụ khoa học và công nghệ được hỗ trợ. (Quyết định số 776/QĐ-UBND ngày 5/5/2020 của UBND tỉnh).</w:t>
            </w:r>
          </w:p>
          <w:p w14:paraId="19F82E5B" w14:textId="77777777" w:rsidR="00B902EF" w:rsidRPr="00E73E70" w:rsidRDefault="00B902EF" w:rsidP="009676F9">
            <w:pPr>
              <w:ind w:leftChars="0" w:left="2" w:hanging="2"/>
              <w:jc w:val="both"/>
            </w:pPr>
          </w:p>
        </w:tc>
        <w:tc>
          <w:tcPr>
            <w:tcW w:w="2503" w:type="dxa"/>
            <w:tcBorders>
              <w:top w:val="single" w:sz="4" w:space="0" w:color="000000"/>
              <w:left w:val="single" w:sz="4" w:space="0" w:color="000000"/>
              <w:bottom w:val="single" w:sz="4" w:space="0" w:color="000000"/>
              <w:right w:val="single" w:sz="4" w:space="0" w:color="000000"/>
            </w:tcBorders>
            <w:vAlign w:val="center"/>
          </w:tcPr>
          <w:p w14:paraId="61172ABB" w14:textId="77777777" w:rsidR="00B902EF" w:rsidRPr="00E73E70" w:rsidRDefault="00B902EF" w:rsidP="009676F9">
            <w:pPr>
              <w:ind w:leftChars="0" w:left="2" w:hanging="2"/>
              <w:jc w:val="both"/>
            </w:pPr>
            <w:r w:rsidRPr="00E73E70">
              <w:rPr>
                <w:b/>
              </w:rPr>
              <w:t xml:space="preserve">- Cơ quan tiếp nhận, thực hiện  và trả kết quả: </w:t>
            </w:r>
            <w:r w:rsidRPr="00E73E70">
              <w:t>Sở Khoa học và Công nghệ tỉnh Lạng Sơn. Địa chỉ: số 01 đường Mai Thế Chuẩn, phường Chi Lăng, thành phố Lạn</w:t>
            </w:r>
            <w:r w:rsidR="00A6639E" w:rsidRPr="00E73E70">
              <w:t>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50CF2153" w14:textId="77777777" w:rsidR="00B902EF" w:rsidRPr="00E73E70" w:rsidRDefault="00B902EF" w:rsidP="009676F9">
            <w:pPr>
              <w:shd w:val="clear" w:color="auto" w:fill="FFFFFF"/>
              <w:ind w:leftChars="0" w:left="2" w:hanging="2"/>
              <w:jc w:val="both"/>
            </w:pPr>
            <w:r w:rsidRPr="00E73E70">
              <w:t>Tiếp nhậ</w:t>
            </w:r>
            <w:r w:rsidR="00324F01">
              <w:t>n</w:t>
            </w:r>
            <w:r w:rsidRPr="00E73E70">
              <w:t xml:space="preserve"> hồ sơ trực tiếp hoặc  qua dịch vụ bưu chính công ích</w:t>
            </w:r>
          </w:p>
        </w:tc>
        <w:tc>
          <w:tcPr>
            <w:tcW w:w="3402" w:type="dxa"/>
            <w:tcBorders>
              <w:top w:val="single" w:sz="4" w:space="0" w:color="000000"/>
              <w:left w:val="single" w:sz="4" w:space="0" w:color="000000"/>
              <w:bottom w:val="single" w:sz="4" w:space="0" w:color="000000"/>
              <w:right w:val="single" w:sz="4" w:space="0" w:color="000000"/>
            </w:tcBorders>
            <w:vAlign w:val="center"/>
          </w:tcPr>
          <w:p w14:paraId="353E3B61" w14:textId="77777777" w:rsidR="00A6639E" w:rsidRPr="00E73E70" w:rsidRDefault="00A6639E" w:rsidP="009676F9">
            <w:pPr>
              <w:shd w:val="clear" w:color="auto" w:fill="FFFFFF"/>
              <w:ind w:leftChars="0" w:left="2" w:hanging="2"/>
              <w:jc w:val="both"/>
            </w:pPr>
            <w:r w:rsidRPr="00E73E70">
              <w:t xml:space="preserve">- </w:t>
            </w:r>
            <w:hyperlink r:id="rId22">
              <w:r w:rsidRPr="00E73E70">
                <w:t>Luật Khoa học và Công nghệ</w:t>
              </w:r>
            </w:hyperlink>
            <w:r w:rsidRPr="00E73E70">
              <w:t xml:space="preserve"> năm 2013;</w:t>
            </w:r>
          </w:p>
          <w:p w14:paraId="2F78C3FE" w14:textId="77777777" w:rsidR="00A6639E" w:rsidRPr="00E73E70" w:rsidRDefault="00A6639E" w:rsidP="009676F9">
            <w:pPr>
              <w:shd w:val="clear" w:color="auto" w:fill="FFFFFF"/>
              <w:ind w:leftChars="0" w:left="2" w:hanging="2"/>
              <w:jc w:val="both"/>
            </w:pPr>
            <w:r w:rsidRPr="00E73E70">
              <w:t>- Luật Chuyển giao công nghệ năm 2017;</w:t>
            </w:r>
          </w:p>
          <w:p w14:paraId="4703B340" w14:textId="77777777" w:rsidR="00A6639E" w:rsidRPr="00E73E70" w:rsidRDefault="00A6639E" w:rsidP="009676F9">
            <w:pPr>
              <w:shd w:val="clear" w:color="auto" w:fill="FFFFFF"/>
              <w:ind w:leftChars="0" w:left="2" w:hanging="2"/>
              <w:jc w:val="both"/>
            </w:pPr>
            <w:r w:rsidRPr="00E73E70">
              <w:t>- Nghị định 76/2018/NĐ-CP;</w:t>
            </w:r>
          </w:p>
          <w:p w14:paraId="74007F21" w14:textId="77777777" w:rsidR="00A6639E" w:rsidRPr="00E73E70" w:rsidRDefault="00A6639E" w:rsidP="009676F9">
            <w:pPr>
              <w:shd w:val="clear" w:color="auto" w:fill="FFFFFF"/>
              <w:ind w:leftChars="0" w:left="2" w:hanging="2"/>
              <w:jc w:val="both"/>
            </w:pPr>
            <w:r w:rsidRPr="00E73E70">
              <w:t>- Thông tư số 14/2023/TT-BKHCN.</w:t>
            </w:r>
          </w:p>
          <w:p w14:paraId="521A0FDF" w14:textId="77777777" w:rsidR="00B902EF" w:rsidRPr="00E73E70" w:rsidRDefault="00B902EF" w:rsidP="009676F9">
            <w:pPr>
              <w:ind w:leftChars="0" w:left="2" w:hanging="2"/>
              <w:jc w:val="both"/>
            </w:pPr>
          </w:p>
        </w:tc>
      </w:tr>
      <w:tr w:rsidR="00E73E70" w:rsidRPr="00E73E70" w14:paraId="42CA7D90"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3CFBFF1C" w14:textId="77777777" w:rsidR="001B7CEE" w:rsidRPr="00E73E70" w:rsidRDefault="009676F9" w:rsidP="009676F9">
            <w:pPr>
              <w:ind w:leftChars="0" w:left="0" w:firstLineChars="0" w:firstLine="0"/>
              <w:jc w:val="center"/>
            </w:pPr>
            <w:r w:rsidRPr="00E73E70">
              <w:t>34</w:t>
            </w:r>
          </w:p>
        </w:tc>
        <w:tc>
          <w:tcPr>
            <w:tcW w:w="2127" w:type="dxa"/>
            <w:tcBorders>
              <w:top w:val="single" w:sz="4" w:space="0" w:color="000000"/>
              <w:left w:val="single" w:sz="4" w:space="0" w:color="000000"/>
              <w:bottom w:val="single" w:sz="4" w:space="0" w:color="000000"/>
              <w:right w:val="single" w:sz="4" w:space="0" w:color="000000"/>
            </w:tcBorders>
            <w:vAlign w:val="center"/>
          </w:tcPr>
          <w:p w14:paraId="2A76AF2A" w14:textId="77777777" w:rsidR="001B7CEE" w:rsidRPr="00E73E70" w:rsidRDefault="001B7CEE" w:rsidP="009676F9">
            <w:pPr>
              <w:spacing w:line="240" w:lineRule="auto"/>
              <w:ind w:leftChars="0" w:left="2" w:hanging="2"/>
              <w:jc w:val="both"/>
            </w:pPr>
            <w:r w:rsidRPr="00E73E70">
              <w:t>Đánh giá kết quả thực hiện nhiệm vụ khoa học và công nghệ không sử dụng ngân sách nhà nước.</w:t>
            </w:r>
          </w:p>
          <w:p w14:paraId="262A9781" w14:textId="77777777" w:rsidR="001B7CEE" w:rsidRPr="00E73E70" w:rsidRDefault="001B7CEE" w:rsidP="009676F9">
            <w:pPr>
              <w:spacing w:line="240" w:lineRule="auto"/>
              <w:ind w:leftChars="0" w:left="2" w:hanging="2"/>
              <w:jc w:val="both"/>
            </w:pPr>
            <w:r w:rsidRPr="00E73E70">
              <w:t>1.006427</w:t>
            </w:r>
          </w:p>
        </w:tc>
        <w:tc>
          <w:tcPr>
            <w:tcW w:w="2835" w:type="dxa"/>
            <w:tcBorders>
              <w:top w:val="single" w:sz="4" w:space="0" w:color="000000"/>
              <w:left w:val="single" w:sz="4" w:space="0" w:color="000000"/>
              <w:bottom w:val="single" w:sz="4" w:space="0" w:color="000000"/>
              <w:right w:val="single" w:sz="4" w:space="0" w:color="000000"/>
            </w:tcBorders>
            <w:vAlign w:val="center"/>
          </w:tcPr>
          <w:p w14:paraId="4B030103" w14:textId="77777777" w:rsidR="001B7CEE" w:rsidRPr="00E73E70" w:rsidRDefault="001B7CEE" w:rsidP="009676F9">
            <w:pPr>
              <w:spacing w:line="240" w:lineRule="auto"/>
              <w:ind w:leftChars="0" w:left="2" w:hanging="2"/>
              <w:jc w:val="both"/>
            </w:pPr>
            <w:r w:rsidRPr="00E73E70">
              <w:t>- Đối với trường hợp đặc cách cấp Giấy xác nhận kết quả thực hiện nhiệm vụ: 05 ngày làm việc kể từ ngày nhận được hồ sơ đầy đủ, hợp lệ.</w:t>
            </w:r>
          </w:p>
          <w:p w14:paraId="4D4A9F10" w14:textId="77777777" w:rsidR="001B7CEE" w:rsidRPr="00E73E70" w:rsidRDefault="001B7CEE" w:rsidP="009676F9">
            <w:pPr>
              <w:spacing w:line="240" w:lineRule="auto"/>
              <w:ind w:leftChars="0" w:left="2" w:hanging="2"/>
              <w:jc w:val="both"/>
            </w:pPr>
            <w:r w:rsidRPr="00E73E70">
              <w:t>- Đối với trường hợp không phải là đặc cách cấp Giấy xác nhận kết quả thực hiện nhiệm vụ: 31 ngày làm việc làm việc kể từ ngày nhận được hồ sơ đầy đủ, hợp lệ</w:t>
            </w:r>
          </w:p>
        </w:tc>
        <w:tc>
          <w:tcPr>
            <w:tcW w:w="1892" w:type="dxa"/>
            <w:tcBorders>
              <w:top w:val="single" w:sz="4" w:space="0" w:color="000000"/>
              <w:left w:val="single" w:sz="4" w:space="0" w:color="000000"/>
              <w:bottom w:val="single" w:sz="4" w:space="0" w:color="000000"/>
              <w:right w:val="single" w:sz="4" w:space="0" w:color="000000"/>
            </w:tcBorders>
            <w:vAlign w:val="center"/>
          </w:tcPr>
          <w:p w14:paraId="42C513E3" w14:textId="77777777" w:rsidR="001B7CEE" w:rsidRPr="00E73E70" w:rsidRDefault="001B7CEE" w:rsidP="009676F9">
            <w:pPr>
              <w:spacing w:line="240" w:lineRule="auto"/>
              <w:ind w:leftChars="0" w:left="2" w:hanging="2"/>
              <w:jc w:val="both"/>
            </w:pPr>
          </w:p>
        </w:tc>
        <w:tc>
          <w:tcPr>
            <w:tcW w:w="2503" w:type="dxa"/>
            <w:tcBorders>
              <w:top w:val="single" w:sz="4" w:space="0" w:color="000000"/>
              <w:left w:val="single" w:sz="4" w:space="0" w:color="000000"/>
              <w:bottom w:val="single" w:sz="4" w:space="0" w:color="000000"/>
              <w:right w:val="single" w:sz="4" w:space="0" w:color="000000"/>
            </w:tcBorders>
            <w:vAlign w:val="center"/>
          </w:tcPr>
          <w:p w14:paraId="1D98B499" w14:textId="77777777" w:rsidR="001B7CEE" w:rsidRPr="00E73E70" w:rsidRDefault="00A6639E" w:rsidP="009676F9">
            <w:pPr>
              <w:spacing w:line="240" w:lineRule="auto"/>
              <w:ind w:leftChars="0" w:left="2" w:hanging="2"/>
              <w:contextualSpacing/>
              <w:jc w:val="both"/>
              <w:rPr>
                <w:bCs/>
                <w:lang w:val="it-IT"/>
              </w:rPr>
            </w:pPr>
            <w:r w:rsidRPr="00E73E70">
              <w:rPr>
                <w:b/>
                <w:bCs/>
                <w:lang w:val="it-IT"/>
              </w:rPr>
              <w:t xml:space="preserve">- </w:t>
            </w:r>
            <w:r w:rsidR="001B7CEE" w:rsidRPr="00E73E70">
              <w:rPr>
                <w:b/>
                <w:bCs/>
                <w:lang w:val="it-IT"/>
              </w:rPr>
              <w:t xml:space="preserve">Cơ quan tiếp nhận và trả kết quả: </w:t>
            </w:r>
            <w:r w:rsidR="001B7CEE" w:rsidRPr="00E73E70">
              <w:rPr>
                <w:bCs/>
                <w:lang w:val="it-IT"/>
              </w:rPr>
              <w:t>Trung tâm phục vụ hành chính công tỉnh Lạng Sơn. Địa chỉ: Phố Dã Tượng, phường Chi Lăng, t</w:t>
            </w:r>
            <w:r w:rsidRPr="00E73E70">
              <w:rPr>
                <w:bCs/>
                <w:lang w:val="it-IT"/>
              </w:rPr>
              <w:t>hành phố Lạng Sơn</w:t>
            </w:r>
            <w:r w:rsidR="001B7CEE" w:rsidRPr="00E73E70">
              <w:rPr>
                <w:bCs/>
                <w:lang w:val="it-IT"/>
              </w:rPr>
              <w:t>.</w:t>
            </w:r>
          </w:p>
          <w:p w14:paraId="06550FDA" w14:textId="77777777" w:rsidR="001B7CEE" w:rsidRPr="00E73E70" w:rsidRDefault="00A6639E" w:rsidP="009676F9">
            <w:pPr>
              <w:spacing w:line="240" w:lineRule="auto"/>
              <w:ind w:leftChars="0" w:left="2" w:hanging="2"/>
              <w:jc w:val="both"/>
            </w:pPr>
            <w:r w:rsidRPr="00E73E70">
              <w:rPr>
                <w:b/>
                <w:bCs/>
                <w:lang w:val="it-IT"/>
              </w:rPr>
              <w:t xml:space="preserve">- </w:t>
            </w:r>
            <w:r w:rsidR="001B7CEE" w:rsidRPr="00E73E70">
              <w:rPr>
                <w:b/>
                <w:bCs/>
                <w:lang w:val="it-IT"/>
              </w:rPr>
              <w:t>Cơ quan thực hiện:</w:t>
            </w:r>
            <w:r w:rsidR="001B7CEE" w:rsidRPr="00E73E70">
              <w:rPr>
                <w:bCs/>
                <w:lang w:val="it-IT"/>
              </w:rPr>
              <w:t xml:space="preserve"> Sở Khoa học và Công nghệ tỉnh Lạng Sơn, số 01 đường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084DCF80" w14:textId="77777777" w:rsidR="001B7CEE" w:rsidRPr="00E73E70" w:rsidRDefault="001B7CEE" w:rsidP="009676F9">
            <w:pPr>
              <w:spacing w:line="240" w:lineRule="auto"/>
              <w:ind w:leftChars="0" w:left="2" w:hanging="2"/>
              <w:contextualSpacing/>
              <w:jc w:val="both"/>
              <w:rPr>
                <w:lang w:val="da-DK"/>
              </w:rPr>
            </w:pPr>
            <w:r w:rsidRPr="00E73E70">
              <w:rPr>
                <w:lang w:val="da-DK"/>
              </w:rPr>
              <w:t>- Hồ sơ nộp trực tiếp hoặc gửi qua đường bưu chính công ích;</w:t>
            </w:r>
          </w:p>
          <w:p w14:paraId="2C1E28E9" w14:textId="77777777" w:rsidR="001B7CEE" w:rsidRPr="00E73E70" w:rsidRDefault="001B7CEE" w:rsidP="009676F9">
            <w:pPr>
              <w:spacing w:line="240" w:lineRule="auto"/>
              <w:ind w:leftChars="0" w:left="2" w:hanging="2"/>
              <w:contextualSpacing/>
              <w:jc w:val="both"/>
            </w:pPr>
            <w:r w:rsidRPr="00E73E70">
              <w:rPr>
                <w:lang w:val="da-DK"/>
              </w:rPr>
              <w:t>- Nộp hồ sơ trực tuyến trên tại địa chỉ: https://dichvucong.langson.gov.vn.</w:t>
            </w:r>
          </w:p>
        </w:tc>
        <w:tc>
          <w:tcPr>
            <w:tcW w:w="3402" w:type="dxa"/>
            <w:tcBorders>
              <w:top w:val="single" w:sz="4" w:space="0" w:color="000000"/>
              <w:left w:val="single" w:sz="4" w:space="0" w:color="000000"/>
              <w:bottom w:val="single" w:sz="4" w:space="0" w:color="000000"/>
              <w:right w:val="single" w:sz="4" w:space="0" w:color="000000"/>
            </w:tcBorders>
            <w:vAlign w:val="center"/>
          </w:tcPr>
          <w:p w14:paraId="1C142A18" w14:textId="77777777" w:rsidR="001B7CEE" w:rsidRPr="00E73E70" w:rsidRDefault="001B7CEE" w:rsidP="009676F9">
            <w:pPr>
              <w:spacing w:line="240" w:lineRule="auto"/>
              <w:ind w:leftChars="0" w:left="2" w:hanging="2"/>
              <w:jc w:val="both"/>
              <w:rPr>
                <w:spacing w:val="-6"/>
                <w:lang w:val="nl-NL"/>
              </w:rPr>
            </w:pPr>
            <w:r w:rsidRPr="00E73E70">
              <w:rPr>
                <w:spacing w:val="-6"/>
                <w:lang w:val="nl-NL"/>
              </w:rPr>
              <w:t>- Luật Khoa học và Công nghệ năm 2013.</w:t>
            </w:r>
          </w:p>
          <w:p w14:paraId="4C9F9E14" w14:textId="77777777" w:rsidR="001B7CEE" w:rsidRPr="00E73E70" w:rsidRDefault="001B7CEE" w:rsidP="009676F9">
            <w:pPr>
              <w:spacing w:line="240" w:lineRule="auto"/>
              <w:ind w:leftChars="0" w:left="2" w:hanging="2"/>
              <w:jc w:val="both"/>
              <w:rPr>
                <w:spacing w:val="-6"/>
                <w:lang w:val="nl-NL"/>
              </w:rPr>
            </w:pPr>
            <w:r w:rsidRPr="00E73E70">
              <w:rPr>
                <w:spacing w:val="-6"/>
                <w:lang w:val="nl-NL"/>
              </w:rPr>
              <w:t>- Nghị định số 08/2014/NĐ-CP;</w:t>
            </w:r>
          </w:p>
          <w:p w14:paraId="22804A6C" w14:textId="77777777" w:rsidR="001B7CEE" w:rsidRPr="00E73E70" w:rsidRDefault="001B7CEE" w:rsidP="009676F9">
            <w:pPr>
              <w:spacing w:line="240" w:lineRule="auto"/>
              <w:ind w:leftChars="0" w:left="2" w:hanging="2"/>
              <w:jc w:val="both"/>
              <w:rPr>
                <w:spacing w:val="-6"/>
                <w:lang w:val="nl-NL"/>
              </w:rPr>
            </w:pPr>
            <w:r w:rsidRPr="00E73E70">
              <w:rPr>
                <w:spacing w:val="-6"/>
                <w:lang w:val="nl-NL"/>
              </w:rPr>
              <w:t>- Thông tư số 02/2015/TT-BKHCN.</w:t>
            </w:r>
          </w:p>
          <w:p w14:paraId="2EB3CCF4" w14:textId="77777777" w:rsidR="001B7CEE" w:rsidRPr="00E73E70" w:rsidRDefault="001B7CEE" w:rsidP="009676F9">
            <w:pPr>
              <w:spacing w:line="240" w:lineRule="auto"/>
              <w:ind w:leftChars="0" w:left="2" w:hanging="2"/>
              <w:jc w:val="both"/>
              <w:rPr>
                <w:spacing w:val="-6"/>
                <w:lang w:val="nl-NL"/>
              </w:rPr>
            </w:pPr>
          </w:p>
        </w:tc>
      </w:tr>
      <w:tr w:rsidR="00E73E70" w:rsidRPr="00E73E70" w14:paraId="36CA4A78"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6D3FDDBE" w14:textId="77777777" w:rsidR="00B902EF" w:rsidRPr="00E73E70" w:rsidRDefault="00055E5B" w:rsidP="009676F9">
            <w:pPr>
              <w:ind w:leftChars="0" w:left="0" w:firstLineChars="0" w:firstLine="0"/>
              <w:jc w:val="center"/>
            </w:pPr>
            <w:r w:rsidRPr="00E73E70">
              <w:t>35</w:t>
            </w:r>
          </w:p>
        </w:tc>
        <w:tc>
          <w:tcPr>
            <w:tcW w:w="2127" w:type="dxa"/>
            <w:tcBorders>
              <w:top w:val="single" w:sz="4" w:space="0" w:color="000000"/>
              <w:left w:val="single" w:sz="4" w:space="0" w:color="000000"/>
              <w:bottom w:val="single" w:sz="4" w:space="0" w:color="000000"/>
              <w:right w:val="single" w:sz="4" w:space="0" w:color="000000"/>
            </w:tcBorders>
            <w:vAlign w:val="center"/>
          </w:tcPr>
          <w:p w14:paraId="462AB976" w14:textId="77777777" w:rsidR="00B902EF" w:rsidRPr="00E73E70" w:rsidRDefault="00B902EF" w:rsidP="009676F9">
            <w:pPr>
              <w:ind w:leftChars="0" w:left="2" w:hanging="2"/>
              <w:jc w:val="both"/>
            </w:pPr>
            <w:r w:rsidRPr="00E73E70">
              <w:t>Thủ tục xác nhận hàng hóa sử dụng trực tiếp cho phát triển hoạt động ươm tạo công nghệ, ươm tạo doanh nghiệp khoa học và công nghệ</w:t>
            </w:r>
          </w:p>
          <w:p w14:paraId="7019AC05" w14:textId="77777777" w:rsidR="00B902EF" w:rsidRPr="00E73E70" w:rsidRDefault="00B902EF" w:rsidP="009676F9">
            <w:pPr>
              <w:ind w:leftChars="0" w:left="2" w:hanging="2"/>
              <w:jc w:val="both"/>
            </w:pPr>
            <w:r w:rsidRPr="00E73E70">
              <w:t>2.001179</w:t>
            </w:r>
          </w:p>
        </w:tc>
        <w:tc>
          <w:tcPr>
            <w:tcW w:w="2835" w:type="dxa"/>
            <w:tcBorders>
              <w:top w:val="single" w:sz="4" w:space="0" w:color="000000"/>
              <w:left w:val="single" w:sz="4" w:space="0" w:color="000000"/>
              <w:bottom w:val="single" w:sz="4" w:space="0" w:color="000000"/>
              <w:right w:val="single" w:sz="4" w:space="0" w:color="000000"/>
            </w:tcBorders>
            <w:vAlign w:val="center"/>
          </w:tcPr>
          <w:p w14:paraId="23E938F3" w14:textId="77777777" w:rsidR="00B902EF" w:rsidRPr="00E73E70" w:rsidRDefault="00B902EF" w:rsidP="009676F9">
            <w:pPr>
              <w:tabs>
                <w:tab w:val="center" w:pos="4680"/>
                <w:tab w:val="right" w:pos="9360"/>
              </w:tabs>
              <w:ind w:leftChars="0" w:left="2" w:hanging="2"/>
              <w:jc w:val="both"/>
            </w:pPr>
            <w:r w:rsidRPr="00E73E70">
              <w:t>- Văn bản trả lời tổ chức, cá nhân về đề nghị xác nhận hàng hóa sử dụng trực tiếp cho phát triển hoạt động ươm tạo công nghệ, ươm tạo doanh nghiệp khoa học và công nghệ: Trong thời hạn 10 ngày kể từ ngày nhận được hồ sơ hợp lệ.</w:t>
            </w:r>
          </w:p>
          <w:p w14:paraId="453A82F1" w14:textId="77777777" w:rsidR="00B902EF" w:rsidRPr="00E73E70" w:rsidRDefault="00B902EF" w:rsidP="009676F9">
            <w:pPr>
              <w:tabs>
                <w:tab w:val="center" w:pos="4680"/>
                <w:tab w:val="right" w:pos="9360"/>
              </w:tabs>
              <w:ind w:leftChars="0" w:left="2" w:hanging="2"/>
              <w:jc w:val="both"/>
            </w:pPr>
            <w:r w:rsidRPr="00E73E70">
              <w:t>- Trường hợp tổ chức hội đồng để thẩm tra hồ sơ trước khi có văn bản trả lời: Thời gian thẩm tra và trả lời không quá 20 ngày kể từ ngày nhận được hồ sơ hợp lệ.</w:t>
            </w:r>
          </w:p>
        </w:tc>
        <w:tc>
          <w:tcPr>
            <w:tcW w:w="1892" w:type="dxa"/>
            <w:tcBorders>
              <w:top w:val="single" w:sz="4" w:space="0" w:color="000000"/>
              <w:left w:val="single" w:sz="4" w:space="0" w:color="000000"/>
              <w:bottom w:val="single" w:sz="4" w:space="0" w:color="000000"/>
              <w:right w:val="single" w:sz="4" w:space="0" w:color="000000"/>
            </w:tcBorders>
            <w:vAlign w:val="center"/>
          </w:tcPr>
          <w:p w14:paraId="70BE2805" w14:textId="77777777" w:rsidR="00B902EF" w:rsidRPr="00E73E70" w:rsidRDefault="00B902EF" w:rsidP="009676F9">
            <w:pPr>
              <w:ind w:leftChars="0" w:left="2" w:hanging="2"/>
              <w:jc w:val="both"/>
            </w:pPr>
            <w:r w:rsidRPr="00E73E70">
              <w:t>- Văn bản trả lời tổ chức, cá nhân về đề nghị xác nhận hàng hóa sử dụng trực tiếp cho phát triển hoạt động ươm tạo công nghệ, ươm tạo doanh nghiệp khoa học và công nghệ: Trong thời hạn 07 ngày kể từ ngày nhận được hồ sơ hợp lệ.</w:t>
            </w:r>
          </w:p>
          <w:p w14:paraId="4A124B2A" w14:textId="77777777" w:rsidR="00B902EF" w:rsidRPr="00E73E70" w:rsidRDefault="00B902EF" w:rsidP="009676F9">
            <w:pPr>
              <w:ind w:leftChars="0" w:left="2" w:hanging="2"/>
              <w:jc w:val="both"/>
            </w:pPr>
            <w:r w:rsidRPr="00E73E70">
              <w:t>- Trường hợp cần thiết, UBND cấp tỉnh tổ chức hội đồng để thẩm tra hồ sơ trước khi có văn bản trả lời. Thời gian thẩm tra và trả lời không quá 14 ngày kể từ ngày nhận được hồ sơ hợp lệ.</w:t>
            </w:r>
          </w:p>
          <w:p w14:paraId="3ADA7422" w14:textId="77777777" w:rsidR="00B902EF" w:rsidRPr="00E73E70" w:rsidRDefault="00B902EF" w:rsidP="009676F9">
            <w:pPr>
              <w:ind w:leftChars="0" w:left="2" w:hanging="2"/>
              <w:jc w:val="both"/>
            </w:pPr>
            <w:r w:rsidRPr="00E73E70">
              <w:t xml:space="preserve">(Quyết định số 776/QĐ-UBND ngày 5/5/2020 của </w:t>
            </w:r>
            <w:r w:rsidR="00A6639E" w:rsidRPr="00E73E70">
              <w:t xml:space="preserve">Chủ tịch </w:t>
            </w:r>
            <w:r w:rsidRPr="00E73E70">
              <w:t>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69A60913" w14:textId="77777777" w:rsidR="00B902EF" w:rsidRPr="00E73E70" w:rsidRDefault="00B902EF" w:rsidP="009676F9">
            <w:pPr>
              <w:widowControl w:val="0"/>
              <w:pBdr>
                <w:top w:val="nil"/>
                <w:left w:val="nil"/>
                <w:bottom w:val="nil"/>
                <w:right w:val="nil"/>
                <w:between w:val="nil"/>
              </w:pBdr>
              <w:ind w:leftChars="0" w:left="2" w:hanging="2"/>
              <w:jc w:val="both"/>
            </w:pPr>
            <w:r w:rsidRPr="00E73E70">
              <w:rPr>
                <w:b/>
              </w:rPr>
              <w:t>- Cơ quan tiếp nhận và trả kết quả:</w:t>
            </w:r>
            <w:r w:rsidRPr="00E73E70">
              <w:t xml:space="preserve"> Trung tâm Phục vụ hành chính công tỉnh Lạng Sơn. Địa chỉ: phố Dã Tượng, phường Chi Lăng, thành phố Lạng Sơn;</w:t>
            </w:r>
          </w:p>
          <w:p w14:paraId="21B71E1B" w14:textId="77777777" w:rsidR="00B902EF" w:rsidRPr="00E73E70" w:rsidRDefault="00B902EF" w:rsidP="009676F9">
            <w:pPr>
              <w:ind w:leftChars="0" w:left="2" w:hanging="2"/>
              <w:jc w:val="both"/>
            </w:pPr>
            <w:r w:rsidRPr="00E73E70">
              <w:rPr>
                <w:b/>
              </w:rPr>
              <w:t>- Cơ quan thực hiện:</w:t>
            </w:r>
            <w:r w:rsidRPr="00E73E70">
              <w:t xml:space="preserve"> Sở Khoa học và Công nghệ tỉnh Lạng Sơn. Địa chỉ:  số 01 đường Mai Thế Chuẩn, phường Chi Lăng, thành phố Lạng Sơn.</w:t>
            </w:r>
          </w:p>
          <w:p w14:paraId="090AC37C" w14:textId="77777777" w:rsidR="00B902EF" w:rsidRPr="00E73E70" w:rsidRDefault="00B902EF" w:rsidP="009676F9">
            <w:pPr>
              <w:ind w:leftChars="0" w:left="2" w:hanging="2"/>
              <w:jc w:val="both"/>
            </w:pPr>
          </w:p>
        </w:tc>
        <w:tc>
          <w:tcPr>
            <w:tcW w:w="2409" w:type="dxa"/>
            <w:tcBorders>
              <w:top w:val="single" w:sz="4" w:space="0" w:color="000000"/>
              <w:left w:val="single" w:sz="4" w:space="0" w:color="000000"/>
              <w:bottom w:val="single" w:sz="4" w:space="0" w:color="000000"/>
              <w:right w:val="single" w:sz="4" w:space="0" w:color="000000"/>
            </w:tcBorders>
            <w:vAlign w:val="center"/>
          </w:tcPr>
          <w:p w14:paraId="7CFA1F12" w14:textId="77777777" w:rsidR="00B902EF" w:rsidRPr="00E73E70" w:rsidRDefault="00B902EF" w:rsidP="009676F9">
            <w:pPr>
              <w:ind w:leftChars="0" w:left="2" w:hanging="2"/>
              <w:jc w:val="both"/>
            </w:pPr>
            <w:r w:rsidRPr="00E73E70">
              <w:t>- Tiếp nhận hồ sơ và trả kết quả trực tiếp;</w:t>
            </w:r>
          </w:p>
          <w:p w14:paraId="2286EA21" w14:textId="77777777" w:rsidR="00B902EF" w:rsidRPr="00E73E70" w:rsidRDefault="00B902EF" w:rsidP="009676F9">
            <w:pPr>
              <w:ind w:leftChars="0" w:left="2" w:hanging="2"/>
              <w:jc w:val="both"/>
            </w:pPr>
            <w:r w:rsidRPr="00E73E70">
              <w:t>- Thực hiện qua dịch vụ Bưu chính công ích;</w:t>
            </w:r>
          </w:p>
          <w:p w14:paraId="2CD0BFBE" w14:textId="77777777" w:rsidR="00B902EF" w:rsidRPr="00E73E70" w:rsidRDefault="00B902EF" w:rsidP="009676F9">
            <w:pPr>
              <w:ind w:leftChars="0" w:left="2" w:hanging="2"/>
              <w:jc w:val="both"/>
            </w:pPr>
            <w:r w:rsidRPr="00E73E70">
              <w:t xml:space="preserve">- Tiếp nhận hồ sơ trực tuyến tại địa chỉ: </w:t>
            </w:r>
          </w:p>
          <w:p w14:paraId="5F58A800" w14:textId="77777777" w:rsidR="00B902EF" w:rsidRPr="00E73E70" w:rsidRDefault="00B902EF" w:rsidP="009676F9">
            <w:pPr>
              <w:ind w:leftChars="0" w:left="2" w:hanging="2"/>
              <w:jc w:val="both"/>
            </w:pPr>
            <w:r w:rsidRPr="00E73E70">
              <w:t>https://dichvucong.langson.gov.vn/;</w:t>
            </w:r>
          </w:p>
          <w:p w14:paraId="6731E8E1" w14:textId="77777777" w:rsidR="00B902EF" w:rsidRPr="00E73E70" w:rsidRDefault="00B902EF" w:rsidP="009676F9">
            <w:pPr>
              <w:ind w:leftChars="0" w:left="2" w:hanging="2"/>
              <w:jc w:val="both"/>
            </w:pPr>
            <w:r w:rsidRPr="00E73E70">
              <w:t>- Thực hiện qua dịch vụ Bưu chính công ích;</w:t>
            </w:r>
          </w:p>
        </w:tc>
        <w:tc>
          <w:tcPr>
            <w:tcW w:w="3402" w:type="dxa"/>
            <w:tcBorders>
              <w:top w:val="single" w:sz="4" w:space="0" w:color="000000"/>
              <w:left w:val="single" w:sz="4" w:space="0" w:color="000000"/>
              <w:bottom w:val="single" w:sz="4" w:space="0" w:color="000000"/>
              <w:right w:val="single" w:sz="4" w:space="0" w:color="000000"/>
            </w:tcBorders>
            <w:vAlign w:val="center"/>
          </w:tcPr>
          <w:p w14:paraId="00BFFAA0" w14:textId="77777777" w:rsidR="00B902EF" w:rsidRPr="00E73E70" w:rsidRDefault="00B902EF" w:rsidP="009676F9">
            <w:pPr>
              <w:keepNext/>
              <w:widowControl w:val="0"/>
              <w:ind w:leftChars="0" w:left="2" w:hanging="2"/>
              <w:jc w:val="both"/>
            </w:pPr>
            <w:r w:rsidRPr="00E73E70">
              <w:t>- Luật Thuế xuất khẩu, thuế nhập khẩu năm 2016;</w:t>
            </w:r>
          </w:p>
          <w:p w14:paraId="5FFE7B67" w14:textId="77777777" w:rsidR="00B902EF" w:rsidRPr="00E73E70" w:rsidRDefault="00B902EF" w:rsidP="009676F9">
            <w:pPr>
              <w:keepNext/>
              <w:widowControl w:val="0"/>
              <w:ind w:leftChars="0" w:left="2" w:hanging="2"/>
              <w:jc w:val="both"/>
            </w:pPr>
            <w:r w:rsidRPr="00E73E70">
              <w:t>- Nghị định số 134/2016/NĐ-CP ngày 01/9/2016 của Chính phủ quy định chi tiết một số điều và biện pháp thi hành Luật thuế xuất khẩu, thuế nhập khẩu.</w:t>
            </w:r>
          </w:p>
          <w:p w14:paraId="40D10FDC" w14:textId="77777777" w:rsidR="00B902EF" w:rsidRPr="00E73E70" w:rsidRDefault="00B902EF" w:rsidP="009676F9">
            <w:pPr>
              <w:keepNext/>
              <w:widowControl w:val="0"/>
              <w:ind w:leftChars="0" w:left="2" w:hanging="2"/>
              <w:jc w:val="both"/>
            </w:pPr>
            <w:r w:rsidRPr="00E73E70">
              <w:t>- Quyết định số 30/2018/QĐ-TTg ngày 31/7/2018 của Thủ tướng Chính phủ quy định trình tự, thủ tục xác nhận hàng hóa sử dụng trực tiếp cho phát triển hoạt động ươm tạo công nghệ, ươm tạo doanh nghiệp khoa học và công nghệ, đổi mới công nghệ; phương tiện vận tải chuyên dùng trong dây chuyền công nghệ sử dụng trực tiếp cho hoạt động sản xuất của dự án đầu tư.</w:t>
            </w:r>
          </w:p>
          <w:p w14:paraId="2F5A5060" w14:textId="77777777" w:rsidR="00B902EF" w:rsidRPr="00E73E70" w:rsidRDefault="00B902EF" w:rsidP="009676F9">
            <w:pPr>
              <w:ind w:leftChars="0" w:left="2" w:hanging="2"/>
              <w:jc w:val="both"/>
            </w:pPr>
          </w:p>
        </w:tc>
      </w:tr>
      <w:tr w:rsidR="00E73E70" w:rsidRPr="00E73E70" w14:paraId="4989ABB3" w14:textId="77777777" w:rsidTr="00324F01">
        <w:trPr>
          <w:gridAfter w:val="5"/>
          <w:wAfter w:w="15551" w:type="dxa"/>
          <w:trHeight w:val="693"/>
        </w:trPr>
        <w:tc>
          <w:tcPr>
            <w:tcW w:w="567" w:type="dxa"/>
            <w:tcBorders>
              <w:top w:val="single" w:sz="4" w:space="0" w:color="000000"/>
              <w:left w:val="single" w:sz="4" w:space="0" w:color="000000"/>
              <w:bottom w:val="single" w:sz="4" w:space="0" w:color="000000"/>
              <w:right w:val="single" w:sz="4" w:space="0" w:color="000000"/>
            </w:tcBorders>
            <w:vAlign w:val="center"/>
          </w:tcPr>
          <w:p w14:paraId="09979E09" w14:textId="77777777" w:rsidR="00B902EF" w:rsidRPr="00E73E70" w:rsidRDefault="00055E5B" w:rsidP="009676F9">
            <w:pPr>
              <w:ind w:leftChars="0" w:left="0" w:firstLineChars="0" w:firstLine="0"/>
              <w:jc w:val="center"/>
            </w:pPr>
            <w:r w:rsidRPr="00E73E70">
              <w:t>36</w:t>
            </w:r>
          </w:p>
        </w:tc>
        <w:tc>
          <w:tcPr>
            <w:tcW w:w="2127" w:type="dxa"/>
            <w:tcBorders>
              <w:top w:val="single" w:sz="4" w:space="0" w:color="000000"/>
              <w:left w:val="single" w:sz="4" w:space="0" w:color="000000"/>
              <w:bottom w:val="single" w:sz="4" w:space="0" w:color="000000"/>
              <w:right w:val="single" w:sz="4" w:space="0" w:color="000000"/>
            </w:tcBorders>
            <w:vAlign w:val="center"/>
          </w:tcPr>
          <w:p w14:paraId="18967AD7" w14:textId="77777777" w:rsidR="00B902EF" w:rsidRPr="00E73E70" w:rsidRDefault="00B902EF" w:rsidP="009676F9">
            <w:pPr>
              <w:keepNext/>
              <w:tabs>
                <w:tab w:val="center" w:pos="4680"/>
                <w:tab w:val="right" w:pos="9360"/>
              </w:tabs>
              <w:ind w:leftChars="0" w:left="2" w:firstLineChars="0" w:hanging="2"/>
              <w:jc w:val="both"/>
            </w:pPr>
            <w:r w:rsidRPr="00E73E70">
              <w:t>Thủ tục cấp Giấy chứng nhận doanh nghiệp khoa học và công nghệ.</w:t>
            </w:r>
          </w:p>
          <w:p w14:paraId="5FF34D17" w14:textId="77777777" w:rsidR="00B902EF" w:rsidRPr="00E73E70" w:rsidRDefault="00B902EF" w:rsidP="009676F9">
            <w:pPr>
              <w:keepNext/>
              <w:tabs>
                <w:tab w:val="center" w:pos="4680"/>
                <w:tab w:val="right" w:pos="9360"/>
              </w:tabs>
              <w:ind w:leftChars="0" w:left="2" w:firstLineChars="0" w:hanging="2"/>
              <w:jc w:val="both"/>
            </w:pPr>
            <w:r w:rsidRPr="00E73E70">
              <w:t>2.002278</w:t>
            </w:r>
          </w:p>
        </w:tc>
        <w:tc>
          <w:tcPr>
            <w:tcW w:w="2835" w:type="dxa"/>
            <w:tcBorders>
              <w:top w:val="single" w:sz="4" w:space="0" w:color="000000"/>
              <w:left w:val="single" w:sz="4" w:space="0" w:color="000000"/>
              <w:bottom w:val="single" w:sz="4" w:space="0" w:color="000000"/>
              <w:right w:val="single" w:sz="4" w:space="0" w:color="000000"/>
            </w:tcBorders>
            <w:vAlign w:val="center"/>
          </w:tcPr>
          <w:p w14:paraId="13E15409" w14:textId="77777777" w:rsidR="0087135C" w:rsidRPr="00E73E70" w:rsidRDefault="0087135C" w:rsidP="009676F9">
            <w:pPr>
              <w:tabs>
                <w:tab w:val="center" w:pos="4680"/>
                <w:tab w:val="right" w:pos="9360"/>
              </w:tabs>
              <w:ind w:leftChars="0" w:left="2" w:firstLineChars="0" w:hanging="2"/>
              <w:jc w:val="both"/>
            </w:pPr>
            <w:r w:rsidRPr="00E73E70">
              <w:t xml:space="preserve">- </w:t>
            </w:r>
            <w:r w:rsidR="00B902EF" w:rsidRPr="00E73E70">
              <w:t xml:space="preserve">10 ngày làm việc kể từ ngày nhận được hồ sơ hợp lệ; </w:t>
            </w:r>
          </w:p>
          <w:p w14:paraId="4661873B" w14:textId="77777777" w:rsidR="00B902EF" w:rsidRPr="00E73E70" w:rsidRDefault="0087135C" w:rsidP="009676F9">
            <w:pPr>
              <w:tabs>
                <w:tab w:val="center" w:pos="4680"/>
                <w:tab w:val="right" w:pos="9360"/>
              </w:tabs>
              <w:ind w:leftChars="0" w:left="2" w:firstLineChars="0" w:hanging="2"/>
              <w:jc w:val="both"/>
            </w:pPr>
            <w:r w:rsidRPr="00E73E70">
              <w:t>- T</w:t>
            </w:r>
            <w:r w:rsidR="00B902EF" w:rsidRPr="00E73E70">
              <w:t>rường hợp kết quả khoa học và công nghệ có liên quan đến nhiều ngành, lĩnh vực khác nhau có nội dung phức tạp cần mời chuyên gia hoặc thành lập hội đồng tư vấn thẩm định, đánh giá, thời hạn cấp Giấy chứng nhận doanh nghiệp khoa học và công nghệ không quá 15 ngày làm việc kể từ ngày nhận được hồ sơ hợp lệ.</w:t>
            </w:r>
          </w:p>
        </w:tc>
        <w:tc>
          <w:tcPr>
            <w:tcW w:w="1892" w:type="dxa"/>
            <w:tcBorders>
              <w:top w:val="single" w:sz="4" w:space="0" w:color="000000"/>
              <w:left w:val="single" w:sz="4" w:space="0" w:color="000000"/>
              <w:bottom w:val="single" w:sz="4" w:space="0" w:color="000000"/>
              <w:right w:val="single" w:sz="4" w:space="0" w:color="000000"/>
            </w:tcBorders>
            <w:vAlign w:val="center"/>
          </w:tcPr>
          <w:p w14:paraId="268DB17C" w14:textId="77777777" w:rsidR="00B902EF" w:rsidRPr="00E73E70" w:rsidRDefault="00B902EF" w:rsidP="009676F9">
            <w:pPr>
              <w:ind w:leftChars="0" w:left="2" w:firstLineChars="0" w:hanging="2"/>
              <w:jc w:val="both"/>
            </w:pPr>
            <w:r w:rsidRPr="00E73E70">
              <w:t xml:space="preserve">- 07 ngày làm việc kể từ ngày nhận được hồ sơ hợp lệ; </w:t>
            </w:r>
          </w:p>
          <w:p w14:paraId="24DEADBA" w14:textId="77777777" w:rsidR="00B902EF" w:rsidRPr="00E73E70" w:rsidRDefault="00B902EF" w:rsidP="009676F9">
            <w:pPr>
              <w:ind w:leftChars="0" w:left="2" w:firstLineChars="0" w:hanging="2"/>
              <w:jc w:val="both"/>
            </w:pPr>
            <w:r w:rsidRPr="00E73E70">
              <w:t>- Trường hợp kết quả khoa học và công nghệ có liên quan đến nhiều ngành, lĩnh vực khác nhau có nội dung phức tạp cần mời chuyên gia hoặc thành lập hội đồng tư vấn thẩm định, đánh giá, thời hạn cấp Giấy chứng nhận doanh nghiệp khoa học và công nghệ không quá 10,5 ngày làm việc kể từ ngày nhận được hồ sơ hợp lệ.</w:t>
            </w:r>
          </w:p>
          <w:p w14:paraId="0DBB7D95" w14:textId="77777777" w:rsidR="00B902EF" w:rsidRPr="00E73E70" w:rsidRDefault="00B902EF" w:rsidP="009676F9">
            <w:pPr>
              <w:ind w:leftChars="0" w:left="2" w:firstLineChars="0" w:hanging="2"/>
              <w:jc w:val="both"/>
            </w:pPr>
            <w:r w:rsidRPr="00E73E70">
              <w:t xml:space="preserve"> (Quyết định số 776/QĐ-UBND ngày 5/5/2020 của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6CCD7BC4" w14:textId="77777777" w:rsidR="00B902EF" w:rsidRPr="00E73E70" w:rsidRDefault="00B902EF" w:rsidP="009676F9">
            <w:pPr>
              <w:widowControl w:val="0"/>
              <w:pBdr>
                <w:top w:val="nil"/>
                <w:left w:val="nil"/>
                <w:bottom w:val="nil"/>
                <w:right w:val="nil"/>
                <w:between w:val="nil"/>
              </w:pBdr>
              <w:ind w:leftChars="0" w:left="2" w:firstLineChars="0" w:hanging="2"/>
              <w:jc w:val="both"/>
            </w:pPr>
            <w:r w:rsidRPr="00E73E70">
              <w:rPr>
                <w:b/>
              </w:rPr>
              <w:t xml:space="preserve">- Cơ quan tiếp nhận và trả kết quả: </w:t>
            </w:r>
            <w:r w:rsidRPr="00E73E70">
              <w:t>Trung tâm Phục vụ hành chính công tỉnh Lạng Sơn. Địa chỉ: phố Dã Tượng, phường Chi Lăng, thành phố Lạng Sơn;</w:t>
            </w:r>
          </w:p>
          <w:p w14:paraId="221208B7" w14:textId="77777777" w:rsidR="00B902EF" w:rsidRPr="00E73E70" w:rsidRDefault="00B902EF" w:rsidP="009676F9">
            <w:pPr>
              <w:ind w:leftChars="0" w:left="2" w:firstLineChars="0" w:hanging="2"/>
              <w:jc w:val="both"/>
            </w:pPr>
            <w:r w:rsidRPr="00E73E70">
              <w:rPr>
                <w:b/>
              </w:rPr>
              <w:t>- Cơ quan thực hiện:</w:t>
            </w:r>
            <w:r w:rsidRPr="00E73E70">
              <w:t xml:space="preserve"> Sở Khoa học và Công nghệ tỉnh Lạng Sơn, số 01 đường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28E5075C" w14:textId="77777777" w:rsidR="00B902EF" w:rsidRPr="00E73E70" w:rsidRDefault="00B902EF" w:rsidP="009676F9">
            <w:pPr>
              <w:ind w:leftChars="0" w:left="2" w:firstLineChars="0" w:hanging="2"/>
              <w:jc w:val="both"/>
            </w:pPr>
            <w:r w:rsidRPr="00E73E70">
              <w:t>- Tiếp nhận hồ sơ và trả kết quả trực tiếp;</w:t>
            </w:r>
          </w:p>
          <w:p w14:paraId="755814B5" w14:textId="77777777" w:rsidR="00B902EF" w:rsidRPr="00E73E70" w:rsidRDefault="00B902EF" w:rsidP="009676F9">
            <w:pPr>
              <w:ind w:leftChars="0" w:left="2" w:firstLineChars="0" w:hanging="2"/>
              <w:jc w:val="both"/>
            </w:pPr>
            <w:r w:rsidRPr="00E73E70">
              <w:t>- Thực hiện qua dịch vụ Bưu chính công ích;</w:t>
            </w:r>
          </w:p>
          <w:p w14:paraId="4F1F5E1C" w14:textId="77777777" w:rsidR="00B902EF" w:rsidRPr="00E73E70" w:rsidRDefault="00B902EF" w:rsidP="009676F9">
            <w:pPr>
              <w:ind w:leftChars="0" w:left="2" w:firstLineChars="0" w:hanging="2"/>
              <w:jc w:val="both"/>
            </w:pPr>
            <w:r w:rsidRPr="00E73E70">
              <w:t>- Tiếp nhận hồ sơ trực tuyến tại địa chỉ:</w:t>
            </w:r>
          </w:p>
          <w:p w14:paraId="016A49D8" w14:textId="77777777" w:rsidR="00B902EF" w:rsidRPr="00E73E70" w:rsidRDefault="00B902EF" w:rsidP="009676F9">
            <w:pPr>
              <w:ind w:leftChars="0" w:left="2" w:firstLineChars="0" w:hanging="2"/>
              <w:jc w:val="both"/>
            </w:pPr>
            <w:r w:rsidRPr="00E73E70">
              <w:t>https://dichvucong.langson.gov.vn.</w:t>
            </w:r>
          </w:p>
        </w:tc>
        <w:tc>
          <w:tcPr>
            <w:tcW w:w="3402" w:type="dxa"/>
            <w:tcBorders>
              <w:top w:val="single" w:sz="4" w:space="0" w:color="000000"/>
              <w:left w:val="single" w:sz="4" w:space="0" w:color="000000"/>
              <w:bottom w:val="single" w:sz="4" w:space="0" w:color="000000"/>
              <w:right w:val="single" w:sz="4" w:space="0" w:color="000000"/>
            </w:tcBorders>
            <w:vAlign w:val="center"/>
          </w:tcPr>
          <w:p w14:paraId="659F85A2" w14:textId="77777777" w:rsidR="00B902EF" w:rsidRPr="00E73E70" w:rsidRDefault="00B902EF" w:rsidP="009676F9">
            <w:pPr>
              <w:ind w:leftChars="0" w:left="2" w:firstLineChars="0" w:hanging="2"/>
              <w:jc w:val="both"/>
            </w:pPr>
            <w:r w:rsidRPr="00E73E70">
              <w:t>- Luật Khoa học và Công nghệ năm 2013;</w:t>
            </w:r>
          </w:p>
          <w:p w14:paraId="33D69176" w14:textId="77777777" w:rsidR="00B902EF" w:rsidRPr="00E73E70" w:rsidRDefault="00B902EF" w:rsidP="009676F9">
            <w:pPr>
              <w:ind w:leftChars="0" w:left="2" w:firstLineChars="0" w:hanging="2"/>
              <w:jc w:val="both"/>
            </w:pPr>
            <w:r w:rsidRPr="00E73E70">
              <w:t>- Nghị định số 13/2019/NĐ-CP ngày 01/02/2019 của Chính phủ về doanh nghiệp khoa học và công nghệ.</w:t>
            </w:r>
          </w:p>
          <w:p w14:paraId="4997399A" w14:textId="77777777" w:rsidR="00B902EF" w:rsidRPr="00E73E70" w:rsidRDefault="00B902EF" w:rsidP="009676F9">
            <w:pPr>
              <w:keepNext/>
              <w:ind w:leftChars="0" w:left="2" w:firstLineChars="0" w:hanging="2"/>
              <w:jc w:val="both"/>
            </w:pPr>
          </w:p>
        </w:tc>
      </w:tr>
      <w:tr w:rsidR="00E73E70" w:rsidRPr="00E73E70" w14:paraId="22E408BA"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418CDB4D" w14:textId="77777777" w:rsidR="00B902EF" w:rsidRPr="00E73E70" w:rsidRDefault="009676F9" w:rsidP="00055E5B">
            <w:pPr>
              <w:ind w:leftChars="0" w:left="0" w:firstLineChars="0" w:firstLine="0"/>
              <w:jc w:val="center"/>
            </w:pPr>
            <w:r w:rsidRPr="00E73E70">
              <w:t>3</w:t>
            </w:r>
            <w:r w:rsidR="00055E5B" w:rsidRPr="00E73E70">
              <w:t>7</w:t>
            </w:r>
          </w:p>
        </w:tc>
        <w:tc>
          <w:tcPr>
            <w:tcW w:w="2127" w:type="dxa"/>
            <w:tcBorders>
              <w:top w:val="single" w:sz="4" w:space="0" w:color="000000"/>
              <w:left w:val="single" w:sz="4" w:space="0" w:color="000000"/>
              <w:bottom w:val="single" w:sz="4" w:space="0" w:color="000000"/>
              <w:right w:val="single" w:sz="4" w:space="0" w:color="000000"/>
            </w:tcBorders>
            <w:vAlign w:val="center"/>
          </w:tcPr>
          <w:p w14:paraId="53C5FAAE" w14:textId="77777777" w:rsidR="00B902EF" w:rsidRPr="00E73E70" w:rsidRDefault="00B902EF" w:rsidP="009676F9">
            <w:pPr>
              <w:ind w:leftChars="0" w:left="2" w:hanging="2"/>
              <w:jc w:val="both"/>
            </w:pPr>
            <w:r w:rsidRPr="00E73E70">
              <w:t>Thủ tục cấp thay đổi nội dung, cấp lại Giấy chứng nhận doanh nghiệp khoa học và công nghệ.</w:t>
            </w:r>
          </w:p>
          <w:p w14:paraId="6D2EB9A7" w14:textId="77777777" w:rsidR="00B902EF" w:rsidRPr="00E73E70" w:rsidRDefault="00B902EF" w:rsidP="009676F9">
            <w:pPr>
              <w:ind w:leftChars="0" w:left="2" w:hanging="2"/>
              <w:jc w:val="both"/>
            </w:pPr>
            <w:r w:rsidRPr="00E73E70">
              <w:t>2.001525</w:t>
            </w:r>
          </w:p>
        </w:tc>
        <w:tc>
          <w:tcPr>
            <w:tcW w:w="2835" w:type="dxa"/>
            <w:tcBorders>
              <w:top w:val="single" w:sz="4" w:space="0" w:color="000000"/>
              <w:left w:val="single" w:sz="4" w:space="0" w:color="000000"/>
              <w:bottom w:val="single" w:sz="4" w:space="0" w:color="000000"/>
              <w:right w:val="single" w:sz="4" w:space="0" w:color="000000"/>
            </w:tcBorders>
            <w:vAlign w:val="center"/>
          </w:tcPr>
          <w:p w14:paraId="349530B5" w14:textId="77777777" w:rsidR="0087135C" w:rsidRPr="00E73E70" w:rsidRDefault="0087135C" w:rsidP="009676F9">
            <w:pPr>
              <w:tabs>
                <w:tab w:val="center" w:pos="4680"/>
                <w:tab w:val="right" w:pos="9360"/>
              </w:tabs>
              <w:ind w:leftChars="0" w:left="2" w:hanging="2"/>
              <w:jc w:val="both"/>
            </w:pPr>
            <w:r w:rsidRPr="00E73E70">
              <w:t xml:space="preserve">- </w:t>
            </w:r>
            <w:r w:rsidR="00B902EF" w:rsidRPr="00E73E70">
              <w:t xml:space="preserve">05 ngày làm việc kể từ ngày nhận đủ hồ sơ hợp lệ; </w:t>
            </w:r>
          </w:p>
          <w:p w14:paraId="5A7A5F1A" w14:textId="77777777" w:rsidR="00B902EF" w:rsidRPr="00E73E70" w:rsidRDefault="0087135C" w:rsidP="009676F9">
            <w:pPr>
              <w:tabs>
                <w:tab w:val="center" w:pos="4680"/>
                <w:tab w:val="right" w:pos="9360"/>
              </w:tabs>
              <w:ind w:leftChars="0" w:left="2" w:hanging="2"/>
              <w:jc w:val="both"/>
            </w:pPr>
            <w:r w:rsidRPr="00E73E70">
              <w:t>- T</w:t>
            </w:r>
            <w:r w:rsidR="00B902EF" w:rsidRPr="00E73E70">
              <w:t>rường hợp bổ sung sản phẩm hình thành từ kết quả khoa học và công nghệ, thời hạn cấp thay đổi nội dung Giấy chứng nhận doanh nghiệp khoa học và công nghệ không quá 10 ngày làm việc kể từ ngày nhận được hồ sơ hợp lệ.</w:t>
            </w:r>
          </w:p>
        </w:tc>
        <w:tc>
          <w:tcPr>
            <w:tcW w:w="1892" w:type="dxa"/>
            <w:tcBorders>
              <w:top w:val="single" w:sz="4" w:space="0" w:color="000000"/>
              <w:left w:val="single" w:sz="4" w:space="0" w:color="000000"/>
              <w:bottom w:val="single" w:sz="4" w:space="0" w:color="000000"/>
              <w:right w:val="single" w:sz="4" w:space="0" w:color="000000"/>
            </w:tcBorders>
            <w:vAlign w:val="center"/>
          </w:tcPr>
          <w:p w14:paraId="239F5000" w14:textId="77777777" w:rsidR="00B902EF" w:rsidRPr="00E73E70" w:rsidRDefault="00B902EF" w:rsidP="009676F9">
            <w:pPr>
              <w:ind w:leftChars="0" w:left="2" w:hanging="2"/>
              <w:jc w:val="both"/>
            </w:pPr>
            <w:r w:rsidRPr="00E73E70">
              <w:t xml:space="preserve">- 3,5 ngày làm việc kể từ ngày nhận đủ hồ sơ hợp lệ; </w:t>
            </w:r>
          </w:p>
          <w:p w14:paraId="31CCC487" w14:textId="77777777" w:rsidR="00B902EF" w:rsidRPr="00E73E70" w:rsidRDefault="00B902EF" w:rsidP="009676F9">
            <w:pPr>
              <w:ind w:leftChars="0" w:left="2" w:hanging="2"/>
              <w:jc w:val="both"/>
            </w:pPr>
            <w:r w:rsidRPr="00E73E70">
              <w:t>- Trường hợp bổ sung sản phẩm hình thành từ kết quả khoa học và công nghệ, thời hạn cấp thay đổi nội dung Giấy chứng nhận doanh nghiệp khoa học và công nghệ không quá 07 ngày làm việc kể từ ngày nhận được hồ sơ hợp lệ.</w:t>
            </w:r>
          </w:p>
          <w:p w14:paraId="179C2F2F" w14:textId="77777777" w:rsidR="00B902EF" w:rsidRPr="00E73E70" w:rsidRDefault="00B902EF" w:rsidP="009676F9">
            <w:pPr>
              <w:ind w:leftChars="0" w:left="2" w:hanging="2"/>
              <w:jc w:val="both"/>
            </w:pPr>
            <w:r w:rsidRPr="00E73E70">
              <w:t xml:space="preserve"> (Quyết định số 776/QĐ-UBND ngày 5/5/2020 của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5DCAE421" w14:textId="77777777" w:rsidR="00B902EF" w:rsidRPr="00E73E70" w:rsidRDefault="00B902EF" w:rsidP="009676F9">
            <w:pPr>
              <w:widowControl w:val="0"/>
              <w:pBdr>
                <w:top w:val="nil"/>
                <w:left w:val="nil"/>
                <w:bottom w:val="nil"/>
                <w:right w:val="nil"/>
                <w:between w:val="nil"/>
              </w:pBdr>
              <w:ind w:leftChars="0" w:left="2" w:hanging="2"/>
              <w:jc w:val="both"/>
            </w:pPr>
            <w:r w:rsidRPr="00E73E70">
              <w:rPr>
                <w:b/>
              </w:rPr>
              <w:t xml:space="preserve">- Cơ quan tiếp nhận và trả kết quả: </w:t>
            </w:r>
            <w:r w:rsidRPr="00E73E70">
              <w:t>Trung tâm Phục vụ hành chính công tỉnh Lạng Sơn. Địa chỉ: phố Dã Tượng, phường Chi Lăng, thành phố Lạng Sơn;</w:t>
            </w:r>
          </w:p>
          <w:p w14:paraId="4B9EBFD2" w14:textId="77777777" w:rsidR="00B902EF" w:rsidRPr="00E73E70" w:rsidRDefault="00B902EF" w:rsidP="009676F9">
            <w:pPr>
              <w:ind w:leftChars="0" w:left="2" w:hanging="2"/>
              <w:jc w:val="both"/>
            </w:pPr>
            <w:r w:rsidRPr="00E73E70">
              <w:rPr>
                <w:b/>
              </w:rPr>
              <w:t>- Cơ quan thực hiện:</w:t>
            </w:r>
            <w:r w:rsidRPr="00E73E70">
              <w:t xml:space="preserve"> Sở Khoa học và Công nghệ tỉnh Lạng Sơn. Địa chỉ:  số 01 đường Mai Thế Chuẩn, phường Chi Lăng, thành phố Lạng Sơn.</w:t>
            </w:r>
          </w:p>
          <w:p w14:paraId="2431C278" w14:textId="77777777" w:rsidR="00B902EF" w:rsidRPr="00E73E70" w:rsidRDefault="00B902EF" w:rsidP="009676F9">
            <w:pPr>
              <w:ind w:leftChars="0" w:left="2" w:hanging="2"/>
              <w:jc w:val="both"/>
            </w:pPr>
          </w:p>
          <w:p w14:paraId="23FE2DA4" w14:textId="77777777" w:rsidR="00B902EF" w:rsidRPr="00E73E70" w:rsidRDefault="00B902EF" w:rsidP="009676F9">
            <w:pPr>
              <w:ind w:leftChars="0" w:left="2" w:hanging="2"/>
              <w:jc w:val="both"/>
            </w:pPr>
          </w:p>
        </w:tc>
        <w:tc>
          <w:tcPr>
            <w:tcW w:w="2409" w:type="dxa"/>
            <w:tcBorders>
              <w:top w:val="single" w:sz="4" w:space="0" w:color="000000"/>
              <w:left w:val="single" w:sz="4" w:space="0" w:color="000000"/>
              <w:bottom w:val="single" w:sz="4" w:space="0" w:color="000000"/>
              <w:right w:val="single" w:sz="4" w:space="0" w:color="000000"/>
            </w:tcBorders>
            <w:vAlign w:val="center"/>
          </w:tcPr>
          <w:p w14:paraId="6929C152" w14:textId="77777777" w:rsidR="00B902EF" w:rsidRPr="00E73E70" w:rsidRDefault="00B902EF" w:rsidP="009676F9">
            <w:pPr>
              <w:ind w:leftChars="0" w:left="2" w:hanging="2"/>
              <w:jc w:val="both"/>
            </w:pPr>
            <w:r w:rsidRPr="00E73E70">
              <w:t>- Tiếp nhận hồ sơ và trả kết quả trực tiếp;</w:t>
            </w:r>
          </w:p>
          <w:p w14:paraId="01EA5157" w14:textId="77777777" w:rsidR="00B902EF" w:rsidRPr="00E73E70" w:rsidRDefault="00B902EF" w:rsidP="009676F9">
            <w:pPr>
              <w:ind w:leftChars="0" w:left="2" w:hanging="2"/>
              <w:jc w:val="both"/>
            </w:pPr>
            <w:r w:rsidRPr="00E73E70">
              <w:t>- Thực hiện qua dịch vụ Bưu chính công ích;</w:t>
            </w:r>
          </w:p>
          <w:p w14:paraId="153F3553" w14:textId="77777777" w:rsidR="00B902EF" w:rsidRPr="00E73E70" w:rsidRDefault="00B902EF" w:rsidP="009676F9">
            <w:pPr>
              <w:ind w:leftChars="0" w:left="2" w:hanging="2"/>
              <w:jc w:val="both"/>
            </w:pPr>
            <w:r w:rsidRPr="00E73E70">
              <w:t>- Tiếp nhận hồ sơ trực tuyến tại địa chỉ:</w:t>
            </w:r>
          </w:p>
          <w:p w14:paraId="34ED65E8" w14:textId="77777777" w:rsidR="00B902EF" w:rsidRPr="00E73E70" w:rsidRDefault="00B902EF" w:rsidP="009676F9">
            <w:pPr>
              <w:ind w:leftChars="0" w:left="2" w:hanging="2"/>
              <w:jc w:val="both"/>
            </w:pPr>
            <w:r w:rsidRPr="00E73E70">
              <w:t>https://dichvucong.langson.gov.vn.</w:t>
            </w:r>
          </w:p>
          <w:p w14:paraId="126B3AF8" w14:textId="77777777" w:rsidR="00B902EF" w:rsidRPr="00E73E70" w:rsidRDefault="00B902EF" w:rsidP="009676F9">
            <w:pPr>
              <w:ind w:leftChars="0" w:left="2" w:hanging="2"/>
              <w:jc w:val="both"/>
            </w:pPr>
          </w:p>
        </w:tc>
        <w:tc>
          <w:tcPr>
            <w:tcW w:w="3402" w:type="dxa"/>
            <w:tcBorders>
              <w:top w:val="single" w:sz="4" w:space="0" w:color="000000"/>
              <w:left w:val="single" w:sz="4" w:space="0" w:color="000000"/>
              <w:bottom w:val="single" w:sz="4" w:space="0" w:color="000000"/>
              <w:right w:val="single" w:sz="4" w:space="0" w:color="000000"/>
            </w:tcBorders>
            <w:vAlign w:val="center"/>
          </w:tcPr>
          <w:p w14:paraId="36C1ECB9" w14:textId="77777777" w:rsidR="00B902EF" w:rsidRPr="00E73E70" w:rsidRDefault="00B902EF" w:rsidP="009676F9">
            <w:pPr>
              <w:shd w:val="clear" w:color="auto" w:fill="FFFFFF"/>
              <w:ind w:leftChars="0" w:left="2" w:hanging="2"/>
              <w:jc w:val="both"/>
            </w:pPr>
          </w:p>
          <w:p w14:paraId="48A34AA0" w14:textId="77777777" w:rsidR="00A6639E" w:rsidRPr="00E73E70" w:rsidRDefault="00A6639E" w:rsidP="009676F9">
            <w:pPr>
              <w:ind w:leftChars="0" w:left="2" w:hanging="2"/>
              <w:jc w:val="both"/>
            </w:pPr>
            <w:r w:rsidRPr="00E73E70">
              <w:t>- Luật Khoa học và Công nghệ năm 2013;</w:t>
            </w:r>
          </w:p>
          <w:p w14:paraId="3B72B8A9" w14:textId="77777777" w:rsidR="00A6639E" w:rsidRPr="00E73E70" w:rsidRDefault="00A6639E" w:rsidP="009676F9">
            <w:pPr>
              <w:shd w:val="clear" w:color="auto" w:fill="FFFFFF"/>
              <w:ind w:leftChars="0" w:left="2" w:hanging="2"/>
              <w:jc w:val="both"/>
            </w:pPr>
            <w:r w:rsidRPr="00E73E70">
              <w:t xml:space="preserve">- </w:t>
            </w:r>
            <w:hyperlink r:id="rId23">
              <w:r w:rsidRPr="00E73E70">
                <w:t>Nghị định số 13/2019/NĐ-CP</w:t>
              </w:r>
            </w:hyperlink>
            <w:r w:rsidRPr="00E73E70">
              <w:t>.</w:t>
            </w:r>
          </w:p>
          <w:p w14:paraId="3B2311BF" w14:textId="77777777" w:rsidR="00B902EF" w:rsidRPr="00E73E70" w:rsidRDefault="00B902EF" w:rsidP="009676F9">
            <w:pPr>
              <w:shd w:val="clear" w:color="auto" w:fill="FFFFFF"/>
              <w:ind w:leftChars="0" w:left="2" w:hanging="2"/>
              <w:jc w:val="both"/>
            </w:pPr>
          </w:p>
          <w:p w14:paraId="4B6CAADF" w14:textId="77777777" w:rsidR="00B902EF" w:rsidRPr="00E73E70" w:rsidRDefault="00B902EF" w:rsidP="009676F9">
            <w:pPr>
              <w:shd w:val="clear" w:color="auto" w:fill="FFFFFF"/>
              <w:ind w:leftChars="0" w:left="2" w:hanging="2"/>
              <w:jc w:val="both"/>
            </w:pPr>
          </w:p>
        </w:tc>
      </w:tr>
      <w:tr w:rsidR="00E73E70" w:rsidRPr="00E73E70" w14:paraId="21C289E8" w14:textId="77777777" w:rsidTr="000C7245">
        <w:trPr>
          <w:gridAfter w:val="5"/>
          <w:wAfter w:w="15551" w:type="dxa"/>
          <w:trHeight w:val="410"/>
        </w:trPr>
        <w:tc>
          <w:tcPr>
            <w:tcW w:w="567" w:type="dxa"/>
            <w:tcBorders>
              <w:top w:val="single" w:sz="4" w:space="0" w:color="000000"/>
              <w:left w:val="single" w:sz="4" w:space="0" w:color="000000"/>
              <w:bottom w:val="single" w:sz="4" w:space="0" w:color="000000"/>
              <w:right w:val="single" w:sz="4" w:space="0" w:color="000000"/>
            </w:tcBorders>
            <w:vAlign w:val="center"/>
          </w:tcPr>
          <w:p w14:paraId="212F87A3" w14:textId="77777777" w:rsidR="00B902EF" w:rsidRPr="00E73E70" w:rsidRDefault="00055E5B" w:rsidP="009676F9">
            <w:pPr>
              <w:ind w:leftChars="0" w:left="0" w:firstLineChars="0" w:firstLine="0"/>
              <w:jc w:val="center"/>
            </w:pPr>
            <w:r w:rsidRPr="00E73E70">
              <w:t>38</w:t>
            </w:r>
          </w:p>
        </w:tc>
        <w:tc>
          <w:tcPr>
            <w:tcW w:w="2127" w:type="dxa"/>
            <w:tcBorders>
              <w:top w:val="single" w:sz="4" w:space="0" w:color="000000"/>
              <w:left w:val="single" w:sz="4" w:space="0" w:color="000000"/>
              <w:bottom w:val="single" w:sz="4" w:space="0" w:color="000000"/>
              <w:right w:val="single" w:sz="4" w:space="0" w:color="000000"/>
            </w:tcBorders>
            <w:vAlign w:val="center"/>
          </w:tcPr>
          <w:p w14:paraId="3773374E" w14:textId="77777777" w:rsidR="00B902EF" w:rsidRPr="00E73E70" w:rsidRDefault="00B902EF" w:rsidP="009676F9">
            <w:pPr>
              <w:shd w:val="clear" w:color="auto" w:fill="FFFFFF"/>
              <w:ind w:leftChars="0" w:left="2" w:firstLineChars="0" w:hanging="2"/>
              <w:jc w:val="both"/>
            </w:pPr>
            <w:r w:rsidRPr="00E73E70">
              <w:rPr>
                <w:lang w:val="vi-VN"/>
              </w:rPr>
              <w:t>Thủ tục công nhận kết quả nghiên cứu khoa học và phát triển công nghệ do tổ chức, cá nhân tự đầu tư nghiên cứu</w:t>
            </w:r>
            <w:r w:rsidRPr="00E73E70">
              <w:t>.</w:t>
            </w:r>
          </w:p>
          <w:p w14:paraId="5A1D82ED" w14:textId="77777777" w:rsidR="00B902EF" w:rsidRPr="00E73E70" w:rsidRDefault="00B902EF" w:rsidP="009676F9">
            <w:pPr>
              <w:shd w:val="clear" w:color="auto" w:fill="FFFFFF"/>
              <w:ind w:leftChars="0" w:left="2" w:firstLineChars="0" w:hanging="2"/>
              <w:jc w:val="both"/>
            </w:pPr>
            <w:r w:rsidRPr="00E73E70">
              <w:rPr>
                <w:lang w:val="vi-VN"/>
              </w:rPr>
              <w:t>1.011812</w:t>
            </w:r>
          </w:p>
        </w:tc>
        <w:tc>
          <w:tcPr>
            <w:tcW w:w="2835" w:type="dxa"/>
            <w:tcBorders>
              <w:top w:val="single" w:sz="4" w:space="0" w:color="000000"/>
              <w:left w:val="single" w:sz="4" w:space="0" w:color="000000"/>
              <w:bottom w:val="single" w:sz="4" w:space="0" w:color="000000"/>
              <w:right w:val="single" w:sz="4" w:space="0" w:color="000000"/>
            </w:tcBorders>
            <w:vAlign w:val="center"/>
          </w:tcPr>
          <w:p w14:paraId="3934A4E6" w14:textId="77777777" w:rsidR="00B902EF" w:rsidRPr="00E73E70" w:rsidRDefault="00B902EF" w:rsidP="009676F9">
            <w:pPr>
              <w:tabs>
                <w:tab w:val="center" w:pos="4680"/>
                <w:tab w:val="right" w:pos="9360"/>
              </w:tabs>
              <w:ind w:leftChars="0" w:left="2" w:firstLineChars="0" w:hanging="2"/>
              <w:jc w:val="both"/>
            </w:pPr>
            <w:r w:rsidRPr="00E73E70">
              <w:t>22 ngày làm việc kể từ ngày nhận đủ hồ sơ hợp lệ, trong</w:t>
            </w:r>
          </w:p>
          <w:p w14:paraId="33A6ED7D" w14:textId="77777777" w:rsidR="00B902EF" w:rsidRPr="00E73E70" w:rsidRDefault="00B902EF" w:rsidP="009676F9">
            <w:pPr>
              <w:tabs>
                <w:tab w:val="center" w:pos="4680"/>
                <w:tab w:val="right" w:pos="9360"/>
              </w:tabs>
              <w:ind w:leftChars="0" w:left="2" w:firstLineChars="0" w:hanging="2"/>
              <w:jc w:val="both"/>
            </w:pPr>
            <w:r w:rsidRPr="00E73E70">
              <w:t>đó:</w:t>
            </w:r>
          </w:p>
          <w:p w14:paraId="25F19766" w14:textId="77777777" w:rsidR="00B902EF" w:rsidRPr="00E73E70" w:rsidRDefault="00B902EF" w:rsidP="009676F9">
            <w:pPr>
              <w:tabs>
                <w:tab w:val="center" w:pos="4680"/>
                <w:tab w:val="right" w:pos="9360"/>
              </w:tabs>
              <w:ind w:leftChars="0" w:left="2" w:firstLineChars="0" w:hanging="2"/>
              <w:jc w:val="both"/>
            </w:pPr>
            <w:r w:rsidRPr="00E73E70">
              <w:t>- Thực hiện việc đánh giá hồ sơ thông qua hội đồng đánh giá: 15 ngày làm việc;</w:t>
            </w:r>
          </w:p>
          <w:p w14:paraId="4049E65E" w14:textId="77777777" w:rsidR="00B902EF" w:rsidRPr="00E73E70" w:rsidRDefault="00B902EF" w:rsidP="009676F9">
            <w:pPr>
              <w:tabs>
                <w:tab w:val="center" w:pos="4680"/>
                <w:tab w:val="right" w:pos="9360"/>
              </w:tabs>
              <w:ind w:leftChars="0" w:left="2" w:firstLineChars="0" w:hanging="2"/>
              <w:jc w:val="both"/>
            </w:pPr>
            <w:r w:rsidRPr="00E73E70">
              <w:t>- Công nhận kết quả nghiên cứu: 07 ngày làm việc kể từ ngày nhận được kết quả đánh giá hồ sơ của hội đồng.</w:t>
            </w:r>
          </w:p>
        </w:tc>
        <w:tc>
          <w:tcPr>
            <w:tcW w:w="1892" w:type="dxa"/>
            <w:tcBorders>
              <w:top w:val="single" w:sz="4" w:space="0" w:color="000000"/>
              <w:left w:val="single" w:sz="4" w:space="0" w:color="000000"/>
              <w:bottom w:val="single" w:sz="4" w:space="0" w:color="000000"/>
              <w:right w:val="single" w:sz="4" w:space="0" w:color="000000"/>
            </w:tcBorders>
            <w:vAlign w:val="center"/>
          </w:tcPr>
          <w:p w14:paraId="6E177478" w14:textId="77777777" w:rsidR="00B902EF" w:rsidRPr="00E73E70" w:rsidRDefault="00EF7DE0" w:rsidP="009676F9">
            <w:pPr>
              <w:ind w:leftChars="0" w:left="2" w:firstLineChars="0" w:hanging="2"/>
              <w:jc w:val="both"/>
            </w:pPr>
            <w:r w:rsidRPr="00E73E70">
              <w:t>Chưa cắt giảm</w:t>
            </w:r>
          </w:p>
        </w:tc>
        <w:tc>
          <w:tcPr>
            <w:tcW w:w="2503" w:type="dxa"/>
            <w:tcBorders>
              <w:top w:val="single" w:sz="4" w:space="0" w:color="000000"/>
              <w:left w:val="single" w:sz="4" w:space="0" w:color="000000"/>
              <w:bottom w:val="single" w:sz="4" w:space="0" w:color="000000"/>
              <w:right w:val="single" w:sz="4" w:space="0" w:color="000000"/>
            </w:tcBorders>
            <w:vAlign w:val="center"/>
          </w:tcPr>
          <w:p w14:paraId="14DC1502" w14:textId="77777777" w:rsidR="00B902EF" w:rsidRPr="00E73E70" w:rsidRDefault="00B902EF" w:rsidP="009676F9">
            <w:pPr>
              <w:widowControl w:val="0"/>
              <w:pBdr>
                <w:top w:val="nil"/>
                <w:left w:val="nil"/>
                <w:bottom w:val="nil"/>
                <w:right w:val="nil"/>
                <w:between w:val="nil"/>
              </w:pBdr>
              <w:ind w:leftChars="0" w:left="2" w:firstLineChars="0" w:hanging="2"/>
              <w:jc w:val="both"/>
            </w:pPr>
            <w:r w:rsidRPr="00E73E70">
              <w:rPr>
                <w:b/>
              </w:rPr>
              <w:t>- Cơ quan tiếp nhận và trả kết quả:</w:t>
            </w:r>
            <w:r w:rsidRPr="00E73E70">
              <w:t xml:space="preserve"> Trung tâm Phục vụ hành chính công tỉnh Lạng Sơn. Địa chỉ: phố Dã Tượng, phường Chi Lăng, thành phố Lạng Sơn</w:t>
            </w:r>
            <w:r w:rsidR="003A2BEF" w:rsidRPr="00E73E70">
              <w:t>;</w:t>
            </w:r>
          </w:p>
          <w:p w14:paraId="5A1EB97A" w14:textId="77777777" w:rsidR="00B902EF" w:rsidRPr="00E73E70" w:rsidRDefault="00B902EF" w:rsidP="009676F9">
            <w:pPr>
              <w:ind w:leftChars="0" w:left="2" w:firstLineChars="0" w:hanging="2"/>
              <w:jc w:val="both"/>
            </w:pPr>
            <w:r w:rsidRPr="00E73E70">
              <w:rPr>
                <w:b/>
              </w:rPr>
              <w:t>- Cơ quan thực hiện:</w:t>
            </w:r>
            <w:r w:rsidRPr="00E73E70">
              <w:t xml:space="preserve"> Sở Khoa học và Công nghệ tỉnh Lạng Sơn. Địa chỉ:  số 01 đường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67BE6FA9" w14:textId="77777777" w:rsidR="00B902EF" w:rsidRPr="00E73E70" w:rsidRDefault="00B902EF" w:rsidP="009676F9">
            <w:pPr>
              <w:ind w:leftChars="0" w:left="2" w:firstLineChars="0" w:hanging="2"/>
              <w:jc w:val="both"/>
            </w:pPr>
            <w:r w:rsidRPr="00E73E70">
              <w:t>- Tiếp nhận hồ sơ và trả kết quả trực tiếp;</w:t>
            </w:r>
          </w:p>
          <w:p w14:paraId="0FCE8748" w14:textId="77777777" w:rsidR="00B902EF" w:rsidRPr="00E73E70" w:rsidRDefault="00B902EF" w:rsidP="009676F9">
            <w:pPr>
              <w:ind w:leftChars="0" w:left="2" w:firstLineChars="0" w:hanging="2"/>
              <w:jc w:val="both"/>
            </w:pPr>
            <w:r w:rsidRPr="00E73E70">
              <w:t>- Thực hiện qua dịch vụ Bưu chính công ích;</w:t>
            </w:r>
          </w:p>
          <w:p w14:paraId="01288351" w14:textId="77777777" w:rsidR="00B902EF" w:rsidRPr="00E73E70" w:rsidRDefault="00B902EF" w:rsidP="009676F9">
            <w:pPr>
              <w:ind w:leftChars="0" w:left="2" w:firstLineChars="0" w:hanging="2"/>
              <w:jc w:val="both"/>
            </w:pPr>
            <w:r w:rsidRPr="00E73E70">
              <w:t xml:space="preserve">- Tiếp nhận hồ sơ trực tuyến tại địa chỉ: </w:t>
            </w:r>
          </w:p>
          <w:p w14:paraId="0A4269B6" w14:textId="77777777" w:rsidR="00B902EF" w:rsidRPr="00E73E70" w:rsidRDefault="00B902EF" w:rsidP="009676F9">
            <w:pPr>
              <w:ind w:leftChars="0" w:left="2" w:firstLineChars="0" w:hanging="2"/>
              <w:jc w:val="both"/>
            </w:pPr>
            <w:r w:rsidRPr="00E73E70">
              <w:t>http</w:t>
            </w:r>
            <w:r w:rsidR="003A2BEF" w:rsidRPr="00E73E70">
              <w:t>s</w:t>
            </w:r>
            <w:r w:rsidRPr="00E73E70">
              <w:t>://dichvucong.langson.gov.vn.</w:t>
            </w:r>
          </w:p>
        </w:tc>
        <w:tc>
          <w:tcPr>
            <w:tcW w:w="3402" w:type="dxa"/>
            <w:tcBorders>
              <w:top w:val="single" w:sz="4" w:space="0" w:color="000000"/>
              <w:left w:val="single" w:sz="4" w:space="0" w:color="000000"/>
              <w:bottom w:val="single" w:sz="4" w:space="0" w:color="000000"/>
              <w:right w:val="single" w:sz="4" w:space="0" w:color="000000"/>
            </w:tcBorders>
            <w:vAlign w:val="center"/>
          </w:tcPr>
          <w:p w14:paraId="30DE0FD6" w14:textId="77777777" w:rsidR="003A2BEF" w:rsidRPr="00E73E70" w:rsidRDefault="003A2BEF" w:rsidP="009676F9">
            <w:pPr>
              <w:shd w:val="clear" w:color="auto" w:fill="FFFFFF"/>
              <w:ind w:leftChars="0" w:left="2" w:firstLineChars="0" w:hanging="2"/>
              <w:jc w:val="both"/>
            </w:pPr>
            <w:r w:rsidRPr="00E73E70">
              <w:t>- Luật Chuyển giao công nghệ năm 2017;</w:t>
            </w:r>
          </w:p>
          <w:p w14:paraId="521243DE" w14:textId="77777777" w:rsidR="00B902EF" w:rsidRPr="00E73E70" w:rsidRDefault="003A2BEF" w:rsidP="009676F9">
            <w:pPr>
              <w:shd w:val="clear" w:color="auto" w:fill="FFFFFF"/>
              <w:ind w:leftChars="0" w:left="2" w:firstLineChars="0" w:hanging="2"/>
              <w:jc w:val="both"/>
            </w:pPr>
            <w:r w:rsidRPr="00E73E70">
              <w:t>- Nghị định số 76/2018/NĐ-CP.</w:t>
            </w:r>
          </w:p>
        </w:tc>
      </w:tr>
      <w:tr w:rsidR="00E73E70" w:rsidRPr="00E73E70" w14:paraId="2862595A" w14:textId="77777777" w:rsidTr="000C7245">
        <w:trPr>
          <w:gridAfter w:val="5"/>
          <w:wAfter w:w="15551" w:type="dxa"/>
          <w:trHeight w:val="533"/>
        </w:trPr>
        <w:tc>
          <w:tcPr>
            <w:tcW w:w="567" w:type="dxa"/>
            <w:tcBorders>
              <w:top w:val="single" w:sz="4" w:space="0" w:color="000000"/>
              <w:left w:val="single" w:sz="4" w:space="0" w:color="000000"/>
              <w:bottom w:val="single" w:sz="4" w:space="0" w:color="000000"/>
              <w:right w:val="single" w:sz="4" w:space="0" w:color="000000"/>
            </w:tcBorders>
            <w:vAlign w:val="center"/>
          </w:tcPr>
          <w:p w14:paraId="3F315ACE" w14:textId="77777777" w:rsidR="00B902EF" w:rsidRPr="00E73E70" w:rsidRDefault="00B902EF" w:rsidP="009676F9">
            <w:pPr>
              <w:ind w:leftChars="0" w:left="2" w:right="-250" w:firstLineChars="0" w:hanging="2"/>
              <w:jc w:val="both"/>
              <w:rPr>
                <w:b/>
              </w:rPr>
            </w:pPr>
            <w:r w:rsidRPr="00E73E70">
              <w:rPr>
                <w:b/>
              </w:rPr>
              <w:t xml:space="preserve">   </w:t>
            </w:r>
            <w:r w:rsidR="009676F9" w:rsidRPr="00E73E70">
              <w:rPr>
                <w:b/>
              </w:rPr>
              <w:t>II</w:t>
            </w:r>
            <w:r w:rsidRPr="00E73E70">
              <w:rPr>
                <w:b/>
              </w:rPr>
              <w:t xml:space="preserve">. </w:t>
            </w:r>
          </w:p>
        </w:tc>
        <w:tc>
          <w:tcPr>
            <w:tcW w:w="15168" w:type="dxa"/>
            <w:gridSpan w:val="6"/>
            <w:tcBorders>
              <w:top w:val="single" w:sz="4" w:space="0" w:color="000000"/>
              <w:left w:val="single" w:sz="4" w:space="0" w:color="000000"/>
              <w:bottom w:val="single" w:sz="4" w:space="0" w:color="000000"/>
              <w:right w:val="single" w:sz="4" w:space="0" w:color="000000"/>
            </w:tcBorders>
            <w:vAlign w:val="center"/>
          </w:tcPr>
          <w:p w14:paraId="63755C49" w14:textId="77777777" w:rsidR="00B902EF" w:rsidRPr="00E73E70" w:rsidRDefault="00B902EF" w:rsidP="009676F9">
            <w:pPr>
              <w:shd w:val="clear" w:color="auto" w:fill="FFFFFF"/>
              <w:ind w:leftChars="0" w:left="2" w:firstLineChars="0" w:hanging="2"/>
              <w:jc w:val="both"/>
              <w:rPr>
                <w:b/>
              </w:rPr>
            </w:pPr>
            <w:r w:rsidRPr="00E73E70">
              <w:rPr>
                <w:b/>
              </w:rPr>
              <w:t>LĨNH VỰC NĂNG LƯỢNG NGUYÊN TỬ, AN TOÀN BỨC XẠ VÀ HẠT NHÂN (07 TTHC)</w:t>
            </w:r>
          </w:p>
        </w:tc>
      </w:tr>
      <w:tr w:rsidR="00E73E70" w:rsidRPr="00E73E70" w14:paraId="07756CB5"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600A9CB2" w14:textId="77777777" w:rsidR="00B902EF" w:rsidRPr="00E73E70" w:rsidRDefault="00055E5B" w:rsidP="009676F9">
            <w:pPr>
              <w:ind w:leftChars="0" w:left="0" w:firstLineChars="0" w:firstLine="0"/>
              <w:jc w:val="center"/>
            </w:pPr>
            <w:r w:rsidRPr="00E73E70">
              <w:t>39</w:t>
            </w:r>
          </w:p>
        </w:tc>
        <w:tc>
          <w:tcPr>
            <w:tcW w:w="2127" w:type="dxa"/>
            <w:tcBorders>
              <w:top w:val="single" w:sz="4" w:space="0" w:color="000000"/>
              <w:left w:val="single" w:sz="4" w:space="0" w:color="000000"/>
              <w:bottom w:val="single" w:sz="4" w:space="0" w:color="000000"/>
              <w:right w:val="single" w:sz="4" w:space="0" w:color="000000"/>
            </w:tcBorders>
            <w:vAlign w:val="center"/>
          </w:tcPr>
          <w:p w14:paraId="122A520D" w14:textId="77777777" w:rsidR="00B902EF" w:rsidRPr="00E73E70" w:rsidRDefault="00B902EF" w:rsidP="009676F9">
            <w:pPr>
              <w:autoSpaceDE w:val="0"/>
              <w:autoSpaceDN w:val="0"/>
              <w:ind w:leftChars="0" w:left="2" w:hanging="2"/>
              <w:contextualSpacing/>
              <w:jc w:val="both"/>
            </w:pPr>
            <w:r w:rsidRPr="00E73E70">
              <w:t>Thủ tục cấp chứng chỉ nhân viên bức xạ (đối với người phụ trách an toàn cơ sở X-quang chẩn đoán trong y tế).</w:t>
            </w:r>
          </w:p>
          <w:p w14:paraId="7C9A7A16" w14:textId="77777777" w:rsidR="00B902EF" w:rsidRPr="00E73E70" w:rsidRDefault="00B902EF" w:rsidP="009676F9">
            <w:pPr>
              <w:autoSpaceDE w:val="0"/>
              <w:autoSpaceDN w:val="0"/>
              <w:ind w:leftChars="0" w:left="2" w:hanging="2"/>
              <w:contextualSpacing/>
              <w:jc w:val="both"/>
              <w:rPr>
                <w:lang w:val="pl-PL"/>
              </w:rPr>
            </w:pPr>
            <w:r w:rsidRPr="00E73E70">
              <w:rPr>
                <w:spacing w:val="-4"/>
              </w:rPr>
              <w:t>2.002379</w:t>
            </w:r>
          </w:p>
        </w:tc>
        <w:tc>
          <w:tcPr>
            <w:tcW w:w="2835" w:type="dxa"/>
            <w:tcBorders>
              <w:top w:val="single" w:sz="4" w:space="0" w:color="000000"/>
              <w:left w:val="single" w:sz="4" w:space="0" w:color="000000"/>
              <w:bottom w:val="single" w:sz="4" w:space="0" w:color="000000"/>
              <w:right w:val="single" w:sz="4" w:space="0" w:color="000000"/>
            </w:tcBorders>
            <w:vAlign w:val="center"/>
          </w:tcPr>
          <w:p w14:paraId="4D4A9521" w14:textId="77777777" w:rsidR="00B902EF" w:rsidRPr="00E73E70" w:rsidRDefault="00B902EF" w:rsidP="009676F9">
            <w:pPr>
              <w:ind w:leftChars="0" w:left="2" w:hanging="2"/>
              <w:contextualSpacing/>
              <w:jc w:val="both"/>
              <w:rPr>
                <w:lang w:val="it-IT"/>
              </w:rPr>
            </w:pPr>
          </w:p>
          <w:p w14:paraId="4147E5A2" w14:textId="77777777" w:rsidR="00B902EF" w:rsidRPr="00E73E70" w:rsidRDefault="00B902EF" w:rsidP="009676F9">
            <w:pPr>
              <w:ind w:leftChars="0" w:left="2" w:hanging="2"/>
              <w:contextualSpacing/>
              <w:jc w:val="both"/>
              <w:rPr>
                <w:lang w:val="it-IT"/>
              </w:rPr>
            </w:pPr>
            <w:r w:rsidRPr="00E73E70">
              <w:rPr>
                <w:lang w:val="it-IT"/>
              </w:rPr>
              <w:t xml:space="preserve">10 ngày làm việc kể từ ngày nhận đủ hồ sơ hợp lệ và phí, lệ phí (nếu có) </w:t>
            </w:r>
          </w:p>
        </w:tc>
        <w:tc>
          <w:tcPr>
            <w:tcW w:w="1892" w:type="dxa"/>
            <w:tcBorders>
              <w:top w:val="single" w:sz="4" w:space="0" w:color="000000"/>
              <w:left w:val="single" w:sz="4" w:space="0" w:color="000000"/>
              <w:bottom w:val="single" w:sz="4" w:space="0" w:color="000000"/>
              <w:right w:val="single" w:sz="4" w:space="0" w:color="000000"/>
            </w:tcBorders>
            <w:vAlign w:val="center"/>
          </w:tcPr>
          <w:p w14:paraId="7E415F19" w14:textId="77777777" w:rsidR="00B902EF" w:rsidRPr="00E73E70" w:rsidRDefault="00B902EF" w:rsidP="009676F9">
            <w:pPr>
              <w:ind w:leftChars="0" w:left="2" w:hanging="2"/>
              <w:contextualSpacing/>
              <w:jc w:val="both"/>
              <w:rPr>
                <w:lang w:val="it-IT"/>
              </w:rPr>
            </w:pPr>
            <w:r w:rsidRPr="00E73E70">
              <w:rPr>
                <w:lang w:val="it-IT"/>
              </w:rPr>
              <w:t>07 ngày làm việc kể từ ngày nhận đủ hồ sơ hợp lệ và phí, lệ phí (nếu có)</w:t>
            </w:r>
            <w:r w:rsidR="002467A6" w:rsidRPr="00E73E70">
              <w:rPr>
                <w:lang w:val="it-IT"/>
              </w:rPr>
              <w:t xml:space="preserve">  </w:t>
            </w:r>
            <w:r w:rsidRPr="00E73E70">
              <w:rPr>
                <w:iCs/>
                <w:lang w:val="it-IT"/>
              </w:rPr>
              <w:t>(Quyết định số 723/QĐ-UBND ngày 21/04/2022)</w:t>
            </w:r>
          </w:p>
        </w:tc>
        <w:tc>
          <w:tcPr>
            <w:tcW w:w="2503" w:type="dxa"/>
            <w:tcBorders>
              <w:top w:val="single" w:sz="4" w:space="0" w:color="000000"/>
              <w:left w:val="single" w:sz="4" w:space="0" w:color="000000"/>
              <w:bottom w:val="single" w:sz="4" w:space="0" w:color="000000"/>
              <w:right w:val="single" w:sz="4" w:space="0" w:color="000000"/>
            </w:tcBorders>
            <w:vAlign w:val="center"/>
          </w:tcPr>
          <w:p w14:paraId="2CEA4DD3" w14:textId="77777777" w:rsidR="00B902EF" w:rsidRPr="00E73E70" w:rsidRDefault="00B902EF" w:rsidP="009676F9">
            <w:pPr>
              <w:ind w:leftChars="0" w:left="2" w:hanging="2"/>
              <w:contextualSpacing/>
              <w:jc w:val="both"/>
              <w:rPr>
                <w:rFonts w:eastAsia="Calibri"/>
                <w:b/>
                <w:lang w:val="it-IT"/>
              </w:rPr>
            </w:pPr>
            <w:r w:rsidRPr="00E73E70">
              <w:rPr>
                <w:rFonts w:eastAsia="Calibri"/>
                <w:b/>
                <w:lang w:val="it-IT"/>
              </w:rPr>
              <w:t xml:space="preserve">- Cơ quan tiếp nhận và trả kết quả: </w:t>
            </w:r>
            <w:r w:rsidRPr="00E73E70">
              <w:rPr>
                <w:rFonts w:eastAsia="Calibri"/>
                <w:lang w:val="it-IT"/>
              </w:rPr>
              <w:t>Trung tâm Phục vụ hành chính công tỉnh Lạng Sơn. Địa chỉ: phố Dã Tượng, phường Chi Lăng, thành phố Lạng Sơn;</w:t>
            </w:r>
          </w:p>
          <w:p w14:paraId="33B8685A" w14:textId="77777777" w:rsidR="00B902EF" w:rsidRPr="00E73E70" w:rsidRDefault="00B902EF" w:rsidP="00324F01">
            <w:pPr>
              <w:ind w:leftChars="0" w:left="2" w:hanging="2"/>
              <w:contextualSpacing/>
              <w:jc w:val="both"/>
              <w:rPr>
                <w:rFonts w:eastAsia="Calibri"/>
                <w:b/>
                <w:lang w:val="it-IT"/>
              </w:rPr>
            </w:pPr>
            <w:r w:rsidRPr="00E73E70">
              <w:rPr>
                <w:lang w:val="it-IT"/>
              </w:rPr>
              <w:t xml:space="preserve">- </w:t>
            </w:r>
            <w:r w:rsidRPr="00E73E70">
              <w:rPr>
                <w:b/>
                <w:bCs/>
                <w:lang w:val="it-IT"/>
              </w:rPr>
              <w:t>Cơ quan thực hiện</w:t>
            </w:r>
            <w:r w:rsidRPr="00E73E70">
              <w:rPr>
                <w:lang w:val="it-IT"/>
              </w:rPr>
              <w:t>: Sở Khoa học và Công nghệ tỉnh Lạng Sơn. Địa chỉ:  số 638 đường Bà Triệu, phường Đông Kinh,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44881039" w14:textId="77777777" w:rsidR="00B902EF" w:rsidRPr="00E73E70" w:rsidRDefault="00B902EF" w:rsidP="009676F9">
            <w:pPr>
              <w:ind w:leftChars="0" w:left="2" w:hanging="2"/>
              <w:contextualSpacing/>
              <w:jc w:val="both"/>
              <w:rPr>
                <w:rFonts w:eastAsia="Calibri"/>
                <w:lang w:val="da-DK"/>
              </w:rPr>
            </w:pPr>
            <w:r w:rsidRPr="00E73E70">
              <w:t>- Tiếp nhận hồ sơ và trả kết quả trực tiếp</w:t>
            </w:r>
            <w:r w:rsidRPr="00E73E70">
              <w:rPr>
                <w:rFonts w:eastAsia="Calibri"/>
                <w:lang w:val="da-DK"/>
              </w:rPr>
              <w:t>;</w:t>
            </w:r>
          </w:p>
          <w:p w14:paraId="32E33825" w14:textId="77777777" w:rsidR="00B902EF" w:rsidRPr="00E73E70" w:rsidRDefault="00B902EF" w:rsidP="009676F9">
            <w:pPr>
              <w:ind w:leftChars="0" w:left="2" w:hanging="2"/>
              <w:contextualSpacing/>
              <w:jc w:val="both"/>
            </w:pPr>
            <w:r w:rsidRPr="00E73E70">
              <w:t>- Tiếp nhận hồ sơ và trả kết quả qua dịch vụ bưu chính công ích;</w:t>
            </w:r>
          </w:p>
          <w:p w14:paraId="51EDAA53" w14:textId="77777777" w:rsidR="00B902EF" w:rsidRPr="00E73E70" w:rsidRDefault="00B902EF" w:rsidP="009676F9">
            <w:pPr>
              <w:ind w:leftChars="0" w:left="2" w:hanging="2"/>
              <w:contextualSpacing/>
              <w:jc w:val="both"/>
            </w:pPr>
            <w:r w:rsidRPr="00E73E70">
              <w:t xml:space="preserve">- </w:t>
            </w:r>
            <w:r w:rsidRPr="00E73E70">
              <w:rPr>
                <w:spacing w:val="-4"/>
                <w:lang w:val="da-DK"/>
              </w:rPr>
              <w:t>Tiếp nhận hồ sơ qua dịch vụ công trực tuyến tại địa chỉ</w:t>
            </w:r>
            <w:r w:rsidR="00513AE2" w:rsidRPr="00E73E70">
              <w:rPr>
                <w:spacing w:val="-4"/>
                <w:lang w:val="da-DK"/>
              </w:rPr>
              <w:t xml:space="preserve">: </w:t>
            </w:r>
            <w:hyperlink r:id="rId24" w:history="1">
              <w:r w:rsidRPr="00E73E70">
                <w:rPr>
                  <w:rStyle w:val="Hyperlink"/>
                  <w:color w:val="auto"/>
                  <w:lang w:val="da-DK"/>
                </w:rPr>
                <w:t>https://dichvucong.langson.gov.vn</w:t>
              </w:r>
            </w:hyperlink>
            <w:r w:rsidRPr="00E73E70">
              <w:rPr>
                <w:rStyle w:val="Hyperlink"/>
                <w:color w:val="auto"/>
                <w:lang w:val="da-DK"/>
              </w:rPr>
              <w:t>.</w:t>
            </w:r>
          </w:p>
        </w:tc>
        <w:tc>
          <w:tcPr>
            <w:tcW w:w="3402" w:type="dxa"/>
            <w:tcBorders>
              <w:top w:val="single" w:sz="4" w:space="0" w:color="000000"/>
              <w:left w:val="single" w:sz="4" w:space="0" w:color="000000"/>
              <w:bottom w:val="single" w:sz="4" w:space="0" w:color="000000"/>
              <w:right w:val="single" w:sz="4" w:space="0" w:color="000000"/>
            </w:tcBorders>
            <w:vAlign w:val="center"/>
          </w:tcPr>
          <w:p w14:paraId="25AC058D" w14:textId="77777777" w:rsidR="00B902EF" w:rsidRPr="00E73E70" w:rsidRDefault="00B902EF" w:rsidP="009676F9">
            <w:pPr>
              <w:widowControl w:val="0"/>
              <w:tabs>
                <w:tab w:val="center" w:pos="4680"/>
                <w:tab w:val="right" w:pos="9360"/>
              </w:tabs>
              <w:ind w:leftChars="0" w:left="2" w:hanging="2"/>
              <w:contextualSpacing/>
              <w:jc w:val="both"/>
              <w:rPr>
                <w:rFonts w:eastAsia="SimSun"/>
                <w:spacing w:val="-6"/>
                <w:lang w:val="it-IT" w:eastAsia="zh-CN"/>
              </w:rPr>
            </w:pPr>
            <w:r w:rsidRPr="00E73E70">
              <w:rPr>
                <w:rFonts w:eastAsia="SimSun"/>
                <w:spacing w:val="-6"/>
                <w:lang w:val="it-IT" w:eastAsia="zh-CN"/>
              </w:rPr>
              <w:t>- Luật Năng lượng nguyên tử  năm 2008;</w:t>
            </w:r>
          </w:p>
          <w:p w14:paraId="535DAC11" w14:textId="77777777" w:rsidR="00B902EF" w:rsidRPr="00E73E70" w:rsidRDefault="00B902EF" w:rsidP="009676F9">
            <w:pPr>
              <w:widowControl w:val="0"/>
              <w:tabs>
                <w:tab w:val="center" w:pos="4680"/>
                <w:tab w:val="right" w:pos="9360"/>
              </w:tabs>
              <w:ind w:leftChars="0" w:left="2" w:hanging="2"/>
              <w:contextualSpacing/>
              <w:jc w:val="both"/>
              <w:rPr>
                <w:rFonts w:eastAsia="SimSun"/>
                <w:spacing w:val="-6"/>
                <w:lang w:val="it-IT" w:eastAsia="zh-CN"/>
              </w:rPr>
            </w:pPr>
            <w:r w:rsidRPr="00E73E70">
              <w:rPr>
                <w:rFonts w:eastAsia="SimSun"/>
                <w:spacing w:val="-6"/>
                <w:lang w:val="it-IT" w:eastAsia="zh-CN"/>
              </w:rPr>
              <w:t xml:space="preserve">- Nghị định số 142/2020/NĐ-CP ngày 09/12/2020 của Chính phủ </w:t>
            </w:r>
            <w:r w:rsidRPr="00E73E70">
              <w:t>Quy định về việc tiến hành công việc bức xạ và hoạt động dịch vụ hỗ trợ ứng dụng năng lượng nguyên tử</w:t>
            </w:r>
            <w:r w:rsidRPr="00E73E70">
              <w:rPr>
                <w:rFonts w:eastAsia="SimSun"/>
                <w:spacing w:val="-6"/>
                <w:lang w:val="it-IT" w:eastAsia="zh-CN"/>
              </w:rPr>
              <w:t>;</w:t>
            </w:r>
          </w:p>
          <w:p w14:paraId="4B9EEAB5" w14:textId="77777777" w:rsidR="00B902EF" w:rsidRPr="00E73E70" w:rsidRDefault="00B902EF" w:rsidP="009676F9">
            <w:pPr>
              <w:widowControl w:val="0"/>
              <w:tabs>
                <w:tab w:val="center" w:pos="4680"/>
                <w:tab w:val="right" w:pos="9360"/>
              </w:tabs>
              <w:ind w:leftChars="0" w:left="2" w:hanging="2"/>
              <w:contextualSpacing/>
              <w:jc w:val="both"/>
              <w:rPr>
                <w:rFonts w:eastAsia="SimSun"/>
                <w:spacing w:val="-6"/>
                <w:lang w:val="it-IT" w:eastAsia="zh-CN"/>
              </w:rPr>
            </w:pPr>
            <w:r w:rsidRPr="00E73E70">
              <w:rPr>
                <w:rFonts w:eastAsia="SimSun"/>
                <w:spacing w:val="-6"/>
                <w:lang w:val="it-IT" w:eastAsia="zh-CN"/>
              </w:rPr>
              <w:t xml:space="preserve">- Thông tư số 02/2022/TT-BKHCN ngày 25/02/2022 của Bộ trưởng Bộ Khoa học và Công nghệ về </w:t>
            </w:r>
            <w:r w:rsidRPr="00E73E70">
              <w:t>Hướng dẫn thi hành một số điều của Nghị định số 142/2020/NĐ-CP ngày 09/12/2020 của Chính phủ quy định về việc tiến hành công việc bức xạ và hoạt động dịch vụ hỗ trợ ứng dụng năng lượng nguyên tử</w:t>
            </w:r>
            <w:r w:rsidRPr="00E73E70">
              <w:rPr>
                <w:rFonts w:eastAsia="SimSun"/>
                <w:spacing w:val="-6"/>
                <w:lang w:val="it-IT" w:eastAsia="zh-CN"/>
              </w:rPr>
              <w:t>;</w:t>
            </w:r>
          </w:p>
          <w:p w14:paraId="2A9EF620" w14:textId="77777777" w:rsidR="00B902EF" w:rsidRPr="00E73E70" w:rsidRDefault="00B902EF" w:rsidP="009676F9">
            <w:pPr>
              <w:autoSpaceDE w:val="0"/>
              <w:autoSpaceDN w:val="0"/>
              <w:ind w:leftChars="0" w:left="2" w:hanging="2"/>
              <w:contextualSpacing/>
              <w:jc w:val="both"/>
              <w:rPr>
                <w:rFonts w:eastAsia="SimSun"/>
                <w:iCs/>
                <w:spacing w:val="-6"/>
                <w:lang w:val="it-IT" w:eastAsia="zh-CN"/>
              </w:rPr>
            </w:pPr>
            <w:r w:rsidRPr="00E73E70">
              <w:rPr>
                <w:rFonts w:eastAsia="SimSun"/>
                <w:iCs/>
                <w:spacing w:val="-6"/>
                <w:lang w:val="it-IT" w:eastAsia="zh-CN"/>
              </w:rPr>
              <w:t>- Thông tư 116/2021/TT-BTC ngày 22/12/2021 của Bộ trưởng Bộ Tài chính</w:t>
            </w:r>
            <w:r w:rsidRPr="00E73E70">
              <w:t>Sửa đổi, bố sung một số điều của Thông tư số 287/2016/TT-BТС ngày 15/11/2016 của Bộ trưởng Bộ Tài chính quy định mức thu, chế độ thu, nộp, quản lý và sử dụng phí, lệ phí trong lĩnh vực năng lượng nguyên tử</w:t>
            </w:r>
            <w:r w:rsidRPr="00E73E70">
              <w:rPr>
                <w:rFonts w:eastAsia="SimSun"/>
                <w:iCs/>
                <w:spacing w:val="-6"/>
                <w:lang w:val="it-IT" w:eastAsia="zh-CN"/>
              </w:rPr>
              <w:t>;</w:t>
            </w:r>
          </w:p>
          <w:p w14:paraId="2F54F155" w14:textId="77777777" w:rsidR="00B902EF" w:rsidRPr="00E73E70" w:rsidRDefault="00B902EF" w:rsidP="009676F9">
            <w:pPr>
              <w:widowControl w:val="0"/>
              <w:tabs>
                <w:tab w:val="center" w:pos="4680"/>
                <w:tab w:val="right" w:pos="9360"/>
              </w:tabs>
              <w:ind w:leftChars="0" w:left="2" w:hanging="2"/>
              <w:contextualSpacing/>
              <w:jc w:val="both"/>
              <w:rPr>
                <w:rFonts w:eastAsia="SimSun"/>
                <w:spacing w:val="-6"/>
                <w:lang w:val="it-IT" w:eastAsia="zh-CN"/>
              </w:rPr>
            </w:pPr>
            <w:r w:rsidRPr="00E73E70">
              <w:rPr>
                <w:rFonts w:eastAsia="SimSun"/>
                <w:spacing w:val="-6"/>
                <w:lang w:val="it-IT" w:eastAsia="zh-CN"/>
              </w:rPr>
              <w:t>- Thông tư số 287/2016/TT-BTC ngày 15/11/2016 của Bộ trưởng Bộ Tài chính về Quy định mức thu, chế độ thu, nộp, quảm lý và sử dụng phí, lệ phí trong lĩnh vực năng lượng nguyên tử;</w:t>
            </w:r>
          </w:p>
          <w:p w14:paraId="68BB1D32" w14:textId="77777777" w:rsidR="00B902EF" w:rsidRPr="00E73E70" w:rsidRDefault="00B902EF" w:rsidP="009676F9">
            <w:pPr>
              <w:autoSpaceDE w:val="0"/>
              <w:autoSpaceDN w:val="0"/>
              <w:ind w:leftChars="0" w:left="2" w:hanging="2"/>
              <w:contextualSpacing/>
              <w:jc w:val="both"/>
              <w:rPr>
                <w:rFonts w:eastAsia="SimSun"/>
                <w:iCs/>
                <w:spacing w:val="-6"/>
                <w:lang w:val="it-IT" w:eastAsia="zh-CN"/>
              </w:rPr>
            </w:pPr>
            <w:r w:rsidRPr="00E73E70">
              <w:rPr>
                <w:rFonts w:eastAsia="SimSun"/>
                <w:iCs/>
                <w:spacing w:val="-6"/>
                <w:lang w:val="it-IT" w:eastAsia="zh-CN"/>
              </w:rPr>
              <w:t xml:space="preserve">- Thông tư số 13/2023/TT-BKHCN ngày 30/6/2023 của Bộ trưởng Bộ Khoa học và Công nghệ về </w:t>
            </w:r>
            <w:r w:rsidRPr="00E73E70">
              <w:t>Bãi bỏ một số văn bản quy phạm pháp luật do Bộ trưởng Bộ Khoa học và Công nghệ ban hành, liên tịch ban hành</w:t>
            </w:r>
            <w:r w:rsidRPr="00E73E70">
              <w:rPr>
                <w:rFonts w:eastAsia="SimSun"/>
                <w:iCs/>
                <w:spacing w:val="-6"/>
                <w:lang w:val="it-IT" w:eastAsia="zh-CN"/>
              </w:rPr>
              <w:t xml:space="preserve">; </w:t>
            </w:r>
          </w:p>
          <w:p w14:paraId="6D5C06C4" w14:textId="77777777" w:rsidR="00B902EF" w:rsidRPr="00E73E70" w:rsidRDefault="00B902EF" w:rsidP="009676F9">
            <w:pPr>
              <w:widowControl w:val="0"/>
              <w:tabs>
                <w:tab w:val="center" w:pos="4680"/>
                <w:tab w:val="right" w:pos="9360"/>
              </w:tabs>
              <w:ind w:leftChars="0" w:left="2" w:hanging="2"/>
              <w:contextualSpacing/>
              <w:jc w:val="both"/>
              <w:rPr>
                <w:rFonts w:eastAsia="SimSun"/>
                <w:spacing w:val="-6"/>
                <w:lang w:val="it-IT" w:eastAsia="zh-CN"/>
              </w:rPr>
            </w:pPr>
          </w:p>
          <w:p w14:paraId="7E7C73DA" w14:textId="77777777" w:rsidR="00B902EF" w:rsidRPr="00E73E70" w:rsidRDefault="00B902EF" w:rsidP="009676F9">
            <w:pPr>
              <w:autoSpaceDE w:val="0"/>
              <w:autoSpaceDN w:val="0"/>
              <w:ind w:leftChars="0" w:left="2" w:hanging="2"/>
              <w:contextualSpacing/>
              <w:jc w:val="both"/>
              <w:rPr>
                <w:rFonts w:eastAsia="SimSun"/>
                <w:iCs/>
                <w:spacing w:val="-6"/>
                <w:lang w:val="it-IT" w:eastAsia="zh-CN"/>
              </w:rPr>
            </w:pPr>
          </w:p>
        </w:tc>
      </w:tr>
      <w:tr w:rsidR="00E73E70" w:rsidRPr="00E73E70" w14:paraId="13316E6A" w14:textId="77777777" w:rsidTr="000C7245">
        <w:trPr>
          <w:gridAfter w:val="5"/>
          <w:wAfter w:w="15551" w:type="dxa"/>
          <w:trHeight w:val="552"/>
        </w:trPr>
        <w:tc>
          <w:tcPr>
            <w:tcW w:w="567" w:type="dxa"/>
            <w:tcBorders>
              <w:top w:val="single" w:sz="4" w:space="0" w:color="000000"/>
              <w:left w:val="single" w:sz="4" w:space="0" w:color="000000"/>
              <w:bottom w:val="single" w:sz="4" w:space="0" w:color="000000"/>
              <w:right w:val="single" w:sz="4" w:space="0" w:color="000000"/>
            </w:tcBorders>
            <w:vAlign w:val="center"/>
          </w:tcPr>
          <w:p w14:paraId="3ED80EA1" w14:textId="77777777" w:rsidR="00B902EF" w:rsidRPr="00E73E70" w:rsidRDefault="00055E5B" w:rsidP="00825FB8">
            <w:pPr>
              <w:ind w:leftChars="0" w:left="0" w:firstLineChars="0" w:firstLine="0"/>
              <w:jc w:val="center"/>
            </w:pPr>
            <w:r w:rsidRPr="00E73E70">
              <w:t>40</w:t>
            </w:r>
          </w:p>
        </w:tc>
        <w:tc>
          <w:tcPr>
            <w:tcW w:w="2127" w:type="dxa"/>
            <w:tcBorders>
              <w:top w:val="single" w:sz="4" w:space="0" w:color="000000"/>
              <w:left w:val="single" w:sz="4" w:space="0" w:color="000000"/>
              <w:bottom w:val="single" w:sz="4" w:space="0" w:color="000000"/>
              <w:right w:val="single" w:sz="4" w:space="0" w:color="000000"/>
            </w:tcBorders>
            <w:vAlign w:val="center"/>
          </w:tcPr>
          <w:p w14:paraId="01B61D25" w14:textId="77777777" w:rsidR="00B902EF" w:rsidRPr="00E73E70" w:rsidRDefault="00B902EF" w:rsidP="00825FB8">
            <w:pPr>
              <w:autoSpaceDE w:val="0"/>
              <w:autoSpaceDN w:val="0"/>
              <w:ind w:leftChars="0" w:left="2" w:hanging="2"/>
              <w:contextualSpacing/>
              <w:jc w:val="both"/>
            </w:pPr>
            <w:r w:rsidRPr="00E73E70">
              <w:t>Thủ tục cấp giấy phép tiến hành công việc bức xạ - Sử dụng thiết bị X-quang chẩn đoán trong y tế.</w:t>
            </w:r>
          </w:p>
          <w:p w14:paraId="4288C213" w14:textId="77777777" w:rsidR="00B902EF" w:rsidRPr="00E73E70" w:rsidRDefault="00B902EF" w:rsidP="00825FB8">
            <w:pPr>
              <w:autoSpaceDE w:val="0"/>
              <w:autoSpaceDN w:val="0"/>
              <w:ind w:leftChars="0" w:left="2" w:hanging="2"/>
              <w:contextualSpacing/>
              <w:jc w:val="both"/>
            </w:pPr>
            <w:r w:rsidRPr="00E73E70">
              <w:t>2.002380</w:t>
            </w:r>
          </w:p>
        </w:tc>
        <w:tc>
          <w:tcPr>
            <w:tcW w:w="2835" w:type="dxa"/>
            <w:tcBorders>
              <w:top w:val="single" w:sz="4" w:space="0" w:color="000000"/>
              <w:left w:val="single" w:sz="4" w:space="0" w:color="000000"/>
              <w:bottom w:val="single" w:sz="4" w:space="0" w:color="000000"/>
              <w:right w:val="single" w:sz="4" w:space="0" w:color="000000"/>
            </w:tcBorders>
            <w:vAlign w:val="center"/>
          </w:tcPr>
          <w:p w14:paraId="138A1E23" w14:textId="77777777" w:rsidR="00B902EF" w:rsidRPr="00E73E70" w:rsidRDefault="00B902EF" w:rsidP="00825FB8">
            <w:pPr>
              <w:ind w:leftChars="0" w:left="2" w:hanging="2"/>
              <w:contextualSpacing/>
              <w:jc w:val="both"/>
              <w:rPr>
                <w:lang w:val="it-IT"/>
              </w:rPr>
            </w:pPr>
            <w:r w:rsidRPr="00E73E70">
              <w:rPr>
                <w:lang w:val="it-IT"/>
              </w:rPr>
              <w:t>25 ngày kể từ ngày nhận đủ hồ sơ hợp lệ và phí, lệ phí</w:t>
            </w:r>
          </w:p>
        </w:tc>
        <w:tc>
          <w:tcPr>
            <w:tcW w:w="1892" w:type="dxa"/>
            <w:tcBorders>
              <w:top w:val="single" w:sz="4" w:space="0" w:color="000000"/>
              <w:left w:val="single" w:sz="4" w:space="0" w:color="000000"/>
              <w:bottom w:val="single" w:sz="4" w:space="0" w:color="000000"/>
              <w:right w:val="single" w:sz="4" w:space="0" w:color="000000"/>
            </w:tcBorders>
            <w:vAlign w:val="center"/>
          </w:tcPr>
          <w:p w14:paraId="34B2D6EB" w14:textId="77777777" w:rsidR="002467A6" w:rsidRPr="00E73E70" w:rsidRDefault="00B902EF" w:rsidP="00825FB8">
            <w:pPr>
              <w:ind w:leftChars="0" w:left="2" w:hanging="2"/>
              <w:contextualSpacing/>
              <w:jc w:val="both"/>
              <w:rPr>
                <w:lang w:val="it-IT"/>
              </w:rPr>
            </w:pPr>
            <w:r w:rsidRPr="00E73E70">
              <w:rPr>
                <w:lang w:val="it-IT"/>
              </w:rPr>
              <w:t xml:space="preserve">17 ngày </w:t>
            </w:r>
          </w:p>
          <w:p w14:paraId="4BEBC3AC" w14:textId="77777777" w:rsidR="00B902EF" w:rsidRPr="00E73E70" w:rsidRDefault="00B902EF" w:rsidP="00825FB8">
            <w:pPr>
              <w:ind w:leftChars="0" w:left="2" w:hanging="2"/>
              <w:contextualSpacing/>
              <w:jc w:val="both"/>
              <w:rPr>
                <w:lang w:val="it-IT"/>
              </w:rPr>
            </w:pPr>
            <w:r w:rsidRPr="00E73E70">
              <w:rPr>
                <w:lang w:val="it-IT"/>
              </w:rPr>
              <w:t>(</w:t>
            </w:r>
            <w:r w:rsidRPr="00E73E70">
              <w:rPr>
                <w:iCs/>
                <w:lang w:val="it-IT"/>
              </w:rPr>
              <w:t>Quyết định số 723/QĐ-UBND ngày 21/04/2022)</w:t>
            </w:r>
          </w:p>
        </w:tc>
        <w:tc>
          <w:tcPr>
            <w:tcW w:w="2503" w:type="dxa"/>
            <w:tcBorders>
              <w:top w:val="single" w:sz="4" w:space="0" w:color="000000"/>
              <w:left w:val="single" w:sz="4" w:space="0" w:color="000000"/>
              <w:bottom w:val="single" w:sz="4" w:space="0" w:color="000000"/>
              <w:right w:val="single" w:sz="4" w:space="0" w:color="000000"/>
            </w:tcBorders>
            <w:vAlign w:val="center"/>
          </w:tcPr>
          <w:p w14:paraId="2EBE7035" w14:textId="77777777" w:rsidR="00B902EF" w:rsidRPr="00E73E70" w:rsidRDefault="00B902EF" w:rsidP="00825FB8">
            <w:pPr>
              <w:ind w:leftChars="0" w:left="2" w:hanging="2"/>
              <w:contextualSpacing/>
              <w:jc w:val="both"/>
              <w:rPr>
                <w:rFonts w:eastAsia="Calibri"/>
                <w:b/>
                <w:lang w:val="it-IT"/>
              </w:rPr>
            </w:pPr>
            <w:r w:rsidRPr="00E73E70">
              <w:rPr>
                <w:rFonts w:eastAsia="Calibri"/>
                <w:b/>
                <w:lang w:val="it-IT"/>
              </w:rPr>
              <w:t xml:space="preserve">- Cơ quan tiếp nhận và trả kết quả: </w:t>
            </w:r>
            <w:r w:rsidRPr="00E73E70">
              <w:rPr>
                <w:rFonts w:eastAsia="Calibri"/>
                <w:lang w:val="it-IT"/>
              </w:rPr>
              <w:t>Trung tâm Phục vụ hành chính công tỉnh Lạng Sơn. Địa chỉ: phố Dã Tượng, phường Chi Lăng, thành phố Lạng Sơn;</w:t>
            </w:r>
          </w:p>
          <w:p w14:paraId="5AE3691C" w14:textId="77777777" w:rsidR="00B902EF" w:rsidRPr="00E73E70" w:rsidRDefault="00B902EF" w:rsidP="00825FB8">
            <w:pPr>
              <w:ind w:leftChars="0" w:left="2" w:hanging="2"/>
              <w:contextualSpacing/>
              <w:jc w:val="both"/>
              <w:rPr>
                <w:b/>
              </w:rPr>
            </w:pPr>
            <w:r w:rsidRPr="00E73E70">
              <w:rPr>
                <w:lang w:val="it-IT"/>
              </w:rPr>
              <w:t xml:space="preserve">- </w:t>
            </w:r>
            <w:r w:rsidRPr="00E73E70">
              <w:rPr>
                <w:b/>
                <w:bCs/>
                <w:lang w:val="it-IT"/>
              </w:rPr>
              <w:t>Cơ quan thực hiện</w:t>
            </w:r>
            <w:r w:rsidRPr="00E73E70">
              <w:rPr>
                <w:lang w:val="it-IT"/>
              </w:rPr>
              <w:t>: Sở Khoa học và Công nghệ tỉnh Lạng Sơn, số 638 đường Bà Triệu, phường Đông Kinh,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6144386D" w14:textId="77777777" w:rsidR="00B902EF" w:rsidRPr="00E73E70" w:rsidRDefault="00B902EF" w:rsidP="00825FB8">
            <w:pPr>
              <w:ind w:leftChars="0" w:left="2" w:hanging="2"/>
              <w:contextualSpacing/>
              <w:jc w:val="both"/>
              <w:rPr>
                <w:rFonts w:eastAsia="Calibri"/>
                <w:spacing w:val="-6"/>
                <w:lang w:val="da-DK"/>
              </w:rPr>
            </w:pPr>
            <w:r w:rsidRPr="00E73E70">
              <w:rPr>
                <w:spacing w:val="-6"/>
              </w:rPr>
              <w:t>- Tiếp nhận hồ sơ và trả kết quả trực tiếp</w:t>
            </w:r>
            <w:r w:rsidRPr="00E73E70">
              <w:rPr>
                <w:rFonts w:eastAsia="Calibri"/>
                <w:spacing w:val="-6"/>
                <w:lang w:val="da-DK"/>
              </w:rPr>
              <w:t>;</w:t>
            </w:r>
          </w:p>
          <w:p w14:paraId="1135A4F6" w14:textId="77777777" w:rsidR="00B902EF" w:rsidRPr="00E73E70" w:rsidRDefault="00B902EF" w:rsidP="00825FB8">
            <w:pPr>
              <w:ind w:leftChars="0" w:left="2" w:hanging="2"/>
              <w:contextualSpacing/>
              <w:jc w:val="both"/>
              <w:rPr>
                <w:spacing w:val="-6"/>
              </w:rPr>
            </w:pPr>
            <w:r w:rsidRPr="00E73E70">
              <w:rPr>
                <w:spacing w:val="-6"/>
              </w:rPr>
              <w:t>- Tiếp nhận hồ sơ và trả kết quả qua dịch vụ bưu chính công ích;</w:t>
            </w:r>
          </w:p>
          <w:p w14:paraId="52063267" w14:textId="77777777" w:rsidR="00B902EF" w:rsidRPr="00E73E70" w:rsidRDefault="00B902EF" w:rsidP="00825FB8">
            <w:pPr>
              <w:ind w:leftChars="0" w:left="2" w:hanging="2"/>
              <w:contextualSpacing/>
              <w:jc w:val="both"/>
              <w:rPr>
                <w:rFonts w:eastAsia="Calibri"/>
                <w:spacing w:val="-6"/>
                <w:lang w:val="da-DK"/>
              </w:rPr>
            </w:pPr>
            <w:r w:rsidRPr="00E73E70">
              <w:rPr>
                <w:spacing w:val="-6"/>
              </w:rPr>
              <w:t xml:space="preserve">- </w:t>
            </w:r>
            <w:r w:rsidRPr="00E73E70">
              <w:rPr>
                <w:spacing w:val="-6"/>
                <w:lang w:val="da-DK"/>
              </w:rPr>
              <w:t>Tiếp nhận hồ sơ qua dịch vụ công trực tuyến tại địa chỉ https://dichvucong.langson.gov.vn.</w:t>
            </w:r>
          </w:p>
        </w:tc>
        <w:tc>
          <w:tcPr>
            <w:tcW w:w="3402" w:type="dxa"/>
            <w:tcBorders>
              <w:top w:val="single" w:sz="4" w:space="0" w:color="000000"/>
              <w:left w:val="single" w:sz="4" w:space="0" w:color="000000"/>
              <w:bottom w:val="single" w:sz="4" w:space="0" w:color="000000"/>
              <w:right w:val="single" w:sz="4" w:space="0" w:color="000000"/>
            </w:tcBorders>
            <w:vAlign w:val="center"/>
          </w:tcPr>
          <w:p w14:paraId="52C88CBB" w14:textId="77777777" w:rsidR="00B902EF" w:rsidRPr="00E73E70" w:rsidRDefault="00B902EF" w:rsidP="00825FB8">
            <w:pPr>
              <w:widowControl w:val="0"/>
              <w:tabs>
                <w:tab w:val="center" w:pos="4680"/>
                <w:tab w:val="right" w:pos="9360"/>
              </w:tabs>
              <w:ind w:leftChars="0" w:left="2" w:hanging="2"/>
              <w:contextualSpacing/>
              <w:jc w:val="both"/>
              <w:rPr>
                <w:rFonts w:eastAsia="SimSun"/>
                <w:spacing w:val="-6"/>
                <w:lang w:val="it-IT" w:eastAsia="zh-CN"/>
              </w:rPr>
            </w:pPr>
            <w:r w:rsidRPr="00E73E70">
              <w:rPr>
                <w:rFonts w:eastAsia="SimSun"/>
                <w:spacing w:val="-6"/>
                <w:lang w:val="it-IT" w:eastAsia="zh-CN"/>
              </w:rPr>
              <w:t>- Luật Năng lượng nguyên tử  năm 2008;</w:t>
            </w:r>
          </w:p>
          <w:p w14:paraId="72CBD0AD" w14:textId="77777777" w:rsidR="00B902EF" w:rsidRPr="00E73E70" w:rsidRDefault="00B902EF" w:rsidP="00825FB8">
            <w:pPr>
              <w:widowControl w:val="0"/>
              <w:tabs>
                <w:tab w:val="center" w:pos="4680"/>
                <w:tab w:val="right" w:pos="9360"/>
              </w:tabs>
              <w:ind w:leftChars="0" w:left="2" w:hanging="2"/>
              <w:contextualSpacing/>
              <w:jc w:val="both"/>
              <w:rPr>
                <w:rFonts w:eastAsia="SimSun"/>
                <w:spacing w:val="-6"/>
                <w:lang w:val="it-IT" w:eastAsia="zh-CN"/>
              </w:rPr>
            </w:pPr>
            <w:r w:rsidRPr="00E73E70">
              <w:rPr>
                <w:rFonts w:eastAsia="SimSun"/>
                <w:spacing w:val="-6"/>
                <w:lang w:val="it-IT" w:eastAsia="zh-CN"/>
              </w:rPr>
              <w:t>- Nghị định số 142/2020/NĐ-CP;</w:t>
            </w:r>
          </w:p>
          <w:p w14:paraId="10116886" w14:textId="77777777" w:rsidR="00B902EF" w:rsidRPr="00E73E70" w:rsidRDefault="00B902EF" w:rsidP="00825FB8">
            <w:pPr>
              <w:widowControl w:val="0"/>
              <w:tabs>
                <w:tab w:val="center" w:pos="4680"/>
                <w:tab w:val="right" w:pos="9360"/>
              </w:tabs>
              <w:ind w:leftChars="0" w:left="2" w:hanging="2"/>
              <w:contextualSpacing/>
              <w:jc w:val="both"/>
              <w:rPr>
                <w:rFonts w:eastAsia="SimSun"/>
                <w:spacing w:val="-6"/>
                <w:lang w:val="it-IT" w:eastAsia="zh-CN"/>
              </w:rPr>
            </w:pPr>
            <w:r w:rsidRPr="00E73E70">
              <w:rPr>
                <w:rFonts w:eastAsia="SimSun"/>
                <w:spacing w:val="-6"/>
                <w:lang w:val="it-IT" w:eastAsia="zh-CN"/>
              </w:rPr>
              <w:t xml:space="preserve">- Thông tư số 02/2022/TT-BKHCN ngày 25/02/2022 của Bộ trưởng Bộ Khoa học và công nghệ về </w:t>
            </w:r>
            <w:r w:rsidRPr="00E73E70">
              <w:t>Hướng dẫn thi hành một số điều của Nghị định số 142/2020/NĐ-CP ngày 09/12/2020 của Chính phủ quy định về việc tiến hành công việc bức xạ và hoạt động dịch vụ hỗ trợ ứng dụng năng lượng nguyên tử</w:t>
            </w:r>
            <w:r w:rsidRPr="00E73E70">
              <w:rPr>
                <w:rFonts w:eastAsia="SimSun"/>
                <w:spacing w:val="-6"/>
                <w:lang w:val="it-IT" w:eastAsia="zh-CN"/>
              </w:rPr>
              <w:t>;</w:t>
            </w:r>
          </w:p>
          <w:p w14:paraId="06E390E9" w14:textId="77777777" w:rsidR="00B902EF" w:rsidRPr="00E73E70" w:rsidRDefault="00B902EF" w:rsidP="00825FB8">
            <w:pPr>
              <w:autoSpaceDE w:val="0"/>
              <w:autoSpaceDN w:val="0"/>
              <w:ind w:leftChars="0" w:left="2" w:hanging="2"/>
              <w:contextualSpacing/>
              <w:jc w:val="both"/>
              <w:rPr>
                <w:rFonts w:eastAsia="SimSun"/>
                <w:iCs/>
                <w:spacing w:val="-6"/>
                <w:lang w:val="it-IT" w:eastAsia="zh-CN"/>
              </w:rPr>
            </w:pPr>
            <w:r w:rsidRPr="00E73E70">
              <w:rPr>
                <w:rFonts w:eastAsia="SimSun"/>
                <w:iCs/>
                <w:spacing w:val="-6"/>
                <w:lang w:val="it-IT" w:eastAsia="zh-CN"/>
              </w:rPr>
              <w:t>- Thông tư 116/2021/TT-BTC;</w:t>
            </w:r>
          </w:p>
          <w:p w14:paraId="633ADEE8" w14:textId="77777777" w:rsidR="00B902EF" w:rsidRPr="00E73E70" w:rsidRDefault="00B902EF" w:rsidP="00825FB8">
            <w:pPr>
              <w:widowControl w:val="0"/>
              <w:tabs>
                <w:tab w:val="center" w:pos="4680"/>
                <w:tab w:val="right" w:pos="9360"/>
              </w:tabs>
              <w:ind w:leftChars="0" w:left="2" w:hanging="2"/>
              <w:contextualSpacing/>
              <w:jc w:val="both"/>
              <w:rPr>
                <w:rFonts w:eastAsia="SimSun"/>
                <w:spacing w:val="-6"/>
                <w:lang w:val="it-IT" w:eastAsia="zh-CN"/>
              </w:rPr>
            </w:pPr>
            <w:r w:rsidRPr="00E73E70">
              <w:rPr>
                <w:rFonts w:eastAsia="SimSun"/>
                <w:spacing w:val="-6"/>
                <w:lang w:val="it-IT" w:eastAsia="zh-CN"/>
              </w:rPr>
              <w:t>- Thông tư số 287/2016/TT-BTC;</w:t>
            </w:r>
          </w:p>
          <w:p w14:paraId="6486672F" w14:textId="77777777" w:rsidR="00B902EF" w:rsidRPr="00E73E70" w:rsidRDefault="00B902EF" w:rsidP="00825FB8">
            <w:pPr>
              <w:autoSpaceDE w:val="0"/>
              <w:autoSpaceDN w:val="0"/>
              <w:ind w:leftChars="0" w:left="2" w:hanging="2"/>
              <w:contextualSpacing/>
              <w:jc w:val="both"/>
              <w:rPr>
                <w:rFonts w:eastAsia="SimSun"/>
                <w:iCs/>
                <w:spacing w:val="-6"/>
                <w:lang w:val="it-IT" w:eastAsia="zh-CN"/>
              </w:rPr>
            </w:pPr>
            <w:r w:rsidRPr="00E73E70">
              <w:rPr>
                <w:rFonts w:eastAsia="SimSun"/>
                <w:iCs/>
                <w:spacing w:val="-6"/>
                <w:lang w:val="it-IT" w:eastAsia="zh-CN"/>
              </w:rPr>
              <w:t>- Thông tư số 13/2023/TT-B</w:t>
            </w:r>
            <w:r w:rsidR="00825FB8" w:rsidRPr="00E73E70">
              <w:rPr>
                <w:rFonts w:eastAsia="SimSun"/>
                <w:iCs/>
                <w:spacing w:val="-6"/>
                <w:lang w:val="it-IT" w:eastAsia="zh-CN"/>
              </w:rPr>
              <w:t xml:space="preserve">KHCN; </w:t>
            </w:r>
          </w:p>
        </w:tc>
      </w:tr>
      <w:tr w:rsidR="00E73E70" w:rsidRPr="00E73E70" w14:paraId="4845EBAB"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6A65810B" w14:textId="77777777" w:rsidR="00B902EF" w:rsidRPr="00E73E70" w:rsidRDefault="00055E5B" w:rsidP="00825FB8">
            <w:pPr>
              <w:ind w:leftChars="0" w:left="0" w:firstLineChars="0" w:firstLine="0"/>
              <w:jc w:val="center"/>
            </w:pPr>
            <w:r w:rsidRPr="00E73E70">
              <w:t>41</w:t>
            </w:r>
          </w:p>
        </w:tc>
        <w:tc>
          <w:tcPr>
            <w:tcW w:w="2127" w:type="dxa"/>
            <w:tcBorders>
              <w:top w:val="single" w:sz="4" w:space="0" w:color="000000"/>
              <w:left w:val="single" w:sz="4" w:space="0" w:color="000000"/>
              <w:bottom w:val="single" w:sz="4" w:space="0" w:color="000000"/>
              <w:right w:val="single" w:sz="4" w:space="0" w:color="000000"/>
            </w:tcBorders>
            <w:vAlign w:val="center"/>
          </w:tcPr>
          <w:p w14:paraId="53146719" w14:textId="77777777" w:rsidR="00B902EF" w:rsidRPr="00E73E70" w:rsidRDefault="00B902EF" w:rsidP="00B902EF">
            <w:pPr>
              <w:autoSpaceDE w:val="0"/>
              <w:autoSpaceDN w:val="0"/>
              <w:spacing w:before="40" w:after="40"/>
              <w:ind w:left="0" w:hanging="2"/>
              <w:contextualSpacing/>
              <w:jc w:val="both"/>
            </w:pPr>
            <w:r w:rsidRPr="00E73E70">
              <w:t>Thủ tục gia hạn giấy phép tiến hành công việc bức xạ - Sử dụng thiết bị X-quang chẩn đoán trong y tế.</w:t>
            </w:r>
          </w:p>
          <w:p w14:paraId="50C41DB2" w14:textId="77777777" w:rsidR="00B902EF" w:rsidRPr="00E73E70" w:rsidRDefault="00B902EF" w:rsidP="00B902EF">
            <w:pPr>
              <w:autoSpaceDE w:val="0"/>
              <w:autoSpaceDN w:val="0"/>
              <w:spacing w:before="40" w:after="40"/>
              <w:ind w:left="0" w:hanging="2"/>
              <w:contextualSpacing/>
              <w:jc w:val="both"/>
            </w:pPr>
            <w:r w:rsidRPr="00E73E70">
              <w:rPr>
                <w:spacing w:val="-4"/>
              </w:rPr>
              <w:t>2.002381</w:t>
            </w:r>
          </w:p>
        </w:tc>
        <w:tc>
          <w:tcPr>
            <w:tcW w:w="2835" w:type="dxa"/>
            <w:tcBorders>
              <w:top w:val="single" w:sz="4" w:space="0" w:color="000000"/>
              <w:left w:val="single" w:sz="4" w:space="0" w:color="000000"/>
              <w:bottom w:val="single" w:sz="4" w:space="0" w:color="000000"/>
              <w:right w:val="single" w:sz="4" w:space="0" w:color="000000"/>
            </w:tcBorders>
            <w:vAlign w:val="center"/>
          </w:tcPr>
          <w:p w14:paraId="0EB419EC" w14:textId="77777777" w:rsidR="00B902EF" w:rsidRPr="00E73E70" w:rsidRDefault="00B902EF" w:rsidP="00B902EF">
            <w:pPr>
              <w:spacing w:before="40" w:after="40"/>
              <w:ind w:left="0" w:hanging="2"/>
              <w:contextualSpacing/>
              <w:jc w:val="both"/>
              <w:rPr>
                <w:lang w:val="it-IT"/>
              </w:rPr>
            </w:pPr>
            <w:r w:rsidRPr="00E73E70">
              <w:rPr>
                <w:lang w:val="it-IT"/>
              </w:rPr>
              <w:t>25 ngày kể từ ngày nhận đủ hồ sơ hợp lệ và phí, lệ phí</w:t>
            </w:r>
          </w:p>
        </w:tc>
        <w:tc>
          <w:tcPr>
            <w:tcW w:w="1892" w:type="dxa"/>
            <w:tcBorders>
              <w:top w:val="single" w:sz="4" w:space="0" w:color="000000"/>
              <w:left w:val="single" w:sz="4" w:space="0" w:color="000000"/>
              <w:bottom w:val="single" w:sz="4" w:space="0" w:color="000000"/>
              <w:right w:val="single" w:sz="4" w:space="0" w:color="000000"/>
            </w:tcBorders>
            <w:vAlign w:val="center"/>
          </w:tcPr>
          <w:p w14:paraId="2E53278F" w14:textId="77777777" w:rsidR="00B902EF" w:rsidRPr="00E73E70" w:rsidRDefault="00B902EF" w:rsidP="00055E5B">
            <w:pPr>
              <w:spacing w:before="40" w:after="40"/>
              <w:ind w:left="0" w:hanging="2"/>
              <w:contextualSpacing/>
              <w:jc w:val="both"/>
              <w:rPr>
                <w:lang w:val="it-IT"/>
              </w:rPr>
            </w:pPr>
            <w:r w:rsidRPr="00E73E70">
              <w:rPr>
                <w:lang w:val="it-IT"/>
              </w:rPr>
              <w:t>17 ngày (</w:t>
            </w:r>
            <w:r w:rsidRPr="00E73E70">
              <w:rPr>
                <w:iCs/>
                <w:lang w:val="it-IT"/>
              </w:rPr>
              <w:t>Quyết định số 723/QĐ-UBND ngày 21/04/2022)</w:t>
            </w:r>
          </w:p>
        </w:tc>
        <w:tc>
          <w:tcPr>
            <w:tcW w:w="2503" w:type="dxa"/>
            <w:tcBorders>
              <w:top w:val="single" w:sz="4" w:space="0" w:color="000000"/>
              <w:left w:val="single" w:sz="4" w:space="0" w:color="000000"/>
              <w:bottom w:val="single" w:sz="4" w:space="0" w:color="000000"/>
              <w:right w:val="single" w:sz="4" w:space="0" w:color="000000"/>
            </w:tcBorders>
            <w:vAlign w:val="center"/>
          </w:tcPr>
          <w:p w14:paraId="472174F6" w14:textId="77777777" w:rsidR="00B902EF" w:rsidRPr="00E73E70" w:rsidRDefault="00B902EF" w:rsidP="00B902EF">
            <w:pPr>
              <w:spacing w:before="40" w:after="40"/>
              <w:ind w:left="0" w:hanging="2"/>
              <w:contextualSpacing/>
              <w:jc w:val="both"/>
              <w:rPr>
                <w:rFonts w:eastAsia="Calibri"/>
                <w:b/>
                <w:lang w:val="it-IT"/>
              </w:rPr>
            </w:pPr>
            <w:r w:rsidRPr="00E73E70">
              <w:rPr>
                <w:rFonts w:eastAsia="Calibri"/>
                <w:b/>
                <w:lang w:val="it-IT"/>
              </w:rPr>
              <w:t xml:space="preserve">- Cơ quan tiếp nhận và trả kết quả: </w:t>
            </w:r>
            <w:r w:rsidRPr="00E73E70">
              <w:rPr>
                <w:rFonts w:eastAsia="Calibri"/>
                <w:lang w:val="it-IT"/>
              </w:rPr>
              <w:t>Trung tâm Phục vụ hành chính công tỉnh Lạng Sơn. Địa chỉ: phố Dã Tượng, phường Chi Lăng, thành phố Lạng Sơn;</w:t>
            </w:r>
          </w:p>
          <w:p w14:paraId="6990DD4D" w14:textId="77777777" w:rsidR="00B902EF" w:rsidRPr="00E73E70" w:rsidRDefault="00B902EF" w:rsidP="00B902EF">
            <w:pPr>
              <w:spacing w:before="40" w:after="40"/>
              <w:ind w:left="0" w:hanging="2"/>
              <w:contextualSpacing/>
              <w:jc w:val="both"/>
              <w:rPr>
                <w:b/>
              </w:rPr>
            </w:pPr>
            <w:r w:rsidRPr="00E73E70">
              <w:rPr>
                <w:lang w:val="it-IT"/>
              </w:rPr>
              <w:t xml:space="preserve">- </w:t>
            </w:r>
            <w:r w:rsidRPr="00E73E70">
              <w:rPr>
                <w:b/>
                <w:bCs/>
                <w:lang w:val="it-IT"/>
              </w:rPr>
              <w:t>Cơ quan thực hiện</w:t>
            </w:r>
            <w:r w:rsidRPr="00E73E70">
              <w:rPr>
                <w:lang w:val="it-IT"/>
              </w:rPr>
              <w:t>: Sở Khoa học và Công nghệ tỉnh Lạng Sơn. Địa chỉ:  số 638 đường Bà Triệu, phường Đông Kinh,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7586CE4D" w14:textId="77777777" w:rsidR="00B902EF" w:rsidRPr="00E73E70" w:rsidRDefault="00B902EF" w:rsidP="00B902EF">
            <w:pPr>
              <w:spacing w:before="40" w:after="40"/>
              <w:ind w:left="0" w:hanging="2"/>
              <w:contextualSpacing/>
              <w:jc w:val="both"/>
              <w:rPr>
                <w:rFonts w:eastAsia="Calibri"/>
                <w:spacing w:val="-6"/>
                <w:lang w:val="da-DK"/>
              </w:rPr>
            </w:pPr>
            <w:r w:rsidRPr="00E73E70">
              <w:rPr>
                <w:spacing w:val="-6"/>
              </w:rPr>
              <w:t>- Tiếp nhận hồ sơ và trả kết quả trực tiếp</w:t>
            </w:r>
            <w:r w:rsidRPr="00E73E70">
              <w:rPr>
                <w:rFonts w:eastAsia="Calibri"/>
                <w:spacing w:val="-6"/>
                <w:lang w:val="da-DK"/>
              </w:rPr>
              <w:t>;</w:t>
            </w:r>
          </w:p>
          <w:p w14:paraId="4FA55F6D" w14:textId="77777777" w:rsidR="00B902EF" w:rsidRPr="00E73E70" w:rsidRDefault="00B902EF" w:rsidP="00B902EF">
            <w:pPr>
              <w:spacing w:before="40" w:after="40"/>
              <w:ind w:left="0" w:hanging="2"/>
              <w:contextualSpacing/>
              <w:jc w:val="both"/>
              <w:rPr>
                <w:spacing w:val="-6"/>
              </w:rPr>
            </w:pPr>
            <w:r w:rsidRPr="00E73E70">
              <w:rPr>
                <w:spacing w:val="-6"/>
              </w:rPr>
              <w:t>- Tiếp nhận hồ sơ và trả kết quả qua dịch vụ bưu chính công ích;</w:t>
            </w:r>
          </w:p>
          <w:p w14:paraId="164AB164" w14:textId="77777777" w:rsidR="00B902EF" w:rsidRPr="00E73E70" w:rsidRDefault="00B902EF" w:rsidP="00B902EF">
            <w:pPr>
              <w:spacing w:before="40" w:after="40"/>
              <w:ind w:left="0" w:hanging="2"/>
              <w:contextualSpacing/>
              <w:jc w:val="both"/>
              <w:rPr>
                <w:rFonts w:eastAsia="Calibri"/>
                <w:spacing w:val="-6"/>
                <w:lang w:val="da-DK"/>
              </w:rPr>
            </w:pPr>
            <w:r w:rsidRPr="00E73E70">
              <w:rPr>
                <w:spacing w:val="-6"/>
              </w:rPr>
              <w:t xml:space="preserve">- </w:t>
            </w:r>
            <w:r w:rsidRPr="00E73E70">
              <w:rPr>
                <w:spacing w:val="-6"/>
                <w:lang w:val="da-DK"/>
              </w:rPr>
              <w:t>Tiếp nhận hồ sơ qua dịch vụ công trực tuyến tại địa chỉ http</w:t>
            </w:r>
            <w:r w:rsidR="00324F01">
              <w:rPr>
                <w:spacing w:val="-6"/>
                <w:lang w:val="da-DK"/>
              </w:rPr>
              <w:t>s</w:t>
            </w:r>
            <w:r w:rsidRPr="00E73E70">
              <w:rPr>
                <w:spacing w:val="-6"/>
                <w:lang w:val="da-DK"/>
              </w:rPr>
              <w:t>://dichvucong.langson.gov.vn.</w:t>
            </w:r>
          </w:p>
        </w:tc>
        <w:tc>
          <w:tcPr>
            <w:tcW w:w="3402" w:type="dxa"/>
            <w:tcBorders>
              <w:top w:val="single" w:sz="4" w:space="0" w:color="000000"/>
              <w:left w:val="single" w:sz="4" w:space="0" w:color="000000"/>
              <w:bottom w:val="single" w:sz="4" w:space="0" w:color="000000"/>
              <w:right w:val="single" w:sz="4" w:space="0" w:color="000000"/>
            </w:tcBorders>
            <w:vAlign w:val="center"/>
          </w:tcPr>
          <w:p w14:paraId="4A84062B" w14:textId="77777777" w:rsidR="00B902EF" w:rsidRPr="00E73E70" w:rsidRDefault="00B902EF" w:rsidP="00B902EF">
            <w:pPr>
              <w:widowControl w:val="0"/>
              <w:tabs>
                <w:tab w:val="center" w:pos="4680"/>
                <w:tab w:val="right" w:pos="9360"/>
              </w:tabs>
              <w:spacing w:before="40" w:after="40"/>
              <w:ind w:left="0" w:hanging="2"/>
              <w:contextualSpacing/>
              <w:jc w:val="both"/>
              <w:rPr>
                <w:rFonts w:eastAsia="SimSun"/>
                <w:spacing w:val="-8"/>
                <w:lang w:val="it-IT" w:eastAsia="zh-CN"/>
              </w:rPr>
            </w:pPr>
            <w:r w:rsidRPr="00E73E70">
              <w:rPr>
                <w:rFonts w:eastAsia="SimSun"/>
                <w:spacing w:val="-8"/>
                <w:lang w:val="it-IT" w:eastAsia="zh-CN"/>
              </w:rPr>
              <w:t>- Luật Năng lượng nguyên tử  năm 2008.</w:t>
            </w:r>
          </w:p>
          <w:p w14:paraId="45ED8C58" w14:textId="77777777" w:rsidR="00B902EF" w:rsidRPr="00E73E70" w:rsidRDefault="00B902EF" w:rsidP="00B902EF">
            <w:pPr>
              <w:widowControl w:val="0"/>
              <w:tabs>
                <w:tab w:val="center" w:pos="4680"/>
                <w:tab w:val="right" w:pos="9360"/>
              </w:tabs>
              <w:spacing w:before="40" w:after="40"/>
              <w:ind w:left="0" w:hanging="2"/>
              <w:contextualSpacing/>
              <w:jc w:val="both"/>
              <w:rPr>
                <w:rFonts w:eastAsia="SimSun"/>
                <w:spacing w:val="-8"/>
                <w:lang w:val="it-IT" w:eastAsia="zh-CN"/>
              </w:rPr>
            </w:pPr>
            <w:r w:rsidRPr="00E73E70">
              <w:rPr>
                <w:rFonts w:eastAsia="SimSun"/>
                <w:spacing w:val="-8"/>
                <w:lang w:val="it-IT" w:eastAsia="zh-CN"/>
              </w:rPr>
              <w:t>- Nghị định số 142/2020/NĐ-CP;</w:t>
            </w:r>
          </w:p>
          <w:p w14:paraId="452DD4F3" w14:textId="77777777" w:rsidR="00B902EF" w:rsidRPr="00E73E70" w:rsidRDefault="00B902EF" w:rsidP="00B902EF">
            <w:pPr>
              <w:widowControl w:val="0"/>
              <w:tabs>
                <w:tab w:val="center" w:pos="4680"/>
                <w:tab w:val="right" w:pos="9360"/>
              </w:tabs>
              <w:spacing w:before="40" w:after="40"/>
              <w:ind w:left="0" w:hanging="2"/>
              <w:contextualSpacing/>
              <w:jc w:val="both"/>
              <w:rPr>
                <w:rFonts w:eastAsia="SimSun"/>
                <w:spacing w:val="-8"/>
                <w:lang w:val="it-IT" w:eastAsia="zh-CN"/>
              </w:rPr>
            </w:pPr>
            <w:r w:rsidRPr="00E73E70">
              <w:rPr>
                <w:rFonts w:eastAsia="SimSun"/>
                <w:spacing w:val="-8"/>
                <w:lang w:val="it-IT" w:eastAsia="zh-CN"/>
              </w:rPr>
              <w:t>- Thông tư số 287/2016/TT-BTC;</w:t>
            </w:r>
          </w:p>
          <w:p w14:paraId="0A4F44F9" w14:textId="77777777" w:rsidR="00B902EF" w:rsidRPr="00E73E70" w:rsidRDefault="00B902EF" w:rsidP="00B902EF">
            <w:pPr>
              <w:widowControl w:val="0"/>
              <w:tabs>
                <w:tab w:val="center" w:pos="4680"/>
                <w:tab w:val="right" w:pos="9360"/>
              </w:tabs>
              <w:spacing w:before="40" w:after="40"/>
              <w:ind w:left="0" w:hanging="2"/>
              <w:contextualSpacing/>
              <w:jc w:val="both"/>
              <w:rPr>
                <w:rFonts w:eastAsia="SimSun"/>
                <w:spacing w:val="-8"/>
                <w:lang w:val="it-IT" w:eastAsia="zh-CN"/>
              </w:rPr>
            </w:pPr>
            <w:r w:rsidRPr="00E73E70">
              <w:rPr>
                <w:rFonts w:eastAsia="SimSun"/>
                <w:spacing w:val="-8"/>
                <w:lang w:val="it-IT" w:eastAsia="zh-CN"/>
              </w:rPr>
              <w:t>- Thông tư số 02/2022/TT-BKHCN;</w:t>
            </w:r>
          </w:p>
          <w:p w14:paraId="1E15BE01" w14:textId="77777777" w:rsidR="00B902EF" w:rsidRPr="00E73E70" w:rsidRDefault="00B902EF" w:rsidP="00B902EF">
            <w:pPr>
              <w:autoSpaceDE w:val="0"/>
              <w:autoSpaceDN w:val="0"/>
              <w:spacing w:before="40" w:after="40"/>
              <w:ind w:left="0" w:hanging="2"/>
              <w:contextualSpacing/>
              <w:jc w:val="both"/>
              <w:rPr>
                <w:rFonts w:eastAsia="SimSun"/>
                <w:iCs/>
                <w:spacing w:val="-8"/>
                <w:lang w:val="it-IT" w:eastAsia="zh-CN"/>
              </w:rPr>
            </w:pPr>
            <w:r w:rsidRPr="00E73E70">
              <w:rPr>
                <w:rFonts w:eastAsia="SimSun"/>
                <w:iCs/>
                <w:spacing w:val="-8"/>
                <w:lang w:val="it-IT" w:eastAsia="zh-CN"/>
              </w:rPr>
              <w:t xml:space="preserve">- Thông tư số 13/2023/TT-BKHCN; </w:t>
            </w:r>
          </w:p>
          <w:p w14:paraId="4326F305" w14:textId="77777777" w:rsidR="00B902EF" w:rsidRPr="00E73E70" w:rsidRDefault="00B902EF" w:rsidP="00B902EF">
            <w:pPr>
              <w:autoSpaceDE w:val="0"/>
              <w:autoSpaceDN w:val="0"/>
              <w:spacing w:before="40" w:after="40"/>
              <w:ind w:left="0" w:hanging="2"/>
              <w:contextualSpacing/>
              <w:jc w:val="both"/>
              <w:rPr>
                <w:i/>
                <w:iCs/>
                <w:spacing w:val="-8"/>
                <w:lang w:val="pl-PL"/>
              </w:rPr>
            </w:pPr>
            <w:r w:rsidRPr="00E73E70">
              <w:rPr>
                <w:rFonts w:eastAsia="SimSun"/>
                <w:iCs/>
                <w:spacing w:val="-8"/>
                <w:lang w:val="it-IT" w:eastAsia="zh-CN"/>
              </w:rPr>
              <w:t>- Quyết định số 1250/QĐ-UBND ngày 09/08/2023 của UBND tỉnh về việc ủy quyền cấp, sửa đổi, bổ sung, gia hạn, cấp lại Giấy phép tiến hành công việc bức xạ - sử dụng thiết bị X-quang chẩn đoán trong y tế và cấp Chứng chỉ nhân viên bức xạ cho người phụ trách an toàn tại cơ sở X-quang chẩn đoán y tế trên địa bàn tỉnh.</w:t>
            </w:r>
          </w:p>
        </w:tc>
      </w:tr>
      <w:tr w:rsidR="00E73E70" w:rsidRPr="00E73E70" w14:paraId="2F70E81B" w14:textId="77777777" w:rsidTr="00055E5B">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3D6EEBB1" w14:textId="77777777" w:rsidR="00B902EF" w:rsidRPr="00E73E70" w:rsidRDefault="00825FB8" w:rsidP="00055E5B">
            <w:pPr>
              <w:ind w:leftChars="0" w:left="57" w:firstLineChars="0" w:firstLine="0"/>
              <w:jc w:val="center"/>
            </w:pPr>
            <w:r w:rsidRPr="00E73E70">
              <w:t>4</w:t>
            </w:r>
            <w:r w:rsidR="00055E5B" w:rsidRPr="00E73E70">
              <w:t>2</w:t>
            </w:r>
          </w:p>
        </w:tc>
        <w:tc>
          <w:tcPr>
            <w:tcW w:w="2127" w:type="dxa"/>
            <w:tcBorders>
              <w:top w:val="single" w:sz="4" w:space="0" w:color="000000"/>
              <w:left w:val="single" w:sz="4" w:space="0" w:color="000000"/>
              <w:bottom w:val="single" w:sz="4" w:space="0" w:color="000000"/>
              <w:right w:val="single" w:sz="4" w:space="0" w:color="000000"/>
            </w:tcBorders>
            <w:vAlign w:val="center"/>
          </w:tcPr>
          <w:p w14:paraId="6354C6B5" w14:textId="77777777" w:rsidR="00055E5B" w:rsidRPr="00E73E70" w:rsidRDefault="00055E5B" w:rsidP="00055E5B">
            <w:pPr>
              <w:widowControl w:val="0"/>
              <w:autoSpaceDE w:val="0"/>
              <w:autoSpaceDN w:val="0"/>
              <w:spacing w:before="120" w:after="120"/>
              <w:ind w:left="0" w:hanging="2"/>
              <w:jc w:val="both"/>
              <w:rPr>
                <w:bCs/>
              </w:rPr>
            </w:pPr>
            <w:r w:rsidRPr="00E73E70">
              <w:rPr>
                <w:bCs/>
              </w:rPr>
              <w:t>Thủ tục sửa đổi giấy phép tiến hành công việc bức xạ - Sử dụng thiết bị X-quang chẩn đoán trong y tế.</w:t>
            </w:r>
          </w:p>
          <w:p w14:paraId="4657ECB0" w14:textId="77777777" w:rsidR="00B902EF" w:rsidRPr="00E73E70" w:rsidRDefault="00055E5B" w:rsidP="00055E5B">
            <w:pPr>
              <w:widowControl w:val="0"/>
              <w:autoSpaceDE w:val="0"/>
              <w:autoSpaceDN w:val="0"/>
              <w:spacing w:before="120" w:after="120"/>
              <w:ind w:left="0" w:hanging="2"/>
              <w:jc w:val="both"/>
              <w:rPr>
                <w:bCs/>
                <w:spacing w:val="-4"/>
              </w:rPr>
            </w:pPr>
            <w:r w:rsidRPr="00E73E70">
              <w:rPr>
                <w:bCs/>
                <w:spacing w:val="-4"/>
              </w:rPr>
              <w:t>2.002382</w:t>
            </w:r>
          </w:p>
        </w:tc>
        <w:tc>
          <w:tcPr>
            <w:tcW w:w="2835" w:type="dxa"/>
            <w:tcBorders>
              <w:top w:val="single" w:sz="4" w:space="0" w:color="000000"/>
              <w:left w:val="single" w:sz="4" w:space="0" w:color="000000"/>
              <w:bottom w:val="single" w:sz="4" w:space="0" w:color="000000"/>
              <w:right w:val="single" w:sz="4" w:space="0" w:color="000000"/>
            </w:tcBorders>
            <w:vAlign w:val="center"/>
          </w:tcPr>
          <w:p w14:paraId="361FFB19" w14:textId="77777777" w:rsidR="00B902EF" w:rsidRPr="00E73E70" w:rsidRDefault="00B902EF" w:rsidP="00B902EF">
            <w:pPr>
              <w:spacing w:before="40" w:after="40"/>
              <w:ind w:left="0" w:hanging="2"/>
              <w:contextualSpacing/>
              <w:jc w:val="both"/>
              <w:rPr>
                <w:lang w:val="it-IT"/>
              </w:rPr>
            </w:pPr>
          </w:p>
          <w:p w14:paraId="03F0BBC9" w14:textId="77777777" w:rsidR="00B902EF" w:rsidRPr="00E73E70" w:rsidRDefault="00B902EF" w:rsidP="00B902EF">
            <w:pPr>
              <w:spacing w:before="40" w:after="40"/>
              <w:ind w:left="0" w:hanging="2"/>
              <w:contextualSpacing/>
              <w:jc w:val="both"/>
              <w:rPr>
                <w:lang w:val="it-IT"/>
              </w:rPr>
            </w:pPr>
            <w:r w:rsidRPr="00E73E70">
              <w:rPr>
                <w:lang w:val="it-IT"/>
              </w:rPr>
              <w:t xml:space="preserve">10 ngày làm việc kể từ ngày nhận đủ hồ sơ hợp lệ và phí, lệ phí (nếu có) </w:t>
            </w:r>
          </w:p>
        </w:tc>
        <w:tc>
          <w:tcPr>
            <w:tcW w:w="1892" w:type="dxa"/>
            <w:tcBorders>
              <w:top w:val="single" w:sz="4" w:space="0" w:color="000000"/>
              <w:left w:val="single" w:sz="4" w:space="0" w:color="000000"/>
              <w:bottom w:val="single" w:sz="4" w:space="0" w:color="000000"/>
              <w:right w:val="single" w:sz="4" w:space="0" w:color="000000"/>
            </w:tcBorders>
            <w:vAlign w:val="center"/>
          </w:tcPr>
          <w:p w14:paraId="4560CF5B" w14:textId="77777777" w:rsidR="002467A6" w:rsidRPr="00E73E70" w:rsidRDefault="00B902EF" w:rsidP="00B902EF">
            <w:pPr>
              <w:spacing w:before="40" w:after="40"/>
              <w:ind w:left="0" w:hanging="2"/>
              <w:contextualSpacing/>
              <w:jc w:val="both"/>
              <w:rPr>
                <w:lang w:val="it-IT"/>
              </w:rPr>
            </w:pPr>
            <w:r w:rsidRPr="00E73E70">
              <w:rPr>
                <w:lang w:val="it-IT"/>
              </w:rPr>
              <w:t xml:space="preserve">07 ngày làm việc </w:t>
            </w:r>
          </w:p>
          <w:p w14:paraId="2DFFBEE2" w14:textId="77777777" w:rsidR="00B902EF" w:rsidRPr="00E73E70" w:rsidRDefault="00B902EF" w:rsidP="00B902EF">
            <w:pPr>
              <w:spacing w:before="40" w:after="40"/>
              <w:ind w:left="0" w:hanging="2"/>
              <w:contextualSpacing/>
              <w:jc w:val="both"/>
              <w:rPr>
                <w:lang w:val="it-IT"/>
              </w:rPr>
            </w:pPr>
            <w:r w:rsidRPr="00E73E70">
              <w:rPr>
                <w:lang w:val="it-IT"/>
              </w:rPr>
              <w:t>(</w:t>
            </w:r>
            <w:r w:rsidRPr="00E73E70">
              <w:rPr>
                <w:iCs/>
                <w:lang w:val="it-IT"/>
              </w:rPr>
              <w:t>Quyết định số 723/QĐ-UBND ngày 21/04/2022)</w:t>
            </w:r>
          </w:p>
        </w:tc>
        <w:tc>
          <w:tcPr>
            <w:tcW w:w="2503" w:type="dxa"/>
            <w:tcBorders>
              <w:top w:val="single" w:sz="4" w:space="0" w:color="000000"/>
              <w:left w:val="single" w:sz="4" w:space="0" w:color="000000"/>
              <w:bottom w:val="single" w:sz="4" w:space="0" w:color="000000"/>
              <w:right w:val="single" w:sz="4" w:space="0" w:color="000000"/>
            </w:tcBorders>
            <w:vAlign w:val="center"/>
          </w:tcPr>
          <w:p w14:paraId="474AC25C" w14:textId="77777777" w:rsidR="00B902EF" w:rsidRPr="00E73E70" w:rsidRDefault="00B902EF" w:rsidP="00B902EF">
            <w:pPr>
              <w:spacing w:before="40" w:after="40"/>
              <w:ind w:left="0" w:hanging="2"/>
              <w:contextualSpacing/>
              <w:jc w:val="both"/>
              <w:rPr>
                <w:rFonts w:eastAsia="Calibri"/>
                <w:b/>
                <w:lang w:val="it-IT"/>
              </w:rPr>
            </w:pPr>
            <w:r w:rsidRPr="00E73E70">
              <w:rPr>
                <w:rFonts w:eastAsia="Calibri"/>
                <w:b/>
                <w:lang w:val="it-IT"/>
              </w:rPr>
              <w:t xml:space="preserve">- Cơ quan tiếp nhận và trả kết quả: </w:t>
            </w:r>
            <w:r w:rsidRPr="00E73E70">
              <w:rPr>
                <w:rFonts w:eastAsia="Calibri"/>
                <w:lang w:val="it-IT"/>
              </w:rPr>
              <w:t>Trung tâm Phục vụ hành chính công tỉnh Lạng Sơn. Địa chỉ: phố Dã Tượng, phường Chi Lăng, thành phố Lạng Sơn;</w:t>
            </w:r>
          </w:p>
          <w:p w14:paraId="1A0F3098" w14:textId="77777777" w:rsidR="00B902EF" w:rsidRPr="00E73E70" w:rsidRDefault="00B902EF" w:rsidP="00B902EF">
            <w:pPr>
              <w:spacing w:before="40" w:after="40"/>
              <w:ind w:left="0" w:hanging="2"/>
              <w:contextualSpacing/>
              <w:jc w:val="both"/>
              <w:rPr>
                <w:rFonts w:eastAsia="Calibri"/>
                <w:b/>
                <w:lang w:val="it-IT"/>
              </w:rPr>
            </w:pPr>
            <w:r w:rsidRPr="00E73E70">
              <w:rPr>
                <w:lang w:val="it-IT"/>
              </w:rPr>
              <w:t xml:space="preserve">- </w:t>
            </w:r>
            <w:r w:rsidRPr="00E73E70">
              <w:rPr>
                <w:b/>
                <w:bCs/>
                <w:lang w:val="it-IT"/>
              </w:rPr>
              <w:t>Cơ quan thực hiện</w:t>
            </w:r>
            <w:r w:rsidRPr="00E73E70">
              <w:rPr>
                <w:lang w:val="it-IT"/>
              </w:rPr>
              <w:t>: Sở Khoa học và Công nghệ tỉnh Lạng Sơn. Địa chỉ: số 638 đường Bà Triệu, phường Đông Kinh,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53C803A5" w14:textId="77777777" w:rsidR="00B902EF" w:rsidRPr="00E73E70" w:rsidRDefault="00B902EF" w:rsidP="00B902EF">
            <w:pPr>
              <w:spacing w:before="40" w:after="40"/>
              <w:ind w:left="0" w:hanging="2"/>
              <w:contextualSpacing/>
              <w:jc w:val="both"/>
              <w:rPr>
                <w:rFonts w:eastAsia="Calibri"/>
                <w:lang w:val="da-DK"/>
              </w:rPr>
            </w:pPr>
            <w:r w:rsidRPr="00E73E70">
              <w:t>- Tiếp nhận hồ sơ và trả kết quả trực tiếp</w:t>
            </w:r>
            <w:r w:rsidRPr="00E73E70">
              <w:rPr>
                <w:rFonts w:eastAsia="Calibri"/>
                <w:lang w:val="da-DK"/>
              </w:rPr>
              <w:t>;</w:t>
            </w:r>
          </w:p>
          <w:p w14:paraId="3B40B545" w14:textId="77777777" w:rsidR="00B902EF" w:rsidRPr="00E73E70" w:rsidRDefault="00B902EF" w:rsidP="00B902EF">
            <w:pPr>
              <w:spacing w:before="40" w:after="40"/>
              <w:ind w:left="0" w:hanging="2"/>
              <w:contextualSpacing/>
              <w:jc w:val="both"/>
            </w:pPr>
            <w:r w:rsidRPr="00E73E70">
              <w:t>- Tiếp nhận hồ sơ và trả kết quả qua dịch vụ bưu chính công ích;</w:t>
            </w:r>
          </w:p>
          <w:p w14:paraId="3C76FA39" w14:textId="77777777" w:rsidR="00B902EF" w:rsidRPr="00E73E70" w:rsidRDefault="00B902EF" w:rsidP="00B902EF">
            <w:pPr>
              <w:spacing w:before="40" w:after="40"/>
              <w:ind w:left="0" w:hanging="2"/>
              <w:contextualSpacing/>
              <w:jc w:val="both"/>
            </w:pPr>
            <w:r w:rsidRPr="00E73E70">
              <w:t xml:space="preserve">- </w:t>
            </w:r>
            <w:r w:rsidRPr="00E73E70">
              <w:rPr>
                <w:spacing w:val="-4"/>
                <w:lang w:val="da-DK"/>
              </w:rPr>
              <w:t>Tiếp nhận hồ sơ qua dịch vụ công trực tuyến tại địa chỉ</w:t>
            </w:r>
            <w:hyperlink r:id="rId25" w:history="1">
              <w:r w:rsidRPr="00E73E70">
                <w:rPr>
                  <w:rStyle w:val="Hyperlink"/>
                  <w:color w:val="auto"/>
                  <w:lang w:val="da-DK"/>
                </w:rPr>
                <w:t>https://dichvucong.langson.gov.vn/</w:t>
              </w:r>
            </w:hyperlink>
          </w:p>
        </w:tc>
        <w:tc>
          <w:tcPr>
            <w:tcW w:w="3402" w:type="dxa"/>
            <w:tcBorders>
              <w:top w:val="single" w:sz="4" w:space="0" w:color="000000"/>
              <w:left w:val="single" w:sz="4" w:space="0" w:color="000000"/>
              <w:bottom w:val="single" w:sz="4" w:space="0" w:color="000000"/>
              <w:right w:val="single" w:sz="4" w:space="0" w:color="000000"/>
            </w:tcBorders>
            <w:vAlign w:val="center"/>
          </w:tcPr>
          <w:p w14:paraId="3B6A3499" w14:textId="77777777" w:rsidR="00B902EF" w:rsidRPr="00E73E70" w:rsidRDefault="00B902EF" w:rsidP="00B902EF">
            <w:pPr>
              <w:widowControl w:val="0"/>
              <w:tabs>
                <w:tab w:val="center" w:pos="4680"/>
                <w:tab w:val="right" w:pos="9360"/>
              </w:tabs>
              <w:spacing w:before="40" w:after="40"/>
              <w:ind w:left="0" w:hanging="2"/>
              <w:contextualSpacing/>
              <w:jc w:val="both"/>
              <w:rPr>
                <w:rFonts w:eastAsia="SimSun"/>
                <w:spacing w:val="-6"/>
                <w:lang w:val="it-IT" w:eastAsia="zh-CN"/>
              </w:rPr>
            </w:pPr>
            <w:r w:rsidRPr="00E73E70">
              <w:rPr>
                <w:rFonts w:eastAsia="SimSun"/>
                <w:spacing w:val="-6"/>
                <w:lang w:val="it-IT" w:eastAsia="zh-CN"/>
              </w:rPr>
              <w:t>- Luật Năng lượng nguyên tử  năm 2008;</w:t>
            </w:r>
          </w:p>
          <w:p w14:paraId="7470ADE4" w14:textId="77777777" w:rsidR="00B902EF" w:rsidRPr="00E73E70" w:rsidRDefault="00B902EF" w:rsidP="00B902EF">
            <w:pPr>
              <w:widowControl w:val="0"/>
              <w:tabs>
                <w:tab w:val="center" w:pos="4680"/>
                <w:tab w:val="right" w:pos="9360"/>
              </w:tabs>
              <w:spacing w:before="40" w:after="40"/>
              <w:ind w:left="0" w:hanging="2"/>
              <w:contextualSpacing/>
              <w:jc w:val="both"/>
              <w:rPr>
                <w:rFonts w:eastAsia="SimSun"/>
                <w:spacing w:val="-6"/>
                <w:lang w:val="it-IT" w:eastAsia="zh-CN"/>
              </w:rPr>
            </w:pPr>
            <w:r w:rsidRPr="00E73E70">
              <w:rPr>
                <w:rFonts w:eastAsia="SimSun"/>
                <w:spacing w:val="-6"/>
                <w:lang w:val="it-IT" w:eastAsia="zh-CN"/>
              </w:rPr>
              <w:t>- Nghị định số 142/2020/NĐ-CP;</w:t>
            </w:r>
          </w:p>
          <w:p w14:paraId="21CBFBA4" w14:textId="77777777" w:rsidR="00B902EF" w:rsidRPr="00E73E70" w:rsidRDefault="00B902EF" w:rsidP="00B902EF">
            <w:pPr>
              <w:widowControl w:val="0"/>
              <w:tabs>
                <w:tab w:val="center" w:pos="4680"/>
                <w:tab w:val="right" w:pos="9360"/>
              </w:tabs>
              <w:spacing w:before="40" w:after="40"/>
              <w:ind w:left="0" w:hanging="2"/>
              <w:contextualSpacing/>
              <w:jc w:val="both"/>
              <w:rPr>
                <w:rFonts w:eastAsia="SimSun"/>
                <w:spacing w:val="-6"/>
                <w:lang w:val="it-IT" w:eastAsia="zh-CN"/>
              </w:rPr>
            </w:pPr>
            <w:r w:rsidRPr="00E73E70">
              <w:rPr>
                <w:rFonts w:eastAsia="SimSun"/>
                <w:spacing w:val="-6"/>
                <w:lang w:val="it-IT" w:eastAsia="zh-CN"/>
              </w:rPr>
              <w:t>- Thông tư số 287/2016/TT-BTC;</w:t>
            </w:r>
          </w:p>
          <w:p w14:paraId="29818724" w14:textId="77777777" w:rsidR="00B902EF" w:rsidRPr="00E73E70" w:rsidRDefault="00B902EF" w:rsidP="00B902EF">
            <w:pPr>
              <w:widowControl w:val="0"/>
              <w:tabs>
                <w:tab w:val="center" w:pos="4680"/>
                <w:tab w:val="right" w:pos="9360"/>
              </w:tabs>
              <w:spacing w:before="40" w:after="40"/>
              <w:ind w:left="0" w:hanging="2"/>
              <w:contextualSpacing/>
              <w:jc w:val="both"/>
              <w:rPr>
                <w:rFonts w:eastAsia="SimSun"/>
                <w:spacing w:val="-6"/>
                <w:lang w:val="it-IT" w:eastAsia="zh-CN"/>
              </w:rPr>
            </w:pPr>
            <w:r w:rsidRPr="00E73E70">
              <w:rPr>
                <w:rFonts w:eastAsia="SimSun"/>
                <w:spacing w:val="-6"/>
                <w:lang w:val="it-IT" w:eastAsia="zh-CN"/>
              </w:rPr>
              <w:t>- Thông tư số 02/2022/TT-BKHCN;</w:t>
            </w:r>
          </w:p>
          <w:p w14:paraId="692A2B45" w14:textId="77777777" w:rsidR="00B902EF" w:rsidRPr="00E73E70" w:rsidRDefault="00B902EF" w:rsidP="00B902EF">
            <w:pPr>
              <w:autoSpaceDE w:val="0"/>
              <w:autoSpaceDN w:val="0"/>
              <w:spacing w:before="40" w:after="40"/>
              <w:ind w:left="0" w:hanging="2"/>
              <w:contextualSpacing/>
              <w:jc w:val="both"/>
              <w:rPr>
                <w:rFonts w:eastAsia="SimSun"/>
                <w:iCs/>
                <w:spacing w:val="-6"/>
                <w:lang w:val="it-IT" w:eastAsia="zh-CN"/>
              </w:rPr>
            </w:pPr>
            <w:r w:rsidRPr="00E73E70">
              <w:rPr>
                <w:rFonts w:eastAsia="SimSun"/>
                <w:iCs/>
                <w:spacing w:val="-6"/>
                <w:lang w:val="it-IT" w:eastAsia="zh-CN"/>
              </w:rPr>
              <w:t xml:space="preserve">- Thông tư số 13/2023/TT-BKHCN; </w:t>
            </w:r>
          </w:p>
          <w:p w14:paraId="11CAE2F1" w14:textId="77777777" w:rsidR="00B902EF" w:rsidRPr="00E73E70" w:rsidRDefault="00B902EF" w:rsidP="00B902EF">
            <w:pPr>
              <w:widowControl w:val="0"/>
              <w:tabs>
                <w:tab w:val="center" w:pos="4680"/>
                <w:tab w:val="right" w:pos="9360"/>
              </w:tabs>
              <w:spacing w:before="40" w:after="40"/>
              <w:ind w:left="0" w:hanging="2"/>
              <w:contextualSpacing/>
              <w:jc w:val="both"/>
              <w:rPr>
                <w:rFonts w:eastAsia="SimSun"/>
                <w:lang w:val="it-IT" w:eastAsia="zh-CN"/>
              </w:rPr>
            </w:pPr>
            <w:r w:rsidRPr="00E73E70">
              <w:rPr>
                <w:rFonts w:eastAsia="SimSun"/>
                <w:iCs/>
                <w:spacing w:val="-6"/>
                <w:lang w:val="it-IT" w:eastAsia="zh-CN"/>
              </w:rPr>
              <w:t>- Quyết định số 1250/QĐ-UBND.</w:t>
            </w:r>
          </w:p>
        </w:tc>
      </w:tr>
      <w:tr w:rsidR="00E73E70" w:rsidRPr="00E73E70" w14:paraId="74B39800"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19852243" w14:textId="77777777" w:rsidR="00B902EF" w:rsidRPr="00E73E70" w:rsidRDefault="00055E5B" w:rsidP="00055E5B">
            <w:pPr>
              <w:ind w:leftChars="0" w:left="0" w:firstLineChars="0" w:firstLine="0"/>
              <w:jc w:val="center"/>
            </w:pPr>
            <w:r w:rsidRPr="00E73E70">
              <w:t>43</w:t>
            </w:r>
          </w:p>
        </w:tc>
        <w:tc>
          <w:tcPr>
            <w:tcW w:w="2127" w:type="dxa"/>
            <w:tcBorders>
              <w:top w:val="single" w:sz="4" w:space="0" w:color="000000"/>
              <w:left w:val="single" w:sz="4" w:space="0" w:color="000000"/>
              <w:bottom w:val="single" w:sz="4" w:space="0" w:color="000000"/>
              <w:right w:val="single" w:sz="4" w:space="0" w:color="000000"/>
            </w:tcBorders>
            <w:vAlign w:val="center"/>
          </w:tcPr>
          <w:p w14:paraId="23801EA3" w14:textId="77777777" w:rsidR="00B902EF" w:rsidRPr="00E73E70" w:rsidRDefault="00B902EF" w:rsidP="00055E5B">
            <w:pPr>
              <w:autoSpaceDE w:val="0"/>
              <w:autoSpaceDN w:val="0"/>
              <w:ind w:leftChars="0" w:left="2" w:hanging="2"/>
              <w:contextualSpacing/>
              <w:jc w:val="center"/>
              <w:rPr>
                <w:bCs/>
              </w:rPr>
            </w:pPr>
            <w:r w:rsidRPr="00E73E70">
              <w:rPr>
                <w:bCs/>
              </w:rPr>
              <w:t>Thủ tục bổ sung giấy phép tiến hành công việc bức xạ - Sử dụng thiết bị X-quang chẩn đoán trong y tế.</w:t>
            </w:r>
          </w:p>
          <w:p w14:paraId="052412D5" w14:textId="77777777" w:rsidR="00B902EF" w:rsidRPr="00E73E70" w:rsidRDefault="00B902EF" w:rsidP="00055E5B">
            <w:pPr>
              <w:autoSpaceDE w:val="0"/>
              <w:autoSpaceDN w:val="0"/>
              <w:ind w:leftChars="0" w:left="2" w:hanging="2"/>
              <w:contextualSpacing/>
              <w:jc w:val="center"/>
              <w:rPr>
                <w:lang w:val="de-DE"/>
              </w:rPr>
            </w:pPr>
            <w:r w:rsidRPr="00E73E70">
              <w:rPr>
                <w:bCs/>
                <w:spacing w:val="-4"/>
              </w:rPr>
              <w:t>2.002383</w:t>
            </w:r>
          </w:p>
        </w:tc>
        <w:tc>
          <w:tcPr>
            <w:tcW w:w="2835" w:type="dxa"/>
            <w:tcBorders>
              <w:top w:val="single" w:sz="4" w:space="0" w:color="000000"/>
              <w:left w:val="single" w:sz="4" w:space="0" w:color="000000"/>
              <w:bottom w:val="single" w:sz="4" w:space="0" w:color="000000"/>
              <w:right w:val="single" w:sz="4" w:space="0" w:color="000000"/>
            </w:tcBorders>
            <w:vAlign w:val="center"/>
          </w:tcPr>
          <w:p w14:paraId="53F33105" w14:textId="77777777" w:rsidR="00B902EF" w:rsidRPr="00E73E70" w:rsidRDefault="00B902EF" w:rsidP="00055E5B">
            <w:pPr>
              <w:ind w:leftChars="0" w:left="2" w:hanging="2"/>
              <w:contextualSpacing/>
              <w:jc w:val="center"/>
              <w:rPr>
                <w:lang w:val="it-IT"/>
              </w:rPr>
            </w:pPr>
            <w:r w:rsidRPr="00E73E70">
              <w:rPr>
                <w:lang w:val="it-IT"/>
              </w:rPr>
              <w:t>25 ngày kể từ ngày nhận đủ hồ sơ hợp lệ và phí, lệ phí (nếu có)</w:t>
            </w:r>
          </w:p>
        </w:tc>
        <w:tc>
          <w:tcPr>
            <w:tcW w:w="1892" w:type="dxa"/>
            <w:tcBorders>
              <w:top w:val="single" w:sz="4" w:space="0" w:color="000000"/>
              <w:left w:val="single" w:sz="4" w:space="0" w:color="000000"/>
              <w:bottom w:val="single" w:sz="4" w:space="0" w:color="000000"/>
              <w:right w:val="single" w:sz="4" w:space="0" w:color="000000"/>
            </w:tcBorders>
            <w:vAlign w:val="center"/>
          </w:tcPr>
          <w:p w14:paraId="33AC7D23" w14:textId="77777777" w:rsidR="002467A6" w:rsidRPr="00E73E70" w:rsidRDefault="00B902EF" w:rsidP="00055E5B">
            <w:pPr>
              <w:ind w:leftChars="0" w:left="2" w:hanging="2"/>
              <w:contextualSpacing/>
              <w:jc w:val="center"/>
              <w:rPr>
                <w:spacing w:val="-6"/>
                <w:lang w:val="it-IT"/>
              </w:rPr>
            </w:pPr>
            <w:r w:rsidRPr="00E73E70">
              <w:rPr>
                <w:spacing w:val="-6"/>
                <w:lang w:val="it-IT"/>
              </w:rPr>
              <w:t>17 ngày</w:t>
            </w:r>
          </w:p>
          <w:p w14:paraId="7B4965E7" w14:textId="77777777" w:rsidR="00B902EF" w:rsidRPr="00E73E70" w:rsidRDefault="00B902EF" w:rsidP="00055E5B">
            <w:pPr>
              <w:ind w:leftChars="0" w:left="2" w:hanging="2"/>
              <w:contextualSpacing/>
              <w:jc w:val="center"/>
              <w:rPr>
                <w:spacing w:val="-6"/>
                <w:lang w:val="it-IT"/>
              </w:rPr>
            </w:pPr>
            <w:r w:rsidRPr="00E73E70">
              <w:rPr>
                <w:spacing w:val="-6"/>
                <w:lang w:val="it-IT"/>
              </w:rPr>
              <w:t>(</w:t>
            </w:r>
            <w:r w:rsidRPr="00E73E70">
              <w:rPr>
                <w:iCs/>
                <w:spacing w:val="-6"/>
                <w:lang w:val="it-IT"/>
              </w:rPr>
              <w:t>Quyết định số 723/QĐ-UBND ngày 21/04/2022)</w:t>
            </w:r>
          </w:p>
        </w:tc>
        <w:tc>
          <w:tcPr>
            <w:tcW w:w="2503" w:type="dxa"/>
            <w:tcBorders>
              <w:top w:val="single" w:sz="4" w:space="0" w:color="000000"/>
              <w:left w:val="single" w:sz="4" w:space="0" w:color="000000"/>
              <w:bottom w:val="single" w:sz="4" w:space="0" w:color="000000"/>
              <w:right w:val="single" w:sz="4" w:space="0" w:color="000000"/>
            </w:tcBorders>
            <w:vAlign w:val="center"/>
          </w:tcPr>
          <w:p w14:paraId="49D745FB" w14:textId="77777777" w:rsidR="00B902EF" w:rsidRPr="00E73E70" w:rsidRDefault="00B902EF" w:rsidP="00055E5B">
            <w:pPr>
              <w:ind w:leftChars="0" w:left="2" w:hanging="2"/>
              <w:contextualSpacing/>
              <w:jc w:val="both"/>
              <w:rPr>
                <w:rFonts w:eastAsia="Calibri"/>
                <w:b/>
                <w:lang w:val="it-IT"/>
              </w:rPr>
            </w:pPr>
            <w:r w:rsidRPr="00E73E70">
              <w:rPr>
                <w:rFonts w:eastAsia="Calibri"/>
                <w:b/>
                <w:lang w:val="it-IT"/>
              </w:rPr>
              <w:t xml:space="preserve">- Cơ quan tiếp nhận và trả kết quả: </w:t>
            </w:r>
            <w:r w:rsidRPr="00E73E70">
              <w:rPr>
                <w:rFonts w:eastAsia="Calibri"/>
                <w:lang w:val="it-IT"/>
              </w:rPr>
              <w:t>Trung tâm Phục vụ hành chính công tỉnh Lạng Sơn. Địa chỉ: phố Dã Tượng, phường Chi Lăng, thành phố Lạng Sơn;</w:t>
            </w:r>
          </w:p>
          <w:p w14:paraId="62A479C9" w14:textId="77777777" w:rsidR="00B902EF" w:rsidRPr="00E73E70" w:rsidRDefault="00B902EF" w:rsidP="00055E5B">
            <w:pPr>
              <w:ind w:leftChars="0" w:left="2" w:hanging="2"/>
              <w:contextualSpacing/>
              <w:jc w:val="both"/>
              <w:rPr>
                <w:rFonts w:eastAsia="Calibri"/>
                <w:b/>
                <w:lang w:val="it-IT"/>
              </w:rPr>
            </w:pPr>
            <w:r w:rsidRPr="00E73E70">
              <w:rPr>
                <w:lang w:val="it-IT"/>
              </w:rPr>
              <w:t xml:space="preserve">- </w:t>
            </w:r>
            <w:r w:rsidRPr="00E73E70">
              <w:rPr>
                <w:b/>
                <w:bCs/>
                <w:lang w:val="it-IT"/>
              </w:rPr>
              <w:t>Cơ quan thực hiện</w:t>
            </w:r>
            <w:r w:rsidRPr="00E73E70">
              <w:rPr>
                <w:lang w:val="it-IT"/>
              </w:rPr>
              <w:t>: Sở Khoa học và Công nghệ tỉnh Lạng Sơn. Địa chỉ:  số 638 đường Bà Triệu, phườn</w:t>
            </w:r>
            <w:r w:rsidR="0007455F" w:rsidRPr="00E73E70">
              <w:rPr>
                <w:lang w:val="it-IT"/>
              </w:rPr>
              <w:t>g Đông Kinh, thành phố Lạng Sơn</w:t>
            </w:r>
            <w:r w:rsidRPr="00E73E70">
              <w:rPr>
                <w:lang w:val="it-IT"/>
              </w:rPr>
              <w:t>.</w:t>
            </w:r>
          </w:p>
        </w:tc>
        <w:tc>
          <w:tcPr>
            <w:tcW w:w="2409" w:type="dxa"/>
            <w:tcBorders>
              <w:top w:val="single" w:sz="4" w:space="0" w:color="000000"/>
              <w:left w:val="single" w:sz="4" w:space="0" w:color="000000"/>
              <w:bottom w:val="single" w:sz="4" w:space="0" w:color="000000"/>
              <w:right w:val="single" w:sz="4" w:space="0" w:color="000000"/>
            </w:tcBorders>
            <w:vAlign w:val="center"/>
          </w:tcPr>
          <w:p w14:paraId="5AE0F86C" w14:textId="77777777" w:rsidR="00B902EF" w:rsidRPr="00E73E70" w:rsidRDefault="00B902EF" w:rsidP="00055E5B">
            <w:pPr>
              <w:ind w:leftChars="0" w:left="2" w:hanging="2"/>
              <w:contextualSpacing/>
              <w:jc w:val="both"/>
              <w:rPr>
                <w:rFonts w:eastAsia="Calibri"/>
                <w:lang w:val="da-DK"/>
              </w:rPr>
            </w:pPr>
            <w:r w:rsidRPr="00E73E70">
              <w:t>- Tiếp nhận hồ sơ và trả kết quả trực tiếp</w:t>
            </w:r>
            <w:r w:rsidRPr="00E73E70">
              <w:rPr>
                <w:rFonts w:eastAsia="Calibri"/>
                <w:lang w:val="da-DK"/>
              </w:rPr>
              <w:t>;</w:t>
            </w:r>
          </w:p>
          <w:p w14:paraId="03A7305D" w14:textId="77777777" w:rsidR="00B902EF" w:rsidRPr="00E73E70" w:rsidRDefault="00B902EF" w:rsidP="00055E5B">
            <w:pPr>
              <w:ind w:leftChars="0" w:left="2" w:hanging="2"/>
              <w:contextualSpacing/>
              <w:jc w:val="both"/>
            </w:pPr>
            <w:r w:rsidRPr="00E73E70">
              <w:t>- Tiếp nhận hồ sơ và trả kết quả qua dịch vụ bưu chính công ích;</w:t>
            </w:r>
          </w:p>
          <w:p w14:paraId="3FF70D31" w14:textId="77777777" w:rsidR="00B902EF" w:rsidRPr="00E73E70" w:rsidRDefault="00B902EF" w:rsidP="00055E5B">
            <w:pPr>
              <w:ind w:leftChars="0" w:left="2" w:hanging="2"/>
              <w:contextualSpacing/>
              <w:jc w:val="both"/>
            </w:pPr>
            <w:r w:rsidRPr="00E73E70">
              <w:t xml:space="preserve">- </w:t>
            </w:r>
            <w:r w:rsidRPr="00E73E70">
              <w:rPr>
                <w:spacing w:val="-4"/>
                <w:lang w:val="da-DK"/>
              </w:rPr>
              <w:t>Tiếp nhận hồ sơ qua dịch vụ công trực tuyến tại địa chỉ</w:t>
            </w:r>
            <w:hyperlink r:id="rId26" w:history="1">
              <w:r w:rsidRPr="00E73E70">
                <w:rPr>
                  <w:rStyle w:val="Hyperlink"/>
                  <w:color w:val="auto"/>
                  <w:lang w:val="da-DK"/>
                </w:rPr>
                <w:t>https://dichvucong.langson.gov.vn/</w:t>
              </w:r>
            </w:hyperlink>
          </w:p>
        </w:tc>
        <w:tc>
          <w:tcPr>
            <w:tcW w:w="3402" w:type="dxa"/>
            <w:tcBorders>
              <w:top w:val="single" w:sz="4" w:space="0" w:color="000000"/>
              <w:left w:val="single" w:sz="4" w:space="0" w:color="000000"/>
              <w:bottom w:val="single" w:sz="4" w:space="0" w:color="000000"/>
              <w:right w:val="single" w:sz="4" w:space="0" w:color="000000"/>
            </w:tcBorders>
            <w:vAlign w:val="center"/>
          </w:tcPr>
          <w:p w14:paraId="03C1ED7E" w14:textId="77777777" w:rsidR="00B902EF" w:rsidRPr="00E73E70" w:rsidRDefault="00B902EF" w:rsidP="00055E5B">
            <w:pPr>
              <w:widowControl w:val="0"/>
              <w:tabs>
                <w:tab w:val="center" w:pos="4680"/>
                <w:tab w:val="right" w:pos="9360"/>
              </w:tabs>
              <w:ind w:leftChars="0" w:left="2" w:hanging="2"/>
              <w:contextualSpacing/>
              <w:jc w:val="both"/>
              <w:rPr>
                <w:rFonts w:eastAsia="SimSun"/>
                <w:spacing w:val="-6"/>
                <w:lang w:val="it-IT" w:eastAsia="zh-CN"/>
              </w:rPr>
            </w:pPr>
            <w:r w:rsidRPr="00E73E70">
              <w:rPr>
                <w:rFonts w:eastAsia="SimSun"/>
                <w:spacing w:val="-6"/>
                <w:lang w:val="it-IT" w:eastAsia="zh-CN"/>
              </w:rPr>
              <w:t>- Luật Năng lượng nguyên tử  năm 2008;</w:t>
            </w:r>
          </w:p>
          <w:p w14:paraId="41C0A256" w14:textId="77777777" w:rsidR="00B902EF" w:rsidRPr="00E73E70" w:rsidRDefault="00B902EF" w:rsidP="00055E5B">
            <w:pPr>
              <w:widowControl w:val="0"/>
              <w:tabs>
                <w:tab w:val="center" w:pos="4680"/>
                <w:tab w:val="right" w:pos="9360"/>
              </w:tabs>
              <w:ind w:leftChars="0" w:left="2" w:hanging="2"/>
              <w:contextualSpacing/>
              <w:jc w:val="both"/>
              <w:rPr>
                <w:rFonts w:eastAsia="SimSun"/>
                <w:spacing w:val="-6"/>
                <w:lang w:val="it-IT" w:eastAsia="zh-CN"/>
              </w:rPr>
            </w:pPr>
            <w:r w:rsidRPr="00E73E70">
              <w:rPr>
                <w:rFonts w:eastAsia="SimSun"/>
                <w:spacing w:val="-6"/>
                <w:lang w:val="it-IT" w:eastAsia="zh-CN"/>
              </w:rPr>
              <w:t>- Nghị định số 142/2020/NĐ-CP;</w:t>
            </w:r>
          </w:p>
          <w:p w14:paraId="1620937D" w14:textId="77777777" w:rsidR="00B902EF" w:rsidRPr="00E73E70" w:rsidRDefault="00B902EF" w:rsidP="00055E5B">
            <w:pPr>
              <w:widowControl w:val="0"/>
              <w:tabs>
                <w:tab w:val="center" w:pos="4680"/>
                <w:tab w:val="right" w:pos="9360"/>
              </w:tabs>
              <w:ind w:leftChars="0" w:left="2" w:hanging="2"/>
              <w:contextualSpacing/>
              <w:jc w:val="both"/>
              <w:rPr>
                <w:rFonts w:eastAsia="SimSun"/>
                <w:spacing w:val="-6"/>
                <w:lang w:val="it-IT" w:eastAsia="zh-CN"/>
              </w:rPr>
            </w:pPr>
            <w:r w:rsidRPr="00E73E70">
              <w:rPr>
                <w:rFonts w:eastAsia="SimSun"/>
                <w:spacing w:val="-6"/>
                <w:lang w:val="it-IT" w:eastAsia="zh-CN"/>
              </w:rPr>
              <w:t>- Thông tư số 287/2016/TT-BTC;</w:t>
            </w:r>
          </w:p>
          <w:p w14:paraId="7AC6D881" w14:textId="77777777" w:rsidR="00B902EF" w:rsidRPr="00E73E70" w:rsidRDefault="00B902EF" w:rsidP="00055E5B">
            <w:pPr>
              <w:widowControl w:val="0"/>
              <w:tabs>
                <w:tab w:val="center" w:pos="4680"/>
                <w:tab w:val="right" w:pos="9360"/>
              </w:tabs>
              <w:ind w:leftChars="0" w:left="2" w:hanging="2"/>
              <w:contextualSpacing/>
              <w:jc w:val="both"/>
              <w:rPr>
                <w:rFonts w:eastAsia="SimSun"/>
                <w:spacing w:val="-6"/>
                <w:lang w:val="it-IT" w:eastAsia="zh-CN"/>
              </w:rPr>
            </w:pPr>
            <w:r w:rsidRPr="00E73E70">
              <w:rPr>
                <w:rFonts w:eastAsia="SimSun"/>
                <w:spacing w:val="-6"/>
                <w:lang w:val="it-IT" w:eastAsia="zh-CN"/>
              </w:rPr>
              <w:t>- Thông tư số 02/2022/TT-BKHCN;</w:t>
            </w:r>
          </w:p>
          <w:p w14:paraId="396CD29C" w14:textId="77777777" w:rsidR="00B902EF" w:rsidRPr="00E73E70" w:rsidRDefault="00B902EF" w:rsidP="00055E5B">
            <w:pPr>
              <w:autoSpaceDE w:val="0"/>
              <w:autoSpaceDN w:val="0"/>
              <w:ind w:leftChars="0" w:left="2" w:hanging="2"/>
              <w:contextualSpacing/>
              <w:jc w:val="both"/>
              <w:rPr>
                <w:rFonts w:eastAsia="SimSun"/>
                <w:iCs/>
                <w:spacing w:val="-6"/>
                <w:lang w:val="it-IT" w:eastAsia="zh-CN"/>
              </w:rPr>
            </w:pPr>
            <w:r w:rsidRPr="00E73E70">
              <w:rPr>
                <w:rFonts w:eastAsia="SimSun"/>
                <w:iCs/>
                <w:spacing w:val="-6"/>
                <w:lang w:val="it-IT" w:eastAsia="zh-CN"/>
              </w:rPr>
              <w:t>- Thông tư số 13/2023/TT-BKHCN;</w:t>
            </w:r>
          </w:p>
          <w:p w14:paraId="1ED88D5B" w14:textId="77777777" w:rsidR="00B902EF" w:rsidRPr="00E73E70" w:rsidRDefault="00B902EF" w:rsidP="00055E5B">
            <w:pPr>
              <w:widowControl w:val="0"/>
              <w:tabs>
                <w:tab w:val="center" w:pos="4680"/>
                <w:tab w:val="right" w:pos="9360"/>
              </w:tabs>
              <w:ind w:leftChars="0" w:left="2" w:hanging="2"/>
              <w:contextualSpacing/>
              <w:jc w:val="both"/>
              <w:rPr>
                <w:rFonts w:eastAsia="SimSun"/>
                <w:lang w:val="it-IT" w:eastAsia="zh-CN"/>
              </w:rPr>
            </w:pPr>
            <w:r w:rsidRPr="00E73E70">
              <w:rPr>
                <w:rFonts w:eastAsia="SimSun"/>
                <w:iCs/>
                <w:spacing w:val="-6"/>
                <w:lang w:val="it-IT" w:eastAsia="zh-CN"/>
              </w:rPr>
              <w:t>- Quyết định số 1250/QĐ-UBND</w:t>
            </w:r>
            <w:r w:rsidRPr="00E73E70">
              <w:rPr>
                <w:rFonts w:eastAsia="SimSun"/>
                <w:i/>
                <w:iCs/>
                <w:spacing w:val="-6"/>
                <w:lang w:val="it-IT" w:eastAsia="zh-CN"/>
              </w:rPr>
              <w:t>.</w:t>
            </w:r>
          </w:p>
        </w:tc>
      </w:tr>
      <w:tr w:rsidR="00E73E70" w:rsidRPr="00E73E70" w14:paraId="2C24E224" w14:textId="77777777" w:rsidTr="000C7245">
        <w:trPr>
          <w:gridAfter w:val="5"/>
          <w:wAfter w:w="15551" w:type="dxa"/>
          <w:trHeight w:val="1347"/>
        </w:trPr>
        <w:tc>
          <w:tcPr>
            <w:tcW w:w="567" w:type="dxa"/>
            <w:tcBorders>
              <w:top w:val="single" w:sz="4" w:space="0" w:color="000000"/>
              <w:left w:val="single" w:sz="4" w:space="0" w:color="000000"/>
              <w:bottom w:val="single" w:sz="4" w:space="0" w:color="000000"/>
              <w:right w:val="single" w:sz="4" w:space="0" w:color="000000"/>
            </w:tcBorders>
            <w:vAlign w:val="center"/>
          </w:tcPr>
          <w:p w14:paraId="28DB1DD4" w14:textId="77777777" w:rsidR="00B902EF" w:rsidRPr="00E73E70" w:rsidRDefault="00055E5B" w:rsidP="00055E5B">
            <w:pPr>
              <w:ind w:leftChars="0" w:left="0" w:firstLineChars="0" w:firstLine="0"/>
              <w:jc w:val="center"/>
            </w:pPr>
            <w:r w:rsidRPr="00E73E70">
              <w:t>44</w:t>
            </w:r>
          </w:p>
        </w:tc>
        <w:tc>
          <w:tcPr>
            <w:tcW w:w="2127" w:type="dxa"/>
            <w:tcBorders>
              <w:top w:val="single" w:sz="4" w:space="0" w:color="000000"/>
              <w:left w:val="single" w:sz="4" w:space="0" w:color="000000"/>
              <w:bottom w:val="single" w:sz="4" w:space="0" w:color="000000"/>
              <w:right w:val="single" w:sz="4" w:space="0" w:color="000000"/>
            </w:tcBorders>
            <w:vAlign w:val="center"/>
          </w:tcPr>
          <w:p w14:paraId="79142228" w14:textId="77777777" w:rsidR="00B902EF" w:rsidRPr="00E73E70" w:rsidRDefault="00B902EF" w:rsidP="00055E5B">
            <w:pPr>
              <w:autoSpaceDE w:val="0"/>
              <w:autoSpaceDN w:val="0"/>
              <w:ind w:leftChars="0" w:left="2" w:hanging="2"/>
              <w:contextualSpacing/>
              <w:jc w:val="both"/>
              <w:rPr>
                <w:bCs/>
              </w:rPr>
            </w:pPr>
            <w:r w:rsidRPr="00E73E70">
              <w:rPr>
                <w:bCs/>
              </w:rPr>
              <w:t>Thủ tục cấp lại giấy phép tiến hành công việc bức xạ - Sử dụng thiết bị X-quang.</w:t>
            </w:r>
            <w:r w:rsidR="00055E5B" w:rsidRPr="00E73E70">
              <w:rPr>
                <w:bCs/>
              </w:rPr>
              <w:t xml:space="preserve"> </w:t>
            </w:r>
            <w:r w:rsidRPr="00E73E70">
              <w:rPr>
                <w:bCs/>
              </w:rPr>
              <w:t>chẩn đoán trong y tế.</w:t>
            </w:r>
          </w:p>
          <w:p w14:paraId="146F5810" w14:textId="77777777" w:rsidR="00B902EF" w:rsidRPr="00E73E70" w:rsidRDefault="00B902EF" w:rsidP="00055E5B">
            <w:pPr>
              <w:autoSpaceDE w:val="0"/>
              <w:autoSpaceDN w:val="0"/>
              <w:ind w:leftChars="0" w:left="2" w:hanging="2"/>
              <w:contextualSpacing/>
              <w:jc w:val="both"/>
              <w:rPr>
                <w:lang w:val="de-DE"/>
              </w:rPr>
            </w:pPr>
            <w:r w:rsidRPr="00E73E70">
              <w:rPr>
                <w:bCs/>
                <w:spacing w:val="-4"/>
              </w:rPr>
              <w:t>2.002384</w:t>
            </w:r>
          </w:p>
        </w:tc>
        <w:tc>
          <w:tcPr>
            <w:tcW w:w="2835" w:type="dxa"/>
            <w:tcBorders>
              <w:top w:val="single" w:sz="4" w:space="0" w:color="000000"/>
              <w:left w:val="single" w:sz="4" w:space="0" w:color="000000"/>
              <w:bottom w:val="single" w:sz="4" w:space="0" w:color="000000"/>
              <w:right w:val="single" w:sz="4" w:space="0" w:color="000000"/>
            </w:tcBorders>
            <w:vAlign w:val="center"/>
          </w:tcPr>
          <w:p w14:paraId="0E921749" w14:textId="77777777" w:rsidR="00B902EF" w:rsidRPr="00E73E70" w:rsidRDefault="00B902EF" w:rsidP="00055E5B">
            <w:pPr>
              <w:ind w:leftChars="0" w:left="2" w:hanging="2"/>
              <w:contextualSpacing/>
              <w:jc w:val="both"/>
              <w:rPr>
                <w:lang w:val="it-IT"/>
              </w:rPr>
            </w:pPr>
          </w:p>
          <w:p w14:paraId="15940B36" w14:textId="77777777" w:rsidR="00B902EF" w:rsidRPr="00E73E70" w:rsidRDefault="00B902EF" w:rsidP="00055E5B">
            <w:pPr>
              <w:ind w:leftChars="0" w:left="2" w:hanging="2"/>
              <w:contextualSpacing/>
              <w:jc w:val="both"/>
              <w:rPr>
                <w:lang w:val="it-IT"/>
              </w:rPr>
            </w:pPr>
            <w:r w:rsidRPr="00E73E70">
              <w:rPr>
                <w:lang w:val="it-IT"/>
              </w:rPr>
              <w:t xml:space="preserve">10 ngày làm việc kể từ ngày nhận đủ hồ sơ hợp lệ và phí, lệ phí (nếu có) </w:t>
            </w:r>
          </w:p>
        </w:tc>
        <w:tc>
          <w:tcPr>
            <w:tcW w:w="1892" w:type="dxa"/>
            <w:tcBorders>
              <w:top w:val="single" w:sz="4" w:space="0" w:color="000000"/>
              <w:left w:val="single" w:sz="4" w:space="0" w:color="000000"/>
              <w:bottom w:val="single" w:sz="4" w:space="0" w:color="000000"/>
              <w:right w:val="single" w:sz="4" w:space="0" w:color="000000"/>
            </w:tcBorders>
            <w:vAlign w:val="center"/>
          </w:tcPr>
          <w:p w14:paraId="6B7ED93A" w14:textId="77777777" w:rsidR="002467A6" w:rsidRPr="00E73E70" w:rsidRDefault="00B902EF" w:rsidP="00055E5B">
            <w:pPr>
              <w:ind w:leftChars="0" w:left="2" w:hanging="2"/>
              <w:contextualSpacing/>
              <w:jc w:val="both"/>
              <w:rPr>
                <w:lang w:val="it-IT"/>
              </w:rPr>
            </w:pPr>
            <w:r w:rsidRPr="00E73E70">
              <w:rPr>
                <w:lang w:val="it-IT"/>
              </w:rPr>
              <w:t xml:space="preserve">07 ngày làm việc </w:t>
            </w:r>
          </w:p>
          <w:p w14:paraId="7C607243" w14:textId="77777777" w:rsidR="00B902EF" w:rsidRPr="00E73E70" w:rsidRDefault="00B902EF" w:rsidP="00055E5B">
            <w:pPr>
              <w:ind w:leftChars="0" w:left="2" w:hanging="2"/>
              <w:contextualSpacing/>
              <w:jc w:val="both"/>
              <w:rPr>
                <w:lang w:val="it-IT"/>
              </w:rPr>
            </w:pPr>
            <w:r w:rsidRPr="00E73E70">
              <w:rPr>
                <w:lang w:val="it-IT"/>
              </w:rPr>
              <w:t>(</w:t>
            </w:r>
            <w:r w:rsidRPr="00E73E70">
              <w:rPr>
                <w:iCs/>
                <w:lang w:val="it-IT"/>
              </w:rPr>
              <w:t>Quyết định số 723/QĐ-UBND ngày 21/04/2022)</w:t>
            </w:r>
          </w:p>
        </w:tc>
        <w:tc>
          <w:tcPr>
            <w:tcW w:w="2503" w:type="dxa"/>
            <w:tcBorders>
              <w:top w:val="single" w:sz="4" w:space="0" w:color="000000"/>
              <w:left w:val="single" w:sz="4" w:space="0" w:color="000000"/>
              <w:bottom w:val="single" w:sz="4" w:space="0" w:color="000000"/>
              <w:right w:val="single" w:sz="4" w:space="0" w:color="000000"/>
            </w:tcBorders>
            <w:vAlign w:val="center"/>
          </w:tcPr>
          <w:p w14:paraId="1B0C7FA2" w14:textId="77777777" w:rsidR="00B902EF" w:rsidRPr="00E73E70" w:rsidRDefault="00B902EF" w:rsidP="00055E5B">
            <w:pPr>
              <w:ind w:leftChars="0" w:left="2" w:hanging="2"/>
              <w:contextualSpacing/>
              <w:jc w:val="both"/>
              <w:rPr>
                <w:rFonts w:eastAsia="Calibri"/>
                <w:b/>
                <w:lang w:val="it-IT"/>
              </w:rPr>
            </w:pPr>
            <w:r w:rsidRPr="00E73E70">
              <w:rPr>
                <w:rFonts w:eastAsia="Calibri"/>
                <w:b/>
                <w:lang w:val="it-IT"/>
              </w:rPr>
              <w:t xml:space="preserve">- Cơ quan tiếp nhận và trả kết quả: </w:t>
            </w:r>
            <w:r w:rsidRPr="00E73E70">
              <w:rPr>
                <w:rFonts w:eastAsia="Calibri"/>
                <w:lang w:val="it-IT"/>
              </w:rPr>
              <w:t>Trung tâm Phục vụ hành chính công tỉnh Lạng Sơn. Địa chỉ: phố Dã Tượng, phường Chi Lăng, thành phố Lạng Sơn;</w:t>
            </w:r>
          </w:p>
          <w:p w14:paraId="4989371A" w14:textId="77777777" w:rsidR="00B902EF" w:rsidRPr="00E73E70" w:rsidRDefault="00B902EF" w:rsidP="00055E5B">
            <w:pPr>
              <w:ind w:leftChars="0" w:left="2" w:hanging="2"/>
              <w:contextualSpacing/>
              <w:jc w:val="both"/>
              <w:rPr>
                <w:rFonts w:eastAsia="Calibri"/>
                <w:b/>
                <w:lang w:val="it-IT"/>
              </w:rPr>
            </w:pPr>
            <w:r w:rsidRPr="00E73E70">
              <w:rPr>
                <w:lang w:val="it-IT"/>
              </w:rPr>
              <w:t xml:space="preserve">- </w:t>
            </w:r>
            <w:r w:rsidRPr="00E73E70">
              <w:rPr>
                <w:b/>
                <w:bCs/>
                <w:lang w:val="it-IT"/>
              </w:rPr>
              <w:t>Cơ quan thực hiện</w:t>
            </w:r>
            <w:r w:rsidRPr="00E73E70">
              <w:rPr>
                <w:lang w:val="it-IT"/>
              </w:rPr>
              <w:t>: Sở Khoa học và Công nghệ tỉnh Lạng Sơn. Địa chỉ: số 638 đường Bà Triệu, phường Đông Kinh,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3013C4B3" w14:textId="77777777" w:rsidR="00B902EF" w:rsidRPr="00E73E70" w:rsidRDefault="00B902EF" w:rsidP="00055E5B">
            <w:pPr>
              <w:ind w:leftChars="0" w:left="2" w:hanging="2"/>
              <w:contextualSpacing/>
              <w:jc w:val="both"/>
              <w:rPr>
                <w:rFonts w:eastAsia="Calibri"/>
                <w:lang w:val="da-DK"/>
              </w:rPr>
            </w:pPr>
            <w:r w:rsidRPr="00E73E70">
              <w:t>- Tiếp nhận hồ sơ và trả kết quả trực tiếp</w:t>
            </w:r>
            <w:r w:rsidRPr="00E73E70">
              <w:rPr>
                <w:rFonts w:eastAsia="Calibri"/>
                <w:lang w:val="da-DK"/>
              </w:rPr>
              <w:t>;</w:t>
            </w:r>
          </w:p>
          <w:p w14:paraId="016DE238" w14:textId="77777777" w:rsidR="00B902EF" w:rsidRPr="00E73E70" w:rsidRDefault="00B902EF" w:rsidP="00055E5B">
            <w:pPr>
              <w:ind w:leftChars="0" w:left="2" w:hanging="2"/>
              <w:contextualSpacing/>
              <w:jc w:val="both"/>
            </w:pPr>
            <w:r w:rsidRPr="00E73E70">
              <w:t>- Tiếp nhận hồ sơ và trả kết quả qua dịch vụ bưu chính công ích;</w:t>
            </w:r>
          </w:p>
          <w:p w14:paraId="6F8C33FD" w14:textId="77777777" w:rsidR="00B902EF" w:rsidRPr="00E73E70" w:rsidRDefault="00B902EF" w:rsidP="00055E5B">
            <w:pPr>
              <w:ind w:leftChars="0" w:left="2" w:hanging="2"/>
              <w:contextualSpacing/>
              <w:jc w:val="both"/>
            </w:pPr>
            <w:r w:rsidRPr="00E73E70">
              <w:t xml:space="preserve">- </w:t>
            </w:r>
            <w:r w:rsidRPr="00E73E70">
              <w:rPr>
                <w:spacing w:val="-4"/>
                <w:lang w:val="da-DK"/>
              </w:rPr>
              <w:t>Tiếp nhận hồ sơ qua dịch vụ công trực tuyến tại địa chỉ</w:t>
            </w:r>
            <w:hyperlink r:id="rId27" w:history="1">
              <w:r w:rsidRPr="00E73E70">
                <w:rPr>
                  <w:rStyle w:val="Hyperlink"/>
                  <w:color w:val="auto"/>
                  <w:lang w:val="da-DK"/>
                </w:rPr>
                <w:t>https://dichvucong.langson.gov.vn/</w:t>
              </w:r>
            </w:hyperlink>
          </w:p>
        </w:tc>
        <w:tc>
          <w:tcPr>
            <w:tcW w:w="3402" w:type="dxa"/>
            <w:tcBorders>
              <w:top w:val="single" w:sz="4" w:space="0" w:color="000000"/>
              <w:left w:val="single" w:sz="4" w:space="0" w:color="000000"/>
              <w:bottom w:val="single" w:sz="4" w:space="0" w:color="000000"/>
              <w:right w:val="single" w:sz="4" w:space="0" w:color="000000"/>
            </w:tcBorders>
            <w:vAlign w:val="center"/>
          </w:tcPr>
          <w:p w14:paraId="70B37336" w14:textId="77777777" w:rsidR="00B902EF" w:rsidRPr="00E73E70" w:rsidRDefault="00B902EF" w:rsidP="00055E5B">
            <w:pPr>
              <w:widowControl w:val="0"/>
              <w:tabs>
                <w:tab w:val="center" w:pos="4680"/>
                <w:tab w:val="right" w:pos="9360"/>
              </w:tabs>
              <w:ind w:leftChars="0" w:left="2" w:hanging="2"/>
              <w:contextualSpacing/>
              <w:jc w:val="both"/>
              <w:rPr>
                <w:rFonts w:eastAsia="SimSun"/>
                <w:spacing w:val="-6"/>
                <w:lang w:val="it-IT" w:eastAsia="zh-CN"/>
              </w:rPr>
            </w:pPr>
            <w:r w:rsidRPr="00E73E70">
              <w:rPr>
                <w:rFonts w:eastAsia="SimSun"/>
                <w:spacing w:val="-6"/>
                <w:lang w:val="it-IT" w:eastAsia="zh-CN"/>
              </w:rPr>
              <w:t>- Luật Năng lượng nguyên tử  năm 2008;</w:t>
            </w:r>
          </w:p>
          <w:p w14:paraId="2F57BF33" w14:textId="77777777" w:rsidR="00B902EF" w:rsidRPr="00E73E70" w:rsidRDefault="00B902EF" w:rsidP="00055E5B">
            <w:pPr>
              <w:widowControl w:val="0"/>
              <w:tabs>
                <w:tab w:val="center" w:pos="4680"/>
                <w:tab w:val="right" w:pos="9360"/>
              </w:tabs>
              <w:ind w:leftChars="0" w:left="2" w:hanging="2"/>
              <w:contextualSpacing/>
              <w:jc w:val="both"/>
              <w:rPr>
                <w:rFonts w:eastAsia="SimSun"/>
                <w:spacing w:val="-6"/>
                <w:lang w:val="it-IT" w:eastAsia="zh-CN"/>
              </w:rPr>
            </w:pPr>
            <w:r w:rsidRPr="00E73E70">
              <w:rPr>
                <w:rFonts w:eastAsia="SimSun"/>
                <w:spacing w:val="-6"/>
                <w:lang w:val="it-IT" w:eastAsia="zh-CN"/>
              </w:rPr>
              <w:t>- Nghị định số 142/2020/NĐ-CP;</w:t>
            </w:r>
          </w:p>
          <w:p w14:paraId="544EE69C" w14:textId="77777777" w:rsidR="00B902EF" w:rsidRPr="00E73E70" w:rsidRDefault="00B902EF" w:rsidP="00055E5B">
            <w:pPr>
              <w:widowControl w:val="0"/>
              <w:tabs>
                <w:tab w:val="center" w:pos="4680"/>
                <w:tab w:val="right" w:pos="9360"/>
              </w:tabs>
              <w:ind w:leftChars="0" w:left="2" w:hanging="2"/>
              <w:contextualSpacing/>
              <w:jc w:val="both"/>
              <w:rPr>
                <w:rFonts w:eastAsia="SimSun"/>
                <w:spacing w:val="-6"/>
                <w:lang w:val="it-IT" w:eastAsia="zh-CN"/>
              </w:rPr>
            </w:pPr>
            <w:r w:rsidRPr="00E73E70">
              <w:rPr>
                <w:rFonts w:eastAsia="SimSun"/>
                <w:spacing w:val="-6"/>
                <w:lang w:val="it-IT" w:eastAsia="zh-CN"/>
              </w:rPr>
              <w:t>- Thông tư số 287/2016/TT-BTC;</w:t>
            </w:r>
          </w:p>
          <w:p w14:paraId="71F1DBC4" w14:textId="77777777" w:rsidR="00B902EF" w:rsidRPr="00E73E70" w:rsidRDefault="00B902EF" w:rsidP="00055E5B">
            <w:pPr>
              <w:widowControl w:val="0"/>
              <w:tabs>
                <w:tab w:val="center" w:pos="4680"/>
                <w:tab w:val="right" w:pos="9360"/>
              </w:tabs>
              <w:ind w:leftChars="0" w:left="2" w:hanging="2"/>
              <w:contextualSpacing/>
              <w:jc w:val="both"/>
              <w:rPr>
                <w:rFonts w:eastAsia="SimSun"/>
                <w:spacing w:val="-6"/>
                <w:lang w:val="it-IT" w:eastAsia="zh-CN"/>
              </w:rPr>
            </w:pPr>
            <w:r w:rsidRPr="00E73E70">
              <w:rPr>
                <w:rFonts w:eastAsia="SimSun"/>
                <w:spacing w:val="-6"/>
                <w:lang w:val="it-IT" w:eastAsia="zh-CN"/>
              </w:rPr>
              <w:t>- Thông tư số 02/2022/TT-BKHCN;</w:t>
            </w:r>
          </w:p>
          <w:p w14:paraId="6688DA06" w14:textId="77777777" w:rsidR="00B902EF" w:rsidRPr="00E73E70" w:rsidRDefault="00B902EF" w:rsidP="00055E5B">
            <w:pPr>
              <w:autoSpaceDE w:val="0"/>
              <w:autoSpaceDN w:val="0"/>
              <w:ind w:leftChars="0" w:left="2" w:hanging="2"/>
              <w:contextualSpacing/>
              <w:jc w:val="both"/>
              <w:rPr>
                <w:rFonts w:eastAsia="SimSun"/>
                <w:iCs/>
                <w:spacing w:val="-6"/>
                <w:lang w:val="it-IT" w:eastAsia="zh-CN"/>
              </w:rPr>
            </w:pPr>
            <w:r w:rsidRPr="00E73E70">
              <w:rPr>
                <w:rFonts w:eastAsia="SimSun"/>
                <w:iCs/>
                <w:spacing w:val="-6"/>
                <w:lang w:val="it-IT" w:eastAsia="zh-CN"/>
              </w:rPr>
              <w:t xml:space="preserve">- Thông tư số 13/2023/TT-BKHCN; </w:t>
            </w:r>
          </w:p>
          <w:p w14:paraId="2B2100B5" w14:textId="77777777" w:rsidR="00B902EF" w:rsidRPr="00E73E70" w:rsidRDefault="00B902EF" w:rsidP="00055E5B">
            <w:pPr>
              <w:widowControl w:val="0"/>
              <w:tabs>
                <w:tab w:val="center" w:pos="4680"/>
                <w:tab w:val="right" w:pos="9360"/>
              </w:tabs>
              <w:ind w:leftChars="0" w:left="2" w:hanging="2"/>
              <w:contextualSpacing/>
              <w:jc w:val="both"/>
              <w:rPr>
                <w:rFonts w:eastAsia="SimSun"/>
                <w:lang w:val="it-IT" w:eastAsia="zh-CN"/>
              </w:rPr>
            </w:pPr>
            <w:r w:rsidRPr="00E73E70">
              <w:rPr>
                <w:rFonts w:eastAsia="SimSun"/>
                <w:iCs/>
                <w:spacing w:val="-6"/>
                <w:lang w:val="it-IT" w:eastAsia="zh-CN"/>
              </w:rPr>
              <w:t>- Quyết định số 1250/QĐ-UBND.</w:t>
            </w:r>
          </w:p>
        </w:tc>
      </w:tr>
      <w:tr w:rsidR="00E73E70" w:rsidRPr="00E73E70" w14:paraId="0E817ABA" w14:textId="77777777" w:rsidTr="000C7245">
        <w:trPr>
          <w:gridAfter w:val="5"/>
          <w:wAfter w:w="15551" w:type="dxa"/>
          <w:trHeight w:val="410"/>
        </w:trPr>
        <w:tc>
          <w:tcPr>
            <w:tcW w:w="567" w:type="dxa"/>
            <w:tcBorders>
              <w:top w:val="single" w:sz="4" w:space="0" w:color="000000"/>
              <w:left w:val="single" w:sz="4" w:space="0" w:color="000000"/>
              <w:bottom w:val="single" w:sz="4" w:space="0" w:color="auto"/>
              <w:right w:val="single" w:sz="4" w:space="0" w:color="000000"/>
            </w:tcBorders>
            <w:vAlign w:val="center"/>
          </w:tcPr>
          <w:p w14:paraId="1E04565F" w14:textId="77777777" w:rsidR="00B902EF" w:rsidRPr="00E73E70" w:rsidRDefault="00055E5B" w:rsidP="00055E5B">
            <w:pPr>
              <w:ind w:leftChars="0" w:left="0" w:firstLineChars="0" w:firstLine="0"/>
              <w:jc w:val="center"/>
            </w:pPr>
            <w:r w:rsidRPr="00E73E70">
              <w:t>45</w:t>
            </w:r>
          </w:p>
        </w:tc>
        <w:tc>
          <w:tcPr>
            <w:tcW w:w="2127" w:type="dxa"/>
            <w:tcBorders>
              <w:top w:val="single" w:sz="4" w:space="0" w:color="000000"/>
              <w:left w:val="single" w:sz="4" w:space="0" w:color="000000"/>
              <w:bottom w:val="single" w:sz="4" w:space="0" w:color="auto"/>
              <w:right w:val="single" w:sz="4" w:space="0" w:color="000000"/>
            </w:tcBorders>
            <w:vAlign w:val="center"/>
          </w:tcPr>
          <w:p w14:paraId="27724571" w14:textId="77777777" w:rsidR="00B902EF" w:rsidRPr="00E73E70" w:rsidRDefault="00B902EF" w:rsidP="00055E5B">
            <w:pPr>
              <w:autoSpaceDE w:val="0"/>
              <w:autoSpaceDN w:val="0"/>
              <w:ind w:leftChars="0" w:left="2" w:hanging="2"/>
              <w:contextualSpacing/>
              <w:jc w:val="both"/>
              <w:rPr>
                <w:bCs/>
              </w:rPr>
            </w:pPr>
            <w:r w:rsidRPr="00E73E70">
              <w:rPr>
                <w:bCs/>
              </w:rPr>
              <w:t>Thủ tục khai báo thiết bị X-quang chẩn đoán trong y tế.</w:t>
            </w:r>
          </w:p>
          <w:p w14:paraId="65DECC1A" w14:textId="77777777" w:rsidR="00B902EF" w:rsidRPr="00E73E70" w:rsidRDefault="00B902EF" w:rsidP="00055E5B">
            <w:pPr>
              <w:autoSpaceDE w:val="0"/>
              <w:autoSpaceDN w:val="0"/>
              <w:ind w:leftChars="0" w:left="2" w:hanging="2"/>
              <w:contextualSpacing/>
              <w:jc w:val="both"/>
              <w:rPr>
                <w:lang w:val="pl-PL"/>
              </w:rPr>
            </w:pPr>
            <w:r w:rsidRPr="00E73E70">
              <w:rPr>
                <w:bCs/>
                <w:spacing w:val="-4"/>
              </w:rPr>
              <w:t>2.002385</w:t>
            </w:r>
          </w:p>
        </w:tc>
        <w:tc>
          <w:tcPr>
            <w:tcW w:w="2835" w:type="dxa"/>
            <w:tcBorders>
              <w:top w:val="single" w:sz="4" w:space="0" w:color="000000"/>
              <w:left w:val="single" w:sz="4" w:space="0" w:color="000000"/>
              <w:bottom w:val="single" w:sz="4" w:space="0" w:color="auto"/>
              <w:right w:val="single" w:sz="4" w:space="0" w:color="000000"/>
            </w:tcBorders>
            <w:vAlign w:val="center"/>
          </w:tcPr>
          <w:p w14:paraId="2F48E94C" w14:textId="77777777" w:rsidR="00B902EF" w:rsidRPr="00E73E70" w:rsidRDefault="00B902EF" w:rsidP="00055E5B">
            <w:pPr>
              <w:ind w:leftChars="0" w:left="2" w:hanging="2"/>
              <w:contextualSpacing/>
              <w:jc w:val="both"/>
              <w:rPr>
                <w:bCs/>
                <w:lang w:val="da-DK"/>
              </w:rPr>
            </w:pPr>
            <w:r w:rsidRPr="00E73E70">
              <w:rPr>
                <w:lang w:val="it-IT"/>
              </w:rPr>
              <w:t xml:space="preserve">05 ngày làm việc kể từ ngày nhận đủ hồ sơ </w:t>
            </w:r>
          </w:p>
        </w:tc>
        <w:tc>
          <w:tcPr>
            <w:tcW w:w="1892" w:type="dxa"/>
            <w:tcBorders>
              <w:top w:val="single" w:sz="4" w:space="0" w:color="000000"/>
              <w:left w:val="single" w:sz="4" w:space="0" w:color="000000"/>
              <w:bottom w:val="single" w:sz="4" w:space="0" w:color="auto"/>
              <w:right w:val="single" w:sz="4" w:space="0" w:color="000000"/>
            </w:tcBorders>
            <w:vAlign w:val="center"/>
          </w:tcPr>
          <w:p w14:paraId="1B2AD903" w14:textId="77777777" w:rsidR="002467A6" w:rsidRPr="00E73E70" w:rsidRDefault="00B902EF" w:rsidP="00055E5B">
            <w:pPr>
              <w:ind w:leftChars="0" w:left="2" w:hanging="2"/>
              <w:contextualSpacing/>
              <w:jc w:val="both"/>
              <w:rPr>
                <w:lang w:val="it-IT"/>
              </w:rPr>
            </w:pPr>
            <w:r w:rsidRPr="00E73E70">
              <w:rPr>
                <w:lang w:val="it-IT"/>
              </w:rPr>
              <w:t xml:space="preserve">03 ngày làm việc </w:t>
            </w:r>
          </w:p>
          <w:p w14:paraId="55D3F7BE" w14:textId="77777777" w:rsidR="00B902EF" w:rsidRPr="00E73E70" w:rsidRDefault="00B902EF" w:rsidP="00055E5B">
            <w:pPr>
              <w:ind w:leftChars="0" w:left="2" w:hanging="2"/>
              <w:contextualSpacing/>
              <w:jc w:val="both"/>
              <w:rPr>
                <w:lang w:val="it-IT"/>
              </w:rPr>
            </w:pPr>
            <w:r w:rsidRPr="00E73E70">
              <w:rPr>
                <w:lang w:val="it-IT"/>
              </w:rPr>
              <w:t>(</w:t>
            </w:r>
            <w:r w:rsidRPr="00E73E70">
              <w:rPr>
                <w:iCs/>
                <w:lang w:val="it-IT"/>
              </w:rPr>
              <w:t>Quyết định số 723/QĐ-UBND ngày 21/04/2022)</w:t>
            </w:r>
          </w:p>
        </w:tc>
        <w:tc>
          <w:tcPr>
            <w:tcW w:w="2503" w:type="dxa"/>
            <w:tcBorders>
              <w:top w:val="single" w:sz="4" w:space="0" w:color="000000"/>
              <w:left w:val="single" w:sz="4" w:space="0" w:color="000000"/>
              <w:bottom w:val="single" w:sz="4" w:space="0" w:color="auto"/>
              <w:right w:val="single" w:sz="4" w:space="0" w:color="000000"/>
            </w:tcBorders>
            <w:vAlign w:val="center"/>
          </w:tcPr>
          <w:p w14:paraId="3FD421F2" w14:textId="77777777" w:rsidR="0007455F" w:rsidRPr="00E73E70" w:rsidRDefault="00B902EF" w:rsidP="00055E5B">
            <w:pPr>
              <w:ind w:leftChars="0" w:left="2" w:hanging="2"/>
              <w:contextualSpacing/>
              <w:jc w:val="both"/>
              <w:rPr>
                <w:rFonts w:eastAsia="Calibri"/>
                <w:lang w:val="it-IT"/>
              </w:rPr>
            </w:pPr>
            <w:r w:rsidRPr="00E73E70">
              <w:rPr>
                <w:rFonts w:eastAsia="Calibri"/>
                <w:b/>
                <w:lang w:val="it-IT"/>
              </w:rPr>
              <w:t xml:space="preserve">- Cơ quan tiếp nhận và trả kết quả: </w:t>
            </w:r>
            <w:r w:rsidRPr="00E73E70">
              <w:rPr>
                <w:rFonts w:eastAsia="Calibri"/>
                <w:lang w:val="it-IT"/>
              </w:rPr>
              <w:t>Trung tâm Phục vụ hành chính công tỉnh Lạng Sơn. Địa chỉ: phố Dã Tượng, phường Chi Lăng, thành phố Lạng Sơn</w:t>
            </w:r>
            <w:r w:rsidR="0007455F" w:rsidRPr="00E73E70">
              <w:rPr>
                <w:rFonts w:eastAsia="Calibri"/>
                <w:lang w:val="it-IT"/>
              </w:rPr>
              <w:t>;</w:t>
            </w:r>
          </w:p>
          <w:p w14:paraId="4827064C" w14:textId="77777777" w:rsidR="00B902EF" w:rsidRPr="00E73E70" w:rsidRDefault="00B902EF" w:rsidP="00055E5B">
            <w:pPr>
              <w:ind w:leftChars="0" w:left="2" w:hanging="2"/>
              <w:contextualSpacing/>
              <w:jc w:val="both"/>
              <w:rPr>
                <w:b/>
              </w:rPr>
            </w:pPr>
            <w:r w:rsidRPr="00E73E70">
              <w:rPr>
                <w:lang w:val="it-IT"/>
              </w:rPr>
              <w:t xml:space="preserve">- </w:t>
            </w:r>
            <w:r w:rsidRPr="00E73E70">
              <w:rPr>
                <w:b/>
                <w:bCs/>
                <w:lang w:val="it-IT"/>
              </w:rPr>
              <w:t>Cơ quan thực hiện</w:t>
            </w:r>
            <w:r w:rsidRPr="00E73E70">
              <w:rPr>
                <w:lang w:val="it-IT"/>
              </w:rPr>
              <w:t>: Sở Khoa học và Công nghệ tỉnh Lạng Sơn. Địa chỉ: số 638 đường Bà Triệu, phường Đông Kinh, thành phố Lạng Sơn.</w:t>
            </w:r>
          </w:p>
        </w:tc>
        <w:tc>
          <w:tcPr>
            <w:tcW w:w="2409" w:type="dxa"/>
            <w:tcBorders>
              <w:top w:val="single" w:sz="4" w:space="0" w:color="000000"/>
              <w:left w:val="single" w:sz="4" w:space="0" w:color="000000"/>
              <w:bottom w:val="single" w:sz="4" w:space="0" w:color="auto"/>
              <w:right w:val="single" w:sz="4" w:space="0" w:color="000000"/>
            </w:tcBorders>
            <w:vAlign w:val="center"/>
          </w:tcPr>
          <w:p w14:paraId="1C297318" w14:textId="77777777" w:rsidR="00B902EF" w:rsidRPr="00E73E70" w:rsidRDefault="00B902EF" w:rsidP="00055E5B">
            <w:pPr>
              <w:ind w:leftChars="0" w:left="2" w:hanging="2"/>
              <w:contextualSpacing/>
              <w:jc w:val="both"/>
              <w:rPr>
                <w:rFonts w:eastAsia="Calibri"/>
                <w:spacing w:val="-6"/>
                <w:lang w:val="da-DK"/>
              </w:rPr>
            </w:pPr>
            <w:r w:rsidRPr="00E73E70">
              <w:rPr>
                <w:spacing w:val="-6"/>
              </w:rPr>
              <w:t>- Tiếp nhận hồ sơ và trả kết quả trực tiếp</w:t>
            </w:r>
            <w:r w:rsidRPr="00E73E70">
              <w:rPr>
                <w:rFonts w:eastAsia="Calibri"/>
                <w:spacing w:val="-6"/>
                <w:lang w:val="da-DK"/>
              </w:rPr>
              <w:t>;</w:t>
            </w:r>
          </w:p>
          <w:p w14:paraId="7D311F41" w14:textId="77777777" w:rsidR="00B902EF" w:rsidRPr="00E73E70" w:rsidRDefault="00B902EF" w:rsidP="00055E5B">
            <w:pPr>
              <w:ind w:leftChars="0" w:left="2" w:hanging="2"/>
              <w:contextualSpacing/>
              <w:jc w:val="both"/>
              <w:rPr>
                <w:spacing w:val="-6"/>
              </w:rPr>
            </w:pPr>
            <w:r w:rsidRPr="00E73E70">
              <w:rPr>
                <w:spacing w:val="-6"/>
              </w:rPr>
              <w:t>- Tiếp nhận hồ sơ và trả kết quả qua dịch vụ bưu chính công ích;</w:t>
            </w:r>
          </w:p>
          <w:p w14:paraId="60890203" w14:textId="77777777" w:rsidR="00B902EF" w:rsidRPr="00E73E70" w:rsidRDefault="00B902EF" w:rsidP="00055E5B">
            <w:pPr>
              <w:ind w:leftChars="0" w:left="2" w:hanging="2"/>
              <w:contextualSpacing/>
              <w:jc w:val="both"/>
              <w:rPr>
                <w:rFonts w:eastAsia="Calibri"/>
                <w:spacing w:val="-6"/>
                <w:lang w:val="da-DK"/>
              </w:rPr>
            </w:pPr>
            <w:r w:rsidRPr="00E73E70">
              <w:rPr>
                <w:spacing w:val="-6"/>
              </w:rPr>
              <w:t xml:space="preserve">- </w:t>
            </w:r>
            <w:r w:rsidRPr="00E73E70">
              <w:rPr>
                <w:spacing w:val="-6"/>
                <w:lang w:val="da-DK"/>
              </w:rPr>
              <w:t xml:space="preserve">Tiếp nhận hồ sơ qua dịch vụ công trực tuyến tại địa chỉ </w:t>
            </w:r>
            <w:hyperlink r:id="rId28" w:history="1">
              <w:r w:rsidRPr="00E73E70">
                <w:rPr>
                  <w:rStyle w:val="Hyperlink"/>
                  <w:color w:val="auto"/>
                  <w:spacing w:val="-6"/>
                  <w:lang w:val="da-DK"/>
                </w:rPr>
                <w:t>https://dichvucong.langson.gov.vn/</w:t>
              </w:r>
            </w:hyperlink>
          </w:p>
        </w:tc>
        <w:tc>
          <w:tcPr>
            <w:tcW w:w="3402" w:type="dxa"/>
            <w:tcBorders>
              <w:top w:val="single" w:sz="4" w:space="0" w:color="000000"/>
              <w:left w:val="single" w:sz="4" w:space="0" w:color="000000"/>
              <w:bottom w:val="single" w:sz="4" w:space="0" w:color="auto"/>
              <w:right w:val="single" w:sz="4" w:space="0" w:color="000000"/>
            </w:tcBorders>
            <w:vAlign w:val="center"/>
          </w:tcPr>
          <w:p w14:paraId="031F219B" w14:textId="77777777" w:rsidR="00B902EF" w:rsidRPr="00E73E70" w:rsidRDefault="00B902EF" w:rsidP="00055E5B">
            <w:pPr>
              <w:widowControl w:val="0"/>
              <w:tabs>
                <w:tab w:val="center" w:pos="4680"/>
                <w:tab w:val="right" w:pos="9360"/>
              </w:tabs>
              <w:ind w:leftChars="0" w:left="2" w:hanging="2"/>
              <w:contextualSpacing/>
              <w:jc w:val="both"/>
              <w:rPr>
                <w:rFonts w:eastAsia="SimSun"/>
                <w:spacing w:val="-8"/>
                <w:lang w:val="it-IT" w:eastAsia="zh-CN"/>
              </w:rPr>
            </w:pPr>
            <w:r w:rsidRPr="00E73E70">
              <w:rPr>
                <w:rFonts w:eastAsia="SimSun"/>
                <w:spacing w:val="-8"/>
                <w:lang w:val="it-IT" w:eastAsia="zh-CN"/>
              </w:rPr>
              <w:t>- Luật Năng lượng nguyên tử  năm 2008.</w:t>
            </w:r>
          </w:p>
          <w:p w14:paraId="5C58FC17" w14:textId="77777777" w:rsidR="00B902EF" w:rsidRPr="00E73E70" w:rsidRDefault="00B902EF" w:rsidP="00055E5B">
            <w:pPr>
              <w:widowControl w:val="0"/>
              <w:tabs>
                <w:tab w:val="center" w:pos="4680"/>
                <w:tab w:val="right" w:pos="9360"/>
              </w:tabs>
              <w:ind w:leftChars="0" w:left="2" w:hanging="2"/>
              <w:contextualSpacing/>
              <w:jc w:val="both"/>
              <w:rPr>
                <w:rFonts w:eastAsia="SimSun"/>
                <w:spacing w:val="-8"/>
                <w:lang w:val="it-IT" w:eastAsia="zh-CN"/>
              </w:rPr>
            </w:pPr>
            <w:r w:rsidRPr="00E73E70">
              <w:rPr>
                <w:rFonts w:eastAsia="SimSun"/>
                <w:spacing w:val="-8"/>
                <w:lang w:val="it-IT" w:eastAsia="zh-CN"/>
              </w:rPr>
              <w:t>- Nghị định số 142/2020/NĐ-CP;</w:t>
            </w:r>
          </w:p>
          <w:p w14:paraId="5CCBF4D1" w14:textId="77777777" w:rsidR="00B902EF" w:rsidRPr="00E73E70" w:rsidRDefault="00B902EF" w:rsidP="00055E5B">
            <w:pPr>
              <w:widowControl w:val="0"/>
              <w:tabs>
                <w:tab w:val="center" w:pos="4680"/>
                <w:tab w:val="right" w:pos="9360"/>
              </w:tabs>
              <w:ind w:leftChars="0" w:left="2" w:hanging="2"/>
              <w:contextualSpacing/>
              <w:jc w:val="both"/>
              <w:rPr>
                <w:rFonts w:eastAsia="SimSun"/>
                <w:spacing w:val="-8"/>
                <w:lang w:val="it-IT" w:eastAsia="zh-CN"/>
              </w:rPr>
            </w:pPr>
            <w:r w:rsidRPr="00E73E70">
              <w:rPr>
                <w:rFonts w:eastAsia="SimSun"/>
                <w:spacing w:val="-8"/>
                <w:lang w:val="it-IT" w:eastAsia="zh-CN"/>
              </w:rPr>
              <w:t>- Thông tư số 287/2016/TT-BTC;</w:t>
            </w:r>
          </w:p>
          <w:p w14:paraId="177BED70" w14:textId="77777777" w:rsidR="00B902EF" w:rsidRPr="00E73E70" w:rsidRDefault="00B902EF" w:rsidP="00055E5B">
            <w:pPr>
              <w:widowControl w:val="0"/>
              <w:tabs>
                <w:tab w:val="center" w:pos="4680"/>
                <w:tab w:val="right" w:pos="9360"/>
              </w:tabs>
              <w:ind w:leftChars="0" w:left="2" w:hanging="2"/>
              <w:contextualSpacing/>
              <w:jc w:val="both"/>
              <w:rPr>
                <w:rFonts w:eastAsia="SimSun"/>
                <w:spacing w:val="-8"/>
                <w:lang w:val="it-IT" w:eastAsia="zh-CN"/>
              </w:rPr>
            </w:pPr>
            <w:r w:rsidRPr="00E73E70">
              <w:rPr>
                <w:rFonts w:eastAsia="SimSun"/>
                <w:spacing w:val="-8"/>
                <w:lang w:val="it-IT" w:eastAsia="zh-CN"/>
              </w:rPr>
              <w:t>- Thông tư số 02/2022/TT-BKHCN;</w:t>
            </w:r>
          </w:p>
          <w:p w14:paraId="0850B0AA" w14:textId="77777777" w:rsidR="00B902EF" w:rsidRPr="00E73E70" w:rsidRDefault="00B902EF" w:rsidP="00055E5B">
            <w:pPr>
              <w:autoSpaceDE w:val="0"/>
              <w:autoSpaceDN w:val="0"/>
              <w:ind w:leftChars="0" w:left="2" w:hanging="2"/>
              <w:contextualSpacing/>
              <w:jc w:val="both"/>
              <w:rPr>
                <w:rFonts w:eastAsia="SimSun"/>
                <w:iCs/>
                <w:spacing w:val="-8"/>
                <w:lang w:val="it-IT" w:eastAsia="zh-CN"/>
              </w:rPr>
            </w:pPr>
            <w:r w:rsidRPr="00E73E70">
              <w:rPr>
                <w:rFonts w:eastAsia="SimSun"/>
                <w:i/>
                <w:iCs/>
                <w:spacing w:val="-8"/>
                <w:lang w:val="it-IT" w:eastAsia="zh-CN"/>
              </w:rPr>
              <w:t xml:space="preserve">- </w:t>
            </w:r>
            <w:r w:rsidRPr="00E73E70">
              <w:rPr>
                <w:rFonts w:eastAsia="SimSun"/>
                <w:iCs/>
                <w:spacing w:val="-8"/>
                <w:lang w:val="it-IT" w:eastAsia="zh-CN"/>
              </w:rPr>
              <w:t xml:space="preserve">Thông tư số 13/2023/TT-BKHCN; </w:t>
            </w:r>
          </w:p>
          <w:p w14:paraId="1A962E78" w14:textId="77777777" w:rsidR="00B902EF" w:rsidRPr="00E73E70" w:rsidRDefault="00B902EF" w:rsidP="00055E5B">
            <w:pPr>
              <w:autoSpaceDE w:val="0"/>
              <w:autoSpaceDN w:val="0"/>
              <w:ind w:leftChars="0" w:left="2" w:hanging="2"/>
              <w:contextualSpacing/>
              <w:jc w:val="both"/>
              <w:rPr>
                <w:i/>
                <w:iCs/>
                <w:spacing w:val="-8"/>
                <w:lang w:val="pl-PL"/>
              </w:rPr>
            </w:pPr>
            <w:r w:rsidRPr="00E73E70">
              <w:rPr>
                <w:rFonts w:eastAsia="SimSun"/>
                <w:iCs/>
                <w:spacing w:val="-8"/>
                <w:lang w:val="it-IT" w:eastAsia="zh-CN"/>
              </w:rPr>
              <w:t>- Quyết định số 1250/QĐ-UBND.</w:t>
            </w:r>
          </w:p>
        </w:tc>
      </w:tr>
      <w:tr w:rsidR="00E73E70" w:rsidRPr="00E73E70" w14:paraId="7E393C62" w14:textId="77777777" w:rsidTr="000C7245">
        <w:trPr>
          <w:trHeight w:val="580"/>
        </w:trPr>
        <w:tc>
          <w:tcPr>
            <w:tcW w:w="567" w:type="dxa"/>
            <w:tcBorders>
              <w:top w:val="single" w:sz="4" w:space="0" w:color="auto"/>
              <w:left w:val="single" w:sz="4" w:space="0" w:color="auto"/>
              <w:bottom w:val="single" w:sz="4" w:space="0" w:color="auto"/>
              <w:right w:val="single" w:sz="4" w:space="0" w:color="auto"/>
            </w:tcBorders>
            <w:vAlign w:val="center"/>
          </w:tcPr>
          <w:p w14:paraId="184DEFD7" w14:textId="77777777" w:rsidR="00B902EF" w:rsidRPr="00E73E70" w:rsidRDefault="00B902EF" w:rsidP="00B902EF">
            <w:pPr>
              <w:ind w:left="0" w:hanging="2"/>
              <w:jc w:val="both"/>
              <w:rPr>
                <w:b/>
              </w:rPr>
            </w:pPr>
            <w:r w:rsidRPr="00E73E70">
              <w:rPr>
                <w:b/>
              </w:rPr>
              <w:t xml:space="preserve">   III. </w:t>
            </w:r>
          </w:p>
        </w:tc>
        <w:tc>
          <w:tcPr>
            <w:tcW w:w="15168" w:type="dxa"/>
            <w:gridSpan w:val="6"/>
            <w:tcBorders>
              <w:top w:val="single" w:sz="4" w:space="0" w:color="auto"/>
              <w:left w:val="single" w:sz="4" w:space="0" w:color="auto"/>
              <w:bottom w:val="single" w:sz="4" w:space="0" w:color="auto"/>
              <w:right w:val="single" w:sz="4" w:space="0" w:color="auto"/>
            </w:tcBorders>
            <w:vAlign w:val="center"/>
          </w:tcPr>
          <w:p w14:paraId="00F6BC6A" w14:textId="77777777" w:rsidR="00B902EF" w:rsidRPr="00E73E70" w:rsidRDefault="00B902EF" w:rsidP="00B902EF">
            <w:pPr>
              <w:ind w:left="0" w:hanging="2"/>
              <w:jc w:val="both"/>
              <w:rPr>
                <w:b/>
              </w:rPr>
            </w:pPr>
            <w:r w:rsidRPr="00E73E70">
              <w:rPr>
                <w:b/>
              </w:rPr>
              <w:t>LĨNH VỰC TIÊU CHUẨN ĐO LƯỜNG CHẤT LƯỢNG (12 TTHC)</w:t>
            </w:r>
          </w:p>
        </w:tc>
        <w:tc>
          <w:tcPr>
            <w:tcW w:w="2643" w:type="dxa"/>
            <w:tcBorders>
              <w:top w:val="nil"/>
              <w:left w:val="single" w:sz="4" w:space="0" w:color="auto"/>
              <w:bottom w:val="nil"/>
              <w:right w:val="nil"/>
            </w:tcBorders>
            <w:vAlign w:val="center"/>
          </w:tcPr>
          <w:p w14:paraId="14A6CF8E" w14:textId="77777777" w:rsidR="00B902EF" w:rsidRPr="00E73E70" w:rsidRDefault="00B902EF" w:rsidP="00B902EF">
            <w:pPr>
              <w:ind w:left="0" w:hanging="2"/>
              <w:jc w:val="both"/>
              <w:rPr>
                <w:b/>
              </w:rPr>
            </w:pPr>
          </w:p>
        </w:tc>
        <w:tc>
          <w:tcPr>
            <w:tcW w:w="3227" w:type="dxa"/>
            <w:tcBorders>
              <w:top w:val="nil"/>
              <w:left w:val="nil"/>
              <w:bottom w:val="nil"/>
              <w:right w:val="nil"/>
            </w:tcBorders>
            <w:vAlign w:val="center"/>
          </w:tcPr>
          <w:p w14:paraId="5E753208" w14:textId="77777777" w:rsidR="00B902EF" w:rsidRPr="00E73E70" w:rsidRDefault="00B902EF" w:rsidP="00B902EF">
            <w:pPr>
              <w:ind w:left="0" w:hanging="2"/>
              <w:jc w:val="both"/>
              <w:rPr>
                <w:b/>
              </w:rPr>
            </w:pPr>
          </w:p>
        </w:tc>
        <w:tc>
          <w:tcPr>
            <w:tcW w:w="3227" w:type="dxa"/>
            <w:tcBorders>
              <w:top w:val="nil"/>
              <w:left w:val="nil"/>
              <w:bottom w:val="nil"/>
              <w:right w:val="nil"/>
            </w:tcBorders>
            <w:vAlign w:val="center"/>
          </w:tcPr>
          <w:p w14:paraId="510D5221" w14:textId="77777777" w:rsidR="00B902EF" w:rsidRPr="00E73E70" w:rsidRDefault="00B902EF" w:rsidP="00B902EF">
            <w:pPr>
              <w:ind w:left="0" w:hanging="2"/>
              <w:jc w:val="both"/>
              <w:rPr>
                <w:b/>
              </w:rPr>
            </w:pPr>
          </w:p>
        </w:tc>
        <w:tc>
          <w:tcPr>
            <w:tcW w:w="3227" w:type="dxa"/>
            <w:tcBorders>
              <w:top w:val="nil"/>
              <w:left w:val="nil"/>
              <w:bottom w:val="nil"/>
              <w:right w:val="nil"/>
            </w:tcBorders>
            <w:vAlign w:val="center"/>
          </w:tcPr>
          <w:p w14:paraId="0714AFD5" w14:textId="77777777" w:rsidR="00B902EF" w:rsidRPr="00E73E70" w:rsidRDefault="00B902EF" w:rsidP="00B902EF">
            <w:pPr>
              <w:ind w:left="0" w:hanging="2"/>
              <w:jc w:val="both"/>
              <w:rPr>
                <w:b/>
              </w:rPr>
            </w:pPr>
          </w:p>
        </w:tc>
        <w:tc>
          <w:tcPr>
            <w:tcW w:w="3227" w:type="dxa"/>
            <w:tcBorders>
              <w:top w:val="nil"/>
              <w:left w:val="nil"/>
              <w:bottom w:val="nil"/>
              <w:right w:val="nil"/>
            </w:tcBorders>
            <w:vAlign w:val="center"/>
          </w:tcPr>
          <w:p w14:paraId="3FAA2AD0" w14:textId="77777777" w:rsidR="00B902EF" w:rsidRPr="00E73E70" w:rsidRDefault="00B902EF" w:rsidP="00B902EF">
            <w:pPr>
              <w:ind w:left="0" w:hanging="2"/>
              <w:jc w:val="both"/>
              <w:rPr>
                <w:b/>
              </w:rPr>
            </w:pPr>
          </w:p>
        </w:tc>
      </w:tr>
      <w:tr w:rsidR="00E73E70" w:rsidRPr="00E73E70" w14:paraId="04F43F9B" w14:textId="77777777" w:rsidTr="000C7245">
        <w:trPr>
          <w:gridAfter w:val="5"/>
          <w:wAfter w:w="15551" w:type="dxa"/>
          <w:trHeight w:val="580"/>
        </w:trPr>
        <w:tc>
          <w:tcPr>
            <w:tcW w:w="567" w:type="dxa"/>
            <w:tcBorders>
              <w:top w:val="single" w:sz="4" w:space="0" w:color="auto"/>
              <w:left w:val="single" w:sz="4" w:space="0" w:color="000000"/>
              <w:bottom w:val="single" w:sz="4" w:space="0" w:color="000000"/>
              <w:right w:val="single" w:sz="4" w:space="0" w:color="000000"/>
            </w:tcBorders>
            <w:vAlign w:val="center"/>
          </w:tcPr>
          <w:p w14:paraId="74CE7F19" w14:textId="77777777" w:rsidR="00B902EF" w:rsidRPr="00E73E70" w:rsidRDefault="00055E5B" w:rsidP="00055E5B">
            <w:pPr>
              <w:ind w:leftChars="0" w:left="0" w:firstLineChars="0" w:firstLine="0"/>
              <w:jc w:val="center"/>
            </w:pPr>
            <w:r w:rsidRPr="00E73E70">
              <w:t>46</w:t>
            </w:r>
          </w:p>
        </w:tc>
        <w:tc>
          <w:tcPr>
            <w:tcW w:w="2127" w:type="dxa"/>
            <w:tcBorders>
              <w:top w:val="single" w:sz="4" w:space="0" w:color="auto"/>
              <w:left w:val="single" w:sz="4" w:space="0" w:color="000000"/>
              <w:bottom w:val="single" w:sz="4" w:space="0" w:color="000000"/>
              <w:right w:val="single" w:sz="4" w:space="0" w:color="000000"/>
            </w:tcBorders>
            <w:vAlign w:val="center"/>
          </w:tcPr>
          <w:p w14:paraId="30EED9E5" w14:textId="77777777" w:rsidR="00B902EF" w:rsidRPr="00E73E70" w:rsidRDefault="00B902EF" w:rsidP="00825FB8">
            <w:pPr>
              <w:keepNext/>
              <w:tabs>
                <w:tab w:val="center" w:pos="4680"/>
                <w:tab w:val="right" w:pos="9360"/>
              </w:tabs>
              <w:ind w:leftChars="0" w:left="2" w:hanging="2"/>
              <w:jc w:val="both"/>
            </w:pPr>
            <w:r w:rsidRPr="00E73E70">
              <w:t>Thủ tục đăng ký công bố hợp chuẩn dựa trên kết quả chứng nhận hợp chuẩn của tổ chức chứng nhận.</w:t>
            </w:r>
          </w:p>
          <w:p w14:paraId="5629EAC0" w14:textId="77777777" w:rsidR="00B902EF" w:rsidRPr="00E73E70" w:rsidRDefault="00B902EF" w:rsidP="00825FB8">
            <w:pPr>
              <w:keepNext/>
              <w:tabs>
                <w:tab w:val="center" w:pos="4680"/>
                <w:tab w:val="right" w:pos="9360"/>
              </w:tabs>
              <w:ind w:leftChars="0" w:left="2" w:hanging="2"/>
              <w:jc w:val="both"/>
            </w:pPr>
            <w:r w:rsidRPr="00E73E70">
              <w:t>2.001209</w:t>
            </w:r>
          </w:p>
        </w:tc>
        <w:tc>
          <w:tcPr>
            <w:tcW w:w="2835" w:type="dxa"/>
            <w:tcBorders>
              <w:top w:val="single" w:sz="4" w:space="0" w:color="auto"/>
              <w:left w:val="single" w:sz="4" w:space="0" w:color="000000"/>
              <w:bottom w:val="single" w:sz="4" w:space="0" w:color="000000"/>
              <w:right w:val="single" w:sz="4" w:space="0" w:color="000000"/>
            </w:tcBorders>
            <w:vAlign w:val="center"/>
          </w:tcPr>
          <w:p w14:paraId="211FA94F" w14:textId="77777777" w:rsidR="00B902EF" w:rsidRPr="00E73E70" w:rsidRDefault="00B902EF" w:rsidP="00825FB8">
            <w:pPr>
              <w:ind w:leftChars="0" w:left="2" w:hanging="2"/>
              <w:jc w:val="both"/>
            </w:pPr>
            <w:r w:rsidRPr="00E73E70">
              <w:t>- Ðối với hồ sơ đăng ký công bố hợp chuẩn không đầy đủ, trong thời hạn 03 (ba) ngày làm việc kể từ ngày nhận được hồ sơ đăng ký công bố hợp chuẩn, Sở Khoa học và Công nghệ (Sở KHCN) thông báo bằng văn bản đề nghị bổ sung các loại giấy tờ theo quy định. Sau thời hạn 15 (mười lăm) ngày làm việc kể từ ngày gửi văn bản đề nghị mà hồ sơ đăng ký công bố hợp chuẩn không được bổ sung đầy đủ theo quy định, Sở KHCN có quyền huỷ bỏ việc xử lý đối với hồ sơ này.</w:t>
            </w:r>
          </w:p>
          <w:p w14:paraId="56AF0235" w14:textId="77777777" w:rsidR="00B902EF" w:rsidRPr="00E73E70" w:rsidRDefault="00B902EF" w:rsidP="00825FB8">
            <w:pPr>
              <w:ind w:leftChars="0" w:left="2" w:hanging="2"/>
              <w:jc w:val="both"/>
            </w:pPr>
            <w:r w:rsidRPr="00E73E70">
              <w:t>- Ðối với hồ sơ đăng ký công bố hợp chuẩn đầy đủ theo quy định, trong thời gian 05 (năm) ngày làm việc kể từ ngày nhận được hồ sơ đăng ký công bố hợp chuẩn, Sở KHCN phải tổ chức kiểm tra tính hợp lệ của hồ sơ đăng ký công bố hợp chuẩn để xử lý như sau:</w:t>
            </w:r>
          </w:p>
          <w:p w14:paraId="12F4822C" w14:textId="77777777" w:rsidR="00B902EF" w:rsidRPr="00E73E70" w:rsidRDefault="00B902EF" w:rsidP="00825FB8">
            <w:pPr>
              <w:ind w:leftChars="0" w:left="2" w:hanging="2"/>
              <w:jc w:val="both"/>
              <w:rPr>
                <w:rStyle w:val="FootnoteReference"/>
                <w:vertAlign w:val="baseline"/>
              </w:rPr>
            </w:pPr>
            <w:r w:rsidRPr="00E73E70">
              <w:rPr>
                <w:rStyle w:val="FootnoteReference"/>
                <w:vertAlign w:val="baseline"/>
              </w:rPr>
              <w:t>+ Trường hợp hồ sơ đăng ký công bố hợp chuẩn đầy đủ và hợp lệ, Sở KHCN ban hành Thông báo tiếp nhận hồ sơ đăng ký công bố hợp chuẩn cho tổ chức, cá nhân công bố hợp chuẩn.</w:t>
            </w:r>
          </w:p>
          <w:p w14:paraId="4932A06F" w14:textId="77777777" w:rsidR="00B902EF" w:rsidRPr="00E73E70" w:rsidRDefault="00B902EF" w:rsidP="00825FB8">
            <w:pPr>
              <w:tabs>
                <w:tab w:val="center" w:pos="4680"/>
                <w:tab w:val="right" w:pos="9360"/>
              </w:tabs>
              <w:ind w:leftChars="0" w:left="2" w:hanging="2"/>
              <w:jc w:val="both"/>
            </w:pPr>
            <w:r w:rsidRPr="00E73E70">
              <w:rPr>
                <w:rStyle w:val="FootnoteReference"/>
                <w:vertAlign w:val="baseline"/>
              </w:rPr>
              <w:t>+ Trường hợp hồ sơ đăng ký công bố hợp chuẩn đầy đủ nhưng không hợp lệ, Sở KHCN thông báo bằng văn bản cho cho tổ chức, cá nhân công bố hợp chuẩn về lý do không tiếp nhận hồ sơ.</w:t>
            </w:r>
          </w:p>
        </w:tc>
        <w:tc>
          <w:tcPr>
            <w:tcW w:w="1892" w:type="dxa"/>
            <w:tcBorders>
              <w:top w:val="single" w:sz="4" w:space="0" w:color="auto"/>
              <w:left w:val="single" w:sz="4" w:space="0" w:color="000000"/>
              <w:bottom w:val="single" w:sz="4" w:space="0" w:color="000000"/>
              <w:right w:val="single" w:sz="4" w:space="0" w:color="000000"/>
            </w:tcBorders>
            <w:vAlign w:val="center"/>
          </w:tcPr>
          <w:p w14:paraId="3641A2FC" w14:textId="77777777" w:rsidR="00B902EF" w:rsidRPr="00E73E70" w:rsidRDefault="00B902EF" w:rsidP="00825FB8">
            <w:pPr>
              <w:ind w:leftChars="0" w:left="2" w:hanging="2"/>
              <w:jc w:val="both"/>
            </w:pPr>
            <w:r w:rsidRPr="00E73E70">
              <w:t>- Ðối với hồ sơ đăng ký công bố hợp chuẩn không đầy đủ, trong thời hạn 03 (ba) ngày làm việc kể từ ngày nhận được hồ sơ đăng ký công bố hợp chuẩn, Sở Khoa học và Công nghệ (Sở KHCN) thông báo bằng văn bản đề nghị bổ sung các loại giấy tờ theo quy định. Sau thời hạn 15 (mười lăm) ngày làm việc kể từ ngày gửi văn bản đề nghị mà hồ sơ đăng ký công bố hợp chuẩn không được bổ sung đầy đủ theo quy định, Sở KHCN có quyền huỷ bỏ việc xử lý đối với hồ sơ này.</w:t>
            </w:r>
          </w:p>
          <w:p w14:paraId="0F165D2A" w14:textId="77777777" w:rsidR="00B902EF" w:rsidRPr="00E73E70" w:rsidRDefault="00B902EF" w:rsidP="00825FB8">
            <w:pPr>
              <w:ind w:leftChars="0" w:left="2" w:hanging="2"/>
              <w:jc w:val="both"/>
            </w:pPr>
            <w:r w:rsidRPr="00E73E70">
              <w:t>- Ðối với hồ sơ đăng ký công bố hợp chuẩn đầy đủ theo quy định, trong thời gian 04 (bốn) ngày làm việc kể từ ngày nhận được hồ sơ đăng ký công bố hợp chuẩn, Sở KHCN phải tổ chức kiểm tra tính hợp lệ của hồ sơ đăng ký công bố hợp chuẩn để xử lý như sau:</w:t>
            </w:r>
          </w:p>
          <w:p w14:paraId="6800CFE6" w14:textId="77777777" w:rsidR="00B902EF" w:rsidRPr="00E73E70" w:rsidRDefault="00B902EF" w:rsidP="00825FB8">
            <w:pPr>
              <w:ind w:leftChars="0" w:left="2" w:hanging="2"/>
              <w:jc w:val="both"/>
            </w:pPr>
            <w:r w:rsidRPr="00E73E70">
              <w:t>+ Trường hợp hồ sơ đăng ký công bố hợp chuẩn đầy đủ và hợp lệ, Sở KHCN ban hành Thông báo tiếp nhận hồ sơ đăng ký công bố hợp chuẩn cho tổ chức, cá nhân công bố hợp chuẩn.</w:t>
            </w:r>
          </w:p>
          <w:p w14:paraId="02349AE0" w14:textId="77777777" w:rsidR="00B902EF" w:rsidRPr="00E73E70" w:rsidRDefault="00B902EF" w:rsidP="00825FB8">
            <w:pPr>
              <w:ind w:leftChars="0" w:left="2" w:hanging="2"/>
              <w:jc w:val="both"/>
            </w:pPr>
            <w:r w:rsidRPr="00E73E70">
              <w:t xml:space="preserve">+ Trường hợp hồ sơ đăng ký công bố hợp chuẩn đầy đủ nhưng không hợp lệ, Sở KHCN thông báo bằng văn bản cho cho tổ chức, cá nhân công bố hợp chuẩn về lý do không tiếp nhận hồ sơ. </w:t>
            </w:r>
          </w:p>
          <w:p w14:paraId="37264191" w14:textId="77777777" w:rsidR="00B902EF" w:rsidRPr="00E73E70" w:rsidRDefault="00B902EF" w:rsidP="00825FB8">
            <w:pPr>
              <w:ind w:leftChars="0" w:left="2" w:hanging="2"/>
              <w:jc w:val="both"/>
            </w:pPr>
            <w:r w:rsidRPr="00E73E70">
              <w:t xml:space="preserve"> (Quyết định số 797/QĐ-UBND ngày 02/5/2019 của UBND tỉnh).</w:t>
            </w:r>
          </w:p>
        </w:tc>
        <w:tc>
          <w:tcPr>
            <w:tcW w:w="2503" w:type="dxa"/>
            <w:tcBorders>
              <w:top w:val="single" w:sz="4" w:space="0" w:color="auto"/>
              <w:left w:val="single" w:sz="4" w:space="0" w:color="000000"/>
              <w:bottom w:val="single" w:sz="4" w:space="0" w:color="000000"/>
              <w:right w:val="single" w:sz="4" w:space="0" w:color="000000"/>
            </w:tcBorders>
            <w:vAlign w:val="center"/>
          </w:tcPr>
          <w:p w14:paraId="51AE2860" w14:textId="77777777" w:rsidR="00B902EF" w:rsidRPr="00E73E70" w:rsidRDefault="00B902EF" w:rsidP="00825FB8">
            <w:pPr>
              <w:ind w:leftChars="0" w:left="2" w:hanging="2"/>
              <w:jc w:val="both"/>
            </w:pPr>
            <w:r w:rsidRPr="00E73E70">
              <w:rPr>
                <w:b/>
              </w:rPr>
              <w:t xml:space="preserve">- Cơ quan tiếp nhận và trả kết quả: </w:t>
            </w:r>
            <w:r w:rsidRPr="00E73E70">
              <w:t>Trung tâm Phục vụ hành chính công tỉnh Lạng Sơn. Địa chỉ: phố Dã Tượng, phường Chi Lăng, thành phố Lạng Sơn.</w:t>
            </w:r>
          </w:p>
          <w:p w14:paraId="214FCD68" w14:textId="77777777" w:rsidR="00B902EF" w:rsidRPr="00E73E70" w:rsidRDefault="00B902EF" w:rsidP="00825FB8">
            <w:pPr>
              <w:ind w:leftChars="0" w:left="2" w:hanging="2"/>
              <w:jc w:val="both"/>
            </w:pPr>
            <w:r w:rsidRPr="00E73E70">
              <w:rPr>
                <w:b/>
              </w:rPr>
              <w:t>- Cơ quan thực hiện:</w:t>
            </w:r>
            <w:r w:rsidRPr="00E73E70">
              <w:t xml:space="preserve"> Sở Khoa học và Công nghệ tỉnh Lạng Sơn. Địa chỉ: Số 01 Mai Thế Chuẩn, phường Chi Lăng, thành phố Lạng Sơn.</w:t>
            </w:r>
          </w:p>
        </w:tc>
        <w:tc>
          <w:tcPr>
            <w:tcW w:w="2409" w:type="dxa"/>
            <w:tcBorders>
              <w:top w:val="single" w:sz="4" w:space="0" w:color="auto"/>
              <w:left w:val="single" w:sz="4" w:space="0" w:color="000000"/>
              <w:bottom w:val="single" w:sz="4" w:space="0" w:color="000000"/>
              <w:right w:val="single" w:sz="4" w:space="0" w:color="000000"/>
            </w:tcBorders>
            <w:vAlign w:val="center"/>
          </w:tcPr>
          <w:p w14:paraId="0D87E327" w14:textId="77777777" w:rsidR="00B902EF" w:rsidRPr="00E73E70" w:rsidRDefault="00B902EF" w:rsidP="00825FB8">
            <w:pPr>
              <w:ind w:leftChars="0" w:left="2" w:hanging="2"/>
              <w:jc w:val="both"/>
            </w:pPr>
            <w:r w:rsidRPr="00E73E70">
              <w:t>- Tiếp nhận hồ sơ và trả kết quả trực tiếp;</w:t>
            </w:r>
          </w:p>
          <w:p w14:paraId="312216E0" w14:textId="77777777" w:rsidR="00B902EF" w:rsidRPr="00E73E70" w:rsidRDefault="00B902EF" w:rsidP="00825FB8">
            <w:pPr>
              <w:ind w:leftChars="0" w:left="2" w:hanging="2"/>
              <w:jc w:val="both"/>
            </w:pPr>
            <w:r w:rsidRPr="00E73E70">
              <w:t xml:space="preserve">- Tiếp nhận hồ sơ và trả kết quả qua dịch vụ công trực tuyến tại địa chỉ </w:t>
            </w:r>
            <w:r w:rsidRPr="00E73E70">
              <w:rPr>
                <w:u w:val="single"/>
              </w:rPr>
              <w:t>https://dichvucong.langson.gov.vn.</w:t>
            </w:r>
          </w:p>
          <w:p w14:paraId="03D462B3" w14:textId="77777777" w:rsidR="00B902EF" w:rsidRPr="00E73E70" w:rsidRDefault="00B902EF" w:rsidP="00825FB8">
            <w:pPr>
              <w:ind w:leftChars="0" w:left="2" w:hanging="2"/>
              <w:jc w:val="both"/>
            </w:pPr>
            <w:r w:rsidRPr="00E73E70">
              <w:t>- Tiếp nhận hồ sơ và trả kết quả qua dịch vụ bưu chính công ích.</w:t>
            </w:r>
          </w:p>
        </w:tc>
        <w:tc>
          <w:tcPr>
            <w:tcW w:w="3402" w:type="dxa"/>
            <w:tcBorders>
              <w:top w:val="single" w:sz="4" w:space="0" w:color="auto"/>
              <w:left w:val="single" w:sz="4" w:space="0" w:color="000000"/>
              <w:bottom w:val="single" w:sz="4" w:space="0" w:color="000000"/>
              <w:right w:val="single" w:sz="4" w:space="0" w:color="000000"/>
            </w:tcBorders>
            <w:vAlign w:val="center"/>
          </w:tcPr>
          <w:p w14:paraId="05DB1FE8" w14:textId="77777777" w:rsidR="00B902EF" w:rsidRPr="00E73E70" w:rsidRDefault="00B902EF" w:rsidP="00825FB8">
            <w:pPr>
              <w:ind w:leftChars="0" w:left="2" w:hanging="2"/>
              <w:jc w:val="both"/>
            </w:pPr>
            <w:r w:rsidRPr="00E73E70">
              <w:t>- Luật Tiêu chuẩn và Quy chuẩn kỹ thuật năm 2006.</w:t>
            </w:r>
          </w:p>
          <w:p w14:paraId="4263C792" w14:textId="77777777" w:rsidR="00B902EF" w:rsidRPr="00E73E70" w:rsidRDefault="00B902EF" w:rsidP="00825FB8">
            <w:pPr>
              <w:ind w:leftChars="0" w:left="2" w:hanging="2"/>
              <w:jc w:val="both"/>
            </w:pPr>
            <w:r w:rsidRPr="00E73E70">
              <w:t>- Luật Chất lượng sản phẩm, hàng hóa năm 2007.</w:t>
            </w:r>
          </w:p>
          <w:p w14:paraId="08EC000A" w14:textId="77777777" w:rsidR="00B902EF" w:rsidRPr="00E73E70" w:rsidRDefault="00B902EF" w:rsidP="00825FB8">
            <w:pPr>
              <w:ind w:leftChars="0" w:left="2" w:hanging="2"/>
              <w:jc w:val="both"/>
            </w:pPr>
            <w:r w:rsidRPr="00E73E70">
              <w:t>- Nghị định số 127/2007/NĐ-CP ngày 01/8/2007 của Chính phủ quy định chi tiết thi hành một số điều của Luật Tiêu chuẩn và Quy chuẩn kỹ thuật.</w:t>
            </w:r>
          </w:p>
          <w:p w14:paraId="60CA247F" w14:textId="77777777" w:rsidR="00B902EF" w:rsidRPr="00E73E70" w:rsidRDefault="00B902EF" w:rsidP="00825FB8">
            <w:pPr>
              <w:ind w:leftChars="0" w:left="2" w:hanging="2"/>
              <w:jc w:val="both"/>
            </w:pPr>
            <w:r w:rsidRPr="00E73E70">
              <w:t>- Nghị định số 132/2008/NĐ-CP ngày 31/1/2008 của Chính phủ quy định chi tiết thi hành một số điều của Luật Chất lượng sản phẩm, hàng hóa.</w:t>
            </w:r>
          </w:p>
          <w:p w14:paraId="45E70410" w14:textId="77777777" w:rsidR="00B902EF" w:rsidRPr="00E73E70" w:rsidRDefault="00B902EF" w:rsidP="00825FB8">
            <w:pPr>
              <w:ind w:leftChars="0" w:left="2" w:hanging="2"/>
              <w:jc w:val="both"/>
            </w:pPr>
            <w:r w:rsidRPr="00E73E70">
              <w:t>- Thông tư số 28/2012/TT-BKHCN ngày 12/12/2012 của Bộ trưởng Bộ Khoa học và Công nghệ quy định về công bố hợp chuẩn, công bố hợp quy và phương thức đánh giá sự phù hợp với tiêu chuẩn, quy chuẩn kỹ thuật.</w:t>
            </w:r>
          </w:p>
          <w:p w14:paraId="4A93B12E" w14:textId="77777777" w:rsidR="00B902EF" w:rsidRPr="00E73E70" w:rsidRDefault="00B902EF" w:rsidP="00825FB8">
            <w:pPr>
              <w:ind w:leftChars="0" w:left="2" w:hanging="2"/>
              <w:jc w:val="both"/>
            </w:pPr>
            <w:r w:rsidRPr="00E73E70">
              <w:t xml:space="preserve">- Thông tư số 183/2016/TT-BTC ngày 18/11/2016 của của Bộ Tài chính Quy định mức thu, chế độ thu, nộp, quản lý lệ phí cấp giấy đăng ký công bố hợp chuẩn, hợp quy. </w:t>
            </w:r>
          </w:p>
          <w:p w14:paraId="1F01039C" w14:textId="77777777" w:rsidR="00B902EF" w:rsidRPr="00E73E70" w:rsidRDefault="00B902EF" w:rsidP="00825FB8">
            <w:pPr>
              <w:ind w:leftChars="0" w:left="2" w:hanging="2"/>
              <w:jc w:val="both"/>
            </w:pPr>
          </w:p>
        </w:tc>
      </w:tr>
      <w:tr w:rsidR="00E73E70" w:rsidRPr="00E73E70" w14:paraId="200E7B48" w14:textId="77777777" w:rsidTr="000C7245">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2938DF2C" w14:textId="77777777" w:rsidR="00B902EF" w:rsidRPr="00E73E70" w:rsidRDefault="00055E5B" w:rsidP="00055E5B">
            <w:pPr>
              <w:ind w:leftChars="0" w:left="0" w:firstLineChars="0" w:firstLine="0"/>
              <w:jc w:val="center"/>
            </w:pPr>
            <w:r w:rsidRPr="00E73E70">
              <w:t>47</w:t>
            </w:r>
          </w:p>
        </w:tc>
        <w:tc>
          <w:tcPr>
            <w:tcW w:w="2127" w:type="dxa"/>
            <w:tcBorders>
              <w:top w:val="single" w:sz="4" w:space="0" w:color="000000"/>
              <w:left w:val="single" w:sz="4" w:space="0" w:color="000000"/>
              <w:bottom w:val="single" w:sz="4" w:space="0" w:color="000000"/>
              <w:right w:val="single" w:sz="4" w:space="0" w:color="000000"/>
            </w:tcBorders>
            <w:vAlign w:val="center"/>
          </w:tcPr>
          <w:p w14:paraId="05D667DD" w14:textId="77777777" w:rsidR="00B902EF" w:rsidRPr="00E73E70" w:rsidRDefault="00B902EF" w:rsidP="00055E5B">
            <w:pPr>
              <w:keepNext/>
              <w:tabs>
                <w:tab w:val="center" w:pos="4680"/>
                <w:tab w:val="right" w:pos="9360"/>
              </w:tabs>
              <w:ind w:leftChars="0" w:left="2" w:hanging="2"/>
              <w:jc w:val="both"/>
            </w:pPr>
            <w:r w:rsidRPr="00E73E70">
              <w:t>Thủ tục đăng ký công bố hợp chuẩn dựa trên kết quả tự đánh giá của tổ chức, cá nhân sản xuất, kinh doanh.</w:t>
            </w:r>
          </w:p>
          <w:p w14:paraId="0D5B4AB3" w14:textId="77777777" w:rsidR="00B902EF" w:rsidRPr="00E73E70" w:rsidRDefault="00B902EF" w:rsidP="00055E5B">
            <w:pPr>
              <w:keepNext/>
              <w:tabs>
                <w:tab w:val="center" w:pos="4680"/>
                <w:tab w:val="right" w:pos="9360"/>
              </w:tabs>
              <w:ind w:leftChars="0" w:left="2" w:hanging="2"/>
              <w:jc w:val="both"/>
            </w:pPr>
            <w:r w:rsidRPr="00E73E70">
              <w:t>2.001207</w:t>
            </w:r>
          </w:p>
        </w:tc>
        <w:tc>
          <w:tcPr>
            <w:tcW w:w="2835" w:type="dxa"/>
            <w:tcBorders>
              <w:top w:val="single" w:sz="4" w:space="0" w:color="000000"/>
              <w:left w:val="single" w:sz="4" w:space="0" w:color="000000"/>
              <w:bottom w:val="single" w:sz="4" w:space="0" w:color="000000"/>
              <w:right w:val="single" w:sz="4" w:space="0" w:color="000000"/>
            </w:tcBorders>
            <w:vAlign w:val="center"/>
          </w:tcPr>
          <w:p w14:paraId="024D7E76" w14:textId="77777777" w:rsidR="00B902EF" w:rsidRPr="00E73E70" w:rsidRDefault="00B902EF" w:rsidP="00055E5B">
            <w:pPr>
              <w:ind w:leftChars="0" w:left="2" w:hanging="2"/>
              <w:jc w:val="both"/>
            </w:pPr>
            <w:r w:rsidRPr="00E73E70">
              <w:t>- Ðối với hồ sơ đăng ký công bố hợp chuẩn không đầy đủ, trong thời hạn 03 (ba) ngày làm việc kể từ ngày nhận được hồ sơ đăng ký công bố hợp chuẩn, Sở Khoa học và Công nghệ (Sở KHCN) thông báo bằng văn bản đề nghị bổ sung các loại giấy tờ theo quy định. Sau thời hạn 15 (mười lăm) ngày làm việc kể từ ngày gửi văn bản đề nghị mà hồ sơ đăng ký công bố hợp chuẩn không được bổ sung đầy đủ theo quy định, Sở KHCN có quyền huỷ bỏ việc xử lý đối với hồ sơ này.</w:t>
            </w:r>
          </w:p>
          <w:p w14:paraId="71F928A4" w14:textId="77777777" w:rsidR="00B902EF" w:rsidRPr="00E73E70" w:rsidRDefault="00B902EF" w:rsidP="00055E5B">
            <w:pPr>
              <w:ind w:leftChars="0" w:left="2" w:hanging="2"/>
              <w:jc w:val="both"/>
            </w:pPr>
            <w:r w:rsidRPr="00E73E70">
              <w:t>- Ðối với hồ sơ đăng ký công bố hợp chuẩn đầy đủ theo quy định, trong thời gian 05 (năm) ngày làm việc kể từ ngày nhận được hồ sơ đăng ký công bố hợp chuẩn, Sở KHCN phải tổ chức kiểm tra tính hợp lệ của hồ sơ đăng ký công bố hợp chuẩn để xử lý như sau:</w:t>
            </w:r>
          </w:p>
          <w:p w14:paraId="7E99091F" w14:textId="77777777" w:rsidR="00B902EF" w:rsidRPr="00E73E70" w:rsidRDefault="00B902EF" w:rsidP="00055E5B">
            <w:pPr>
              <w:ind w:leftChars="0" w:left="2" w:hanging="2"/>
              <w:jc w:val="both"/>
            </w:pPr>
            <w:r w:rsidRPr="00E73E70">
              <w:t>+ Trường hợp hồ sơ đăng ký công bố hợp chuẩn đầy đủ và hợp lệ, Sở KHCN ban hành Thông báo tiếp nhận hồ sơ đăng ký công bố hợp chuẩn cho tổ chức, cá nhân công bố hợp chuẩn.</w:t>
            </w:r>
          </w:p>
          <w:p w14:paraId="4FFFF09C" w14:textId="77777777" w:rsidR="00B902EF" w:rsidRPr="00E73E70" w:rsidRDefault="00B902EF" w:rsidP="00055E5B">
            <w:pPr>
              <w:tabs>
                <w:tab w:val="center" w:pos="4680"/>
                <w:tab w:val="right" w:pos="9360"/>
              </w:tabs>
              <w:ind w:leftChars="0" w:left="2" w:hanging="2"/>
              <w:jc w:val="both"/>
            </w:pPr>
            <w:r w:rsidRPr="00E73E70">
              <w:t>+ Trường hợp hồ sơ đăng ký công bố hợp chuẩn đầy đủ nhưng không hợp lệ, Sở KHCN thông báo bằng văn bản cho cho tổ chức, cá nhân công bố hợp chuẩn về lý do không tiếp nhận hồ sơ.</w:t>
            </w:r>
          </w:p>
        </w:tc>
        <w:tc>
          <w:tcPr>
            <w:tcW w:w="1892" w:type="dxa"/>
            <w:tcBorders>
              <w:top w:val="single" w:sz="4" w:space="0" w:color="000000"/>
              <w:left w:val="single" w:sz="4" w:space="0" w:color="000000"/>
              <w:bottom w:val="single" w:sz="4" w:space="0" w:color="000000"/>
              <w:right w:val="single" w:sz="4" w:space="0" w:color="000000"/>
            </w:tcBorders>
            <w:vAlign w:val="center"/>
          </w:tcPr>
          <w:p w14:paraId="28BE5E60" w14:textId="77777777" w:rsidR="00B902EF" w:rsidRPr="00E73E70" w:rsidRDefault="00B902EF" w:rsidP="00055E5B">
            <w:pPr>
              <w:ind w:leftChars="0" w:left="2" w:hanging="2"/>
              <w:jc w:val="both"/>
            </w:pPr>
            <w:r w:rsidRPr="00E73E70">
              <w:t>- Ðối với hồ sơ đăng ký công bố hợp chuẩn không đầy đủ, trong thời hạn 03 (ba) ngày làm việc kể từ ngày nhận được hồ sơ đăng ký công bố hợp chuẩn, Sở Khoa học và Công nghệ (Sở KHCN) thông báo bằng văn bản đề nghị bổ sung các loại giấy tờ theo quy định. Sau thời hạn 15 (mười lăm) ngày làm việc kể từ ngày gửi văn bản đề nghị mà hồ sơ đăng ký công bố hợp chuẩn không được bổ sung đầy đủ theo quy định, Sở KHCN có quyền huỷ bỏ việc xử lý đối với hồ sơ này.</w:t>
            </w:r>
          </w:p>
          <w:p w14:paraId="2A374A37" w14:textId="77777777" w:rsidR="00B902EF" w:rsidRPr="00E73E70" w:rsidRDefault="00B902EF" w:rsidP="00055E5B">
            <w:pPr>
              <w:ind w:leftChars="0" w:left="2" w:hanging="2"/>
              <w:jc w:val="both"/>
            </w:pPr>
            <w:r w:rsidRPr="00E73E70">
              <w:t>- Ðối với hồ sơ đăng ký công bố hợp chuẩn đầy đủ theo quy định, trong thời gian 04 (bốn) ngày làm việc kể từ ngày nhận được hồ sơ đăng ký công bố hợp chuẩn, Sở KHCN phải tổ chức kiểm tra tính hợp lệ của hồ sơ đăng ký công bố hợp chuẩn để xử lý như sau:</w:t>
            </w:r>
          </w:p>
          <w:p w14:paraId="2626E272" w14:textId="77777777" w:rsidR="00B902EF" w:rsidRPr="00E73E70" w:rsidRDefault="00B902EF" w:rsidP="00055E5B">
            <w:pPr>
              <w:ind w:leftChars="0" w:left="2" w:hanging="2"/>
              <w:jc w:val="both"/>
            </w:pPr>
            <w:r w:rsidRPr="00E73E70">
              <w:t>+ Trường hợp hồ sơ đăng ký công bố hợp chuẩn đầy đủ và hợp lệ, Sở KHCN ban hành Thông báo tiếp nhận hồ sơ đăng ký công bố hợp chuẩn cho tổ chức, cá nhân công bố hợp chuẩn.</w:t>
            </w:r>
          </w:p>
          <w:p w14:paraId="3CC9E750" w14:textId="77777777" w:rsidR="00B902EF" w:rsidRPr="00E73E70" w:rsidRDefault="00B902EF" w:rsidP="00055E5B">
            <w:pPr>
              <w:ind w:leftChars="0" w:left="2" w:hanging="2"/>
              <w:jc w:val="both"/>
            </w:pPr>
            <w:r w:rsidRPr="00E73E70">
              <w:t xml:space="preserve">+ Trường hợp hồ sơ đăng ký công bố hợp chuẩn đầy đủ nhưng không hợp lệ, Sở KHCN thông báo bằng văn bản cho cho tổ chức, cá nhân công bố hợp chuẩn về lý do không tiếp nhận hồ sơ. </w:t>
            </w:r>
          </w:p>
          <w:p w14:paraId="28BBAEDF" w14:textId="77777777" w:rsidR="00B902EF" w:rsidRPr="00E73E70" w:rsidRDefault="00B902EF" w:rsidP="00055E5B">
            <w:pPr>
              <w:ind w:leftChars="0" w:left="2" w:hanging="2"/>
              <w:jc w:val="both"/>
            </w:pPr>
            <w:r w:rsidRPr="00E73E70">
              <w:t xml:space="preserve"> (Quyết định số 797/QĐ-UBND ngày 02/5/2019 của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43306D70" w14:textId="77777777" w:rsidR="00B902EF" w:rsidRPr="00E73E70" w:rsidRDefault="00B902EF" w:rsidP="00055E5B">
            <w:pPr>
              <w:ind w:leftChars="0" w:left="2" w:hanging="2"/>
              <w:jc w:val="both"/>
            </w:pPr>
            <w:r w:rsidRPr="00E73E70">
              <w:rPr>
                <w:b/>
              </w:rPr>
              <w:t xml:space="preserve">- Cơ quan tiếp nhận và trả kết quả: </w:t>
            </w:r>
            <w:r w:rsidRPr="00E73E70">
              <w:t>Trung tâm Phục vụ hành chính công tỉnh Lạng Sơn. Địa chỉ: phố Dã Tượng, phường Chi Lăng, thành phố Lạng Sơn.</w:t>
            </w:r>
          </w:p>
          <w:p w14:paraId="33E34604" w14:textId="77777777" w:rsidR="00B902EF" w:rsidRPr="00E73E70" w:rsidRDefault="00B902EF" w:rsidP="00055E5B">
            <w:pPr>
              <w:ind w:leftChars="0" w:left="2" w:hanging="2"/>
              <w:jc w:val="both"/>
            </w:pPr>
            <w:r w:rsidRPr="00E73E70">
              <w:rPr>
                <w:b/>
              </w:rPr>
              <w:t>- Cơ quan thực hiện:</w:t>
            </w:r>
            <w:r w:rsidRPr="00E73E70">
              <w:t xml:space="preserve"> Sở Khoa học và Công nghệ tỉnh Lạng Sơn. Địa chỉ: Số 01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3101E99C" w14:textId="77777777" w:rsidR="00B902EF" w:rsidRPr="00E73E70" w:rsidRDefault="00B902EF" w:rsidP="00055E5B">
            <w:pPr>
              <w:ind w:leftChars="0" w:left="2" w:hanging="2"/>
              <w:jc w:val="both"/>
            </w:pPr>
            <w:r w:rsidRPr="00E73E70">
              <w:t>- Tiếp nhận hồ sơ và trả kết quả trực tiếp;</w:t>
            </w:r>
          </w:p>
          <w:p w14:paraId="316BDD90" w14:textId="77777777" w:rsidR="00B902EF" w:rsidRPr="00E73E70" w:rsidRDefault="00B902EF" w:rsidP="00055E5B">
            <w:pPr>
              <w:ind w:leftChars="0" w:left="2" w:hanging="2"/>
              <w:jc w:val="both"/>
            </w:pPr>
            <w:r w:rsidRPr="00E73E70">
              <w:t xml:space="preserve">- Tiếp nhận hồ sơ và trả kết quả qua dịch vụ công trực tuyến tại địa chỉ </w:t>
            </w:r>
            <w:hyperlink r:id="rId29">
              <w:r w:rsidRPr="00E73E70">
                <w:rPr>
                  <w:u w:val="single"/>
                </w:rPr>
                <w:t>http</w:t>
              </w:r>
              <w:r w:rsidR="0007455F" w:rsidRPr="00E73E70">
                <w:rPr>
                  <w:u w:val="single"/>
                </w:rPr>
                <w:t>s</w:t>
              </w:r>
              <w:r w:rsidRPr="00E73E70">
                <w:rPr>
                  <w:u w:val="single"/>
                </w:rPr>
                <w:t>://dichvucong.langson.gov.vn/</w:t>
              </w:r>
            </w:hyperlink>
          </w:p>
          <w:p w14:paraId="121FB9A1" w14:textId="77777777" w:rsidR="00B902EF" w:rsidRPr="00E73E70" w:rsidRDefault="00B902EF" w:rsidP="00055E5B">
            <w:pPr>
              <w:ind w:leftChars="0" w:left="2" w:hanging="2"/>
              <w:jc w:val="both"/>
            </w:pPr>
            <w:r w:rsidRPr="00E73E70">
              <w:t>- Tiếp nhận hồ sơ và trả kết quả qua dịch vụ bưu chính công ích.</w:t>
            </w:r>
          </w:p>
        </w:tc>
        <w:tc>
          <w:tcPr>
            <w:tcW w:w="3402" w:type="dxa"/>
            <w:tcBorders>
              <w:top w:val="single" w:sz="4" w:space="0" w:color="000000"/>
              <w:left w:val="single" w:sz="4" w:space="0" w:color="000000"/>
              <w:bottom w:val="single" w:sz="4" w:space="0" w:color="000000"/>
              <w:right w:val="single" w:sz="4" w:space="0" w:color="000000"/>
            </w:tcBorders>
            <w:vAlign w:val="center"/>
          </w:tcPr>
          <w:p w14:paraId="66210092" w14:textId="77777777" w:rsidR="00B902EF" w:rsidRPr="00E73E70" w:rsidRDefault="00B902EF" w:rsidP="00055E5B">
            <w:pPr>
              <w:ind w:leftChars="0" w:left="2" w:hanging="2"/>
              <w:jc w:val="both"/>
            </w:pPr>
            <w:r w:rsidRPr="00E73E70">
              <w:t>- Luật Tiêu chuẩn và Quy chuẩn kỹ thuật năm 2006.</w:t>
            </w:r>
          </w:p>
          <w:p w14:paraId="1B1FCBE4" w14:textId="77777777" w:rsidR="00B902EF" w:rsidRPr="00E73E70" w:rsidRDefault="00B902EF" w:rsidP="00055E5B">
            <w:pPr>
              <w:ind w:leftChars="0" w:left="2" w:hanging="2"/>
              <w:jc w:val="both"/>
            </w:pPr>
            <w:r w:rsidRPr="00E73E70">
              <w:t>- Luật Chất lượng sản phẩm, hàng hóa nnăm 2007.</w:t>
            </w:r>
          </w:p>
          <w:p w14:paraId="2DDD9E0E" w14:textId="77777777" w:rsidR="00B902EF" w:rsidRPr="00E73E70" w:rsidRDefault="00B902EF" w:rsidP="00055E5B">
            <w:pPr>
              <w:ind w:leftChars="0" w:left="2" w:hanging="2"/>
              <w:jc w:val="both"/>
            </w:pPr>
            <w:r w:rsidRPr="00E73E70">
              <w:t>- Nghị định số 127/2007/NĐ-CP.</w:t>
            </w:r>
          </w:p>
          <w:p w14:paraId="2A0549B7" w14:textId="77777777" w:rsidR="00B902EF" w:rsidRPr="00E73E70" w:rsidRDefault="00B902EF" w:rsidP="00055E5B">
            <w:pPr>
              <w:ind w:leftChars="0" w:left="2" w:hanging="2"/>
              <w:jc w:val="both"/>
            </w:pPr>
            <w:r w:rsidRPr="00E73E70">
              <w:t>- Nghị định số 132/2008/NĐ-CP.</w:t>
            </w:r>
          </w:p>
          <w:p w14:paraId="27E9C806" w14:textId="77777777" w:rsidR="00B902EF" w:rsidRPr="00E73E70" w:rsidRDefault="00B902EF" w:rsidP="00055E5B">
            <w:pPr>
              <w:ind w:leftChars="0" w:left="2" w:hanging="2"/>
              <w:jc w:val="both"/>
            </w:pPr>
            <w:r w:rsidRPr="00E73E70">
              <w:t>- Thông tư số 28/2012/TT-BKHCN.</w:t>
            </w:r>
          </w:p>
          <w:p w14:paraId="4EAB6027" w14:textId="77777777" w:rsidR="00B902EF" w:rsidRPr="00E73E70" w:rsidRDefault="00B902EF" w:rsidP="00055E5B">
            <w:pPr>
              <w:ind w:leftChars="0" w:left="2" w:hanging="2"/>
              <w:jc w:val="both"/>
            </w:pPr>
            <w:r w:rsidRPr="00E73E70">
              <w:t xml:space="preserve">- Thông tư số 183/2016/TT-BTC. </w:t>
            </w:r>
          </w:p>
          <w:p w14:paraId="1F948712" w14:textId="77777777" w:rsidR="00B902EF" w:rsidRPr="00E73E70" w:rsidRDefault="00B902EF" w:rsidP="00055E5B">
            <w:pPr>
              <w:ind w:leftChars="0" w:left="2" w:hanging="2"/>
              <w:jc w:val="both"/>
            </w:pPr>
          </w:p>
        </w:tc>
      </w:tr>
      <w:tr w:rsidR="00E73E70" w:rsidRPr="00E73E70" w14:paraId="1136B164" w14:textId="77777777" w:rsidTr="000C7245">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669C4668" w14:textId="77777777" w:rsidR="00B902EF" w:rsidRPr="00E73E70" w:rsidRDefault="00055E5B" w:rsidP="00055E5B">
            <w:pPr>
              <w:ind w:leftChars="0" w:left="0" w:firstLineChars="0" w:firstLine="0"/>
              <w:jc w:val="both"/>
            </w:pPr>
            <w:r w:rsidRPr="00E73E70">
              <w:t>48</w:t>
            </w:r>
          </w:p>
        </w:tc>
        <w:tc>
          <w:tcPr>
            <w:tcW w:w="2127" w:type="dxa"/>
            <w:tcBorders>
              <w:top w:val="single" w:sz="4" w:space="0" w:color="000000"/>
              <w:left w:val="single" w:sz="4" w:space="0" w:color="000000"/>
              <w:bottom w:val="single" w:sz="4" w:space="0" w:color="000000"/>
              <w:right w:val="single" w:sz="4" w:space="0" w:color="000000"/>
            </w:tcBorders>
            <w:vAlign w:val="center"/>
          </w:tcPr>
          <w:p w14:paraId="1445E80A" w14:textId="77777777" w:rsidR="00B902EF" w:rsidRPr="00E73E70" w:rsidRDefault="00B902EF" w:rsidP="00825FB8">
            <w:pPr>
              <w:keepNext/>
              <w:tabs>
                <w:tab w:val="center" w:pos="4680"/>
                <w:tab w:val="right" w:pos="9360"/>
              </w:tabs>
              <w:ind w:leftChars="0" w:left="2" w:hanging="2"/>
              <w:jc w:val="both"/>
            </w:pPr>
            <w:r w:rsidRPr="00E73E70">
              <w:t>Thủ tục đăng ký công bố hợp quy đối với các sản phẩm, hàng hóa sản xuất trong nước, dịch vụ, quá trình, môi trường được quản lý bởi các quy chuẩn kỹ thuật quốc gia do Bộ Khoa học và Công nghệ ban hành.</w:t>
            </w:r>
          </w:p>
          <w:p w14:paraId="58E37C75" w14:textId="77777777" w:rsidR="00B902EF" w:rsidRPr="00E73E70" w:rsidRDefault="00B902EF" w:rsidP="00825FB8">
            <w:pPr>
              <w:keepNext/>
              <w:tabs>
                <w:tab w:val="center" w:pos="4680"/>
                <w:tab w:val="right" w:pos="9360"/>
              </w:tabs>
              <w:ind w:leftChars="0" w:left="2" w:hanging="2"/>
              <w:jc w:val="both"/>
            </w:pPr>
            <w:r w:rsidRPr="00E73E70">
              <w:t>2.001277</w:t>
            </w:r>
          </w:p>
        </w:tc>
        <w:tc>
          <w:tcPr>
            <w:tcW w:w="2835" w:type="dxa"/>
            <w:tcBorders>
              <w:top w:val="single" w:sz="4" w:space="0" w:color="000000"/>
              <w:left w:val="single" w:sz="4" w:space="0" w:color="000000"/>
              <w:bottom w:val="single" w:sz="4" w:space="0" w:color="000000"/>
              <w:right w:val="single" w:sz="4" w:space="0" w:color="000000"/>
            </w:tcBorders>
            <w:vAlign w:val="center"/>
          </w:tcPr>
          <w:p w14:paraId="2A2A7084" w14:textId="77777777" w:rsidR="00B902EF" w:rsidRPr="00E73E70" w:rsidRDefault="00B902EF" w:rsidP="00825FB8">
            <w:pPr>
              <w:ind w:leftChars="0" w:left="2" w:hanging="2"/>
              <w:jc w:val="both"/>
            </w:pPr>
            <w:r w:rsidRPr="00E73E70">
              <w:t>- Ðối với hồ sơ đăng ký công bố hợp quy không đầy đủ, trong thời hạn 03 (ba) ngày làm việc kể từ ngày nhận được hồ sơ đăng ký công bố hợp quy, Sở Khoa học và Công nghệ (Sở KHCN) thông báo bằng văn bản đề nghị bổ sung các loại giấy tờ theo quy định. Sau thời hạn 15 (mười lăm) ngày làm việc kể từ ngày gửi văn bản đề nghị mà hồ sơ đăng ký công bố hợp quy không được bổ sung đầy đủ theo quy định, Sở KHCN có quyền huỷ bỏ việc xử lý đối với hồ sơ này.</w:t>
            </w:r>
          </w:p>
          <w:p w14:paraId="392B53E4" w14:textId="77777777" w:rsidR="00B902EF" w:rsidRPr="00E73E70" w:rsidRDefault="00B902EF" w:rsidP="00825FB8">
            <w:pPr>
              <w:ind w:leftChars="0" w:left="2" w:hanging="2"/>
              <w:jc w:val="both"/>
            </w:pPr>
            <w:r w:rsidRPr="00E73E70">
              <w:t>- Ðối với hồ sơ đăng ký công bố hợp quy đầy đủ theo quy định, trong thời gian 05 (năm) ngày làm việc kể từ ngày nhận được hồ sơ đăng ký công bố hợp quy, Sở KHCN phải tổ chức kiểm tra tính hợp lệ của hồ sơ đăng ký công bố hợp quy để xử lý như sau:</w:t>
            </w:r>
          </w:p>
          <w:p w14:paraId="4E3E26CC" w14:textId="77777777" w:rsidR="00B902EF" w:rsidRPr="00E73E70" w:rsidRDefault="00B902EF" w:rsidP="00825FB8">
            <w:pPr>
              <w:ind w:leftChars="0" w:left="2" w:hanging="2"/>
              <w:jc w:val="both"/>
            </w:pPr>
            <w:r w:rsidRPr="00E73E70">
              <w:t>+ Trường hợp hồ sơ đăng ký công bố hợp chuẩn đầy đủ và hợp lệ, Sở KHCN ban hành Thông báo tiếp nhận hồ sơ đăng ký công bố hợp quy cho tổ chức, cá nhân công bố hợp quy.</w:t>
            </w:r>
          </w:p>
          <w:p w14:paraId="41633933" w14:textId="77777777" w:rsidR="00B902EF" w:rsidRPr="00E73E70" w:rsidRDefault="00B902EF" w:rsidP="00825FB8">
            <w:pPr>
              <w:tabs>
                <w:tab w:val="center" w:pos="4680"/>
                <w:tab w:val="right" w:pos="9360"/>
              </w:tabs>
              <w:ind w:leftChars="0" w:left="2" w:hanging="2"/>
              <w:jc w:val="both"/>
            </w:pPr>
            <w:r w:rsidRPr="00E73E70">
              <w:t>+ Trường hợp hồ sơ đăng ký công bố hợp quy đầy đủ nhưng không hợp lệ, Sở KHCN thông báo bằng văn bản cho cho tổ chức, cá nhân công bố hợp quy về lý do không tiếp nhận hồ sơ.</w:t>
            </w:r>
          </w:p>
        </w:tc>
        <w:tc>
          <w:tcPr>
            <w:tcW w:w="1892" w:type="dxa"/>
            <w:tcBorders>
              <w:top w:val="single" w:sz="4" w:space="0" w:color="000000"/>
              <w:left w:val="single" w:sz="4" w:space="0" w:color="000000"/>
              <w:bottom w:val="single" w:sz="4" w:space="0" w:color="000000"/>
              <w:right w:val="single" w:sz="4" w:space="0" w:color="000000"/>
            </w:tcBorders>
            <w:vAlign w:val="center"/>
          </w:tcPr>
          <w:p w14:paraId="1696323F" w14:textId="77777777" w:rsidR="00B902EF" w:rsidRPr="00E73E70" w:rsidRDefault="00B902EF" w:rsidP="00825FB8">
            <w:pPr>
              <w:ind w:leftChars="0" w:left="2" w:hanging="2"/>
              <w:jc w:val="both"/>
            </w:pPr>
            <w:r w:rsidRPr="00E73E70">
              <w:t>- Ðối với hồ sơ đăng ký công bố hợp quy không đầy đủ, trong thời hạn 03 (ba) ngày làm việc kể từ ngày nhận được hồ sơ đăng ký công bố hợp quy, Sở Khoa học và Công nghệ (Sở KHCN) thông báo bằng văn bản đề nghị bổ sung các loại giấy tờ theo quy định. Sau thời hạn 15 (mười lăm) ngày làm việc kể từ ngày gửi văn bản đề nghị mà hồ sơ đăng ký công bố hợp quy không được bổ sung đầy đủ theo quy định, Sở KHCN có quyền huỷ bỏ việc xử lý đối với hồ sơ này.</w:t>
            </w:r>
          </w:p>
          <w:p w14:paraId="1B1250C3" w14:textId="77777777" w:rsidR="00B902EF" w:rsidRPr="00E73E70" w:rsidRDefault="00B902EF" w:rsidP="00825FB8">
            <w:pPr>
              <w:ind w:leftChars="0" w:left="2" w:hanging="2"/>
              <w:jc w:val="both"/>
            </w:pPr>
            <w:r w:rsidRPr="00E73E70">
              <w:t>- Ðối với hồ sơ đăng ký công bố hợp quy đầy đủ theo quy định, trong thời gian 03 (ba) ngày làm việc kể từ ngày nhận được hồ sơ đăng ký công bố hợp quy, Sở KHCN phải tổ chức kiểm tra tính hợp lệ của hồ sơ đăng ký công bố hợp quy để xử lý như sau:</w:t>
            </w:r>
          </w:p>
          <w:p w14:paraId="28B11352" w14:textId="77777777" w:rsidR="00B902EF" w:rsidRPr="00E73E70" w:rsidRDefault="00B902EF" w:rsidP="00825FB8">
            <w:pPr>
              <w:ind w:leftChars="0" w:left="2" w:hanging="2"/>
              <w:jc w:val="both"/>
            </w:pPr>
            <w:r w:rsidRPr="00E73E70">
              <w:t>+ Trường hợp hồ sơ đăng ký công bố hợp chuẩn đầy đủ và hợp lệ, Sở KHCN ban hành Thông báo tiếp nhận hồ sơ đăng ký công bố hợp quy cho tổ chức, cá nhân công bố hợp quy.</w:t>
            </w:r>
          </w:p>
          <w:p w14:paraId="2C3EF965" w14:textId="77777777" w:rsidR="00B902EF" w:rsidRPr="00E73E70" w:rsidRDefault="00B902EF" w:rsidP="00825FB8">
            <w:pPr>
              <w:ind w:leftChars="0" w:left="2" w:hanging="2"/>
              <w:jc w:val="both"/>
            </w:pPr>
            <w:r w:rsidRPr="00E73E70">
              <w:t>+ Trường hợp hồ sơ đăng ký công bố hợp quy đầy đủ nhưng không hợp lệ, Sở KHCN thông báo bằng văn bản cho cho tổ chức, cá nhân công bố hợp quy về lý do không tiếp nhận hồ sơ.</w:t>
            </w:r>
          </w:p>
          <w:p w14:paraId="06F271E9" w14:textId="77777777" w:rsidR="00B902EF" w:rsidRPr="00E73E70" w:rsidRDefault="00B902EF" w:rsidP="00825FB8">
            <w:pPr>
              <w:ind w:leftChars="0" w:left="2" w:hanging="2"/>
              <w:jc w:val="both"/>
            </w:pPr>
            <w:r w:rsidRPr="00E73E70">
              <w:t>(Quyết định số 797/QĐ-UBND ngày 02/5/2019 của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1E089F6F" w14:textId="77777777" w:rsidR="00B902EF" w:rsidRPr="00E73E70" w:rsidRDefault="00B902EF" w:rsidP="00825FB8">
            <w:pPr>
              <w:ind w:leftChars="0" w:left="2" w:hanging="2"/>
              <w:jc w:val="both"/>
            </w:pPr>
            <w:r w:rsidRPr="00E73E70">
              <w:rPr>
                <w:b/>
              </w:rPr>
              <w:t xml:space="preserve">- Cơ quan tiếp nhận và trả kết quả: </w:t>
            </w:r>
            <w:r w:rsidRPr="00E73E70">
              <w:t>Trung tâm Phục vụ hành chính công tỉnh Lạng Sơn. Địa chỉ: phố Dã Tượng, phường Chi Lăng, thành phố Lạng Sơn.</w:t>
            </w:r>
          </w:p>
          <w:p w14:paraId="4BD92A1C" w14:textId="77777777" w:rsidR="00B902EF" w:rsidRPr="00E73E70" w:rsidRDefault="00B902EF" w:rsidP="00825FB8">
            <w:pPr>
              <w:ind w:leftChars="0" w:left="2" w:hanging="2"/>
              <w:jc w:val="both"/>
            </w:pPr>
            <w:r w:rsidRPr="00E73E70">
              <w:rPr>
                <w:b/>
              </w:rPr>
              <w:t>- Cơ quan thực hiện:</w:t>
            </w:r>
            <w:r w:rsidRPr="00E73E70">
              <w:t xml:space="preserve"> Sở Khoa học và Công nghệ tỉnh Lạng Sơn. Địa chỉ: Số 01 Mai Thế Chuẩn, phường Chi Lăng, thành phố Lạng.</w:t>
            </w:r>
          </w:p>
        </w:tc>
        <w:tc>
          <w:tcPr>
            <w:tcW w:w="2409" w:type="dxa"/>
            <w:tcBorders>
              <w:top w:val="single" w:sz="4" w:space="0" w:color="000000"/>
              <w:left w:val="single" w:sz="4" w:space="0" w:color="000000"/>
              <w:bottom w:val="single" w:sz="4" w:space="0" w:color="000000"/>
              <w:right w:val="single" w:sz="4" w:space="0" w:color="000000"/>
            </w:tcBorders>
            <w:vAlign w:val="center"/>
          </w:tcPr>
          <w:p w14:paraId="65314445" w14:textId="77777777" w:rsidR="00B902EF" w:rsidRPr="00E73E70" w:rsidRDefault="00B902EF" w:rsidP="00825FB8">
            <w:pPr>
              <w:ind w:leftChars="0" w:left="2" w:hanging="2"/>
              <w:jc w:val="both"/>
            </w:pPr>
            <w:r w:rsidRPr="00E73E70">
              <w:t>- Tiếp nhận hồ sơ và trả kết quả trực tiếp;</w:t>
            </w:r>
          </w:p>
          <w:p w14:paraId="2E14EB93" w14:textId="77777777" w:rsidR="00B902EF" w:rsidRPr="00E73E70" w:rsidRDefault="00B902EF" w:rsidP="00825FB8">
            <w:pPr>
              <w:ind w:leftChars="0" w:left="2" w:hanging="2"/>
              <w:jc w:val="both"/>
            </w:pPr>
            <w:r w:rsidRPr="00E73E70">
              <w:t xml:space="preserve">- Tiếp nhận hồ sơ và trả kết quả qua dịch vụ công trực tuyến tại địa chỉ </w:t>
            </w:r>
            <w:hyperlink r:id="rId30" w:history="1">
              <w:r w:rsidRPr="00E73E70">
                <w:rPr>
                  <w:rStyle w:val="Hyperlink"/>
                  <w:color w:val="auto"/>
                </w:rPr>
                <w:t>https://dichvucong.langson.gov.vn/</w:t>
              </w:r>
            </w:hyperlink>
          </w:p>
          <w:p w14:paraId="739E3E71" w14:textId="77777777" w:rsidR="00B902EF" w:rsidRPr="00E73E70" w:rsidRDefault="00B902EF" w:rsidP="00825FB8">
            <w:pPr>
              <w:ind w:leftChars="0" w:left="2" w:hanging="2"/>
              <w:jc w:val="both"/>
            </w:pPr>
            <w:r w:rsidRPr="00E73E70">
              <w:t>- Tiếp nhận hồ sơ và trả kết quả qua dịch vụ bưu chính công ích.</w:t>
            </w:r>
          </w:p>
        </w:tc>
        <w:tc>
          <w:tcPr>
            <w:tcW w:w="3402" w:type="dxa"/>
            <w:tcBorders>
              <w:top w:val="single" w:sz="4" w:space="0" w:color="000000"/>
              <w:left w:val="single" w:sz="4" w:space="0" w:color="000000"/>
              <w:bottom w:val="single" w:sz="4" w:space="0" w:color="000000"/>
              <w:right w:val="single" w:sz="4" w:space="0" w:color="000000"/>
            </w:tcBorders>
            <w:vAlign w:val="center"/>
          </w:tcPr>
          <w:p w14:paraId="18CE5F4D" w14:textId="77777777" w:rsidR="00B902EF" w:rsidRPr="00E73E70" w:rsidRDefault="00B902EF" w:rsidP="00825FB8">
            <w:pPr>
              <w:ind w:leftChars="0" w:left="2" w:hanging="2"/>
              <w:jc w:val="both"/>
            </w:pPr>
            <w:r w:rsidRPr="00E73E70">
              <w:t>- Luật Tiêu chuẩn và Quy chuẩn kỹ thuật năm 2006.</w:t>
            </w:r>
          </w:p>
          <w:p w14:paraId="402AD654" w14:textId="77777777" w:rsidR="00B902EF" w:rsidRPr="00E73E70" w:rsidRDefault="00B902EF" w:rsidP="00825FB8">
            <w:pPr>
              <w:ind w:leftChars="0" w:left="2" w:hanging="2"/>
              <w:jc w:val="both"/>
            </w:pPr>
            <w:r w:rsidRPr="00E73E70">
              <w:t>- Luật Chất lượng sản phẩm, hàng hóa năm 2007.</w:t>
            </w:r>
          </w:p>
          <w:p w14:paraId="466D27B0" w14:textId="77777777" w:rsidR="00B902EF" w:rsidRPr="00E73E70" w:rsidRDefault="00B902EF" w:rsidP="00825FB8">
            <w:pPr>
              <w:ind w:leftChars="0" w:left="2" w:hanging="2"/>
              <w:jc w:val="both"/>
            </w:pPr>
            <w:r w:rsidRPr="00E73E70">
              <w:t>- Nghị định số 127/2007/NĐ-CP.</w:t>
            </w:r>
          </w:p>
          <w:p w14:paraId="6498563D" w14:textId="77777777" w:rsidR="00B902EF" w:rsidRPr="00E73E70" w:rsidRDefault="00B902EF" w:rsidP="00825FB8">
            <w:pPr>
              <w:ind w:leftChars="0" w:left="2" w:hanging="2"/>
              <w:jc w:val="both"/>
            </w:pPr>
            <w:r w:rsidRPr="00E73E70">
              <w:t>- Nghị định số 132/2008/NĐ-CP.</w:t>
            </w:r>
          </w:p>
          <w:p w14:paraId="4331510E" w14:textId="77777777" w:rsidR="00B902EF" w:rsidRPr="00E73E70" w:rsidRDefault="00B902EF" w:rsidP="00825FB8">
            <w:pPr>
              <w:ind w:leftChars="0" w:left="2" w:hanging="2"/>
              <w:jc w:val="both"/>
            </w:pPr>
            <w:r w:rsidRPr="00E73E70">
              <w:t>- Thông tư số 28/2012/TT-BKHCN.</w:t>
            </w:r>
          </w:p>
          <w:p w14:paraId="55FF5955" w14:textId="77777777" w:rsidR="00B902EF" w:rsidRPr="00E73E70" w:rsidRDefault="00B902EF" w:rsidP="00825FB8">
            <w:pPr>
              <w:ind w:leftChars="0" w:left="2" w:hanging="2"/>
              <w:jc w:val="both"/>
            </w:pPr>
            <w:r w:rsidRPr="00E73E70">
              <w:t xml:space="preserve">- Thông tư số 183/2016/TT-BTC. </w:t>
            </w:r>
          </w:p>
          <w:p w14:paraId="4012E427" w14:textId="77777777" w:rsidR="00B902EF" w:rsidRPr="00E73E70" w:rsidRDefault="00B902EF" w:rsidP="00825FB8">
            <w:pPr>
              <w:ind w:leftChars="0" w:left="2" w:hanging="2"/>
              <w:jc w:val="both"/>
            </w:pPr>
            <w:r w:rsidRPr="00E73E70">
              <w:t>- Thông tư số 02/2017/TT-BKHCN ngày 31/3/2017 của Bộ Khoa học và Công nghệ Sửa đổi, bổ sung một số điều của Thông tư số 28/2012/TT-BKHCN ngày 12/12/2012 của Bộ trưởng Bộ Khoa học và Công nghệ quy định về công bố hợp chuẩn, công bố hợp quy và phương thức đánh giá sự phù hợp với tiêu chuẩn, quy chuẩn kỹ thuật.</w:t>
            </w:r>
          </w:p>
          <w:p w14:paraId="2FC77094" w14:textId="77777777" w:rsidR="00B902EF" w:rsidRPr="00E73E70" w:rsidRDefault="00B902EF" w:rsidP="00825FB8">
            <w:pPr>
              <w:ind w:leftChars="0" w:left="2" w:hanging="2"/>
              <w:jc w:val="both"/>
            </w:pPr>
          </w:p>
        </w:tc>
      </w:tr>
      <w:tr w:rsidR="00E73E70" w:rsidRPr="00E73E70" w14:paraId="0B7FB7F3" w14:textId="77777777" w:rsidTr="000C7245">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7A3FF1B6" w14:textId="77777777" w:rsidR="002467A6" w:rsidRPr="00E73E70" w:rsidRDefault="00055E5B" w:rsidP="00055E5B">
            <w:pPr>
              <w:ind w:leftChars="0" w:left="0" w:firstLineChars="0" w:firstLine="0"/>
              <w:jc w:val="both"/>
            </w:pPr>
            <w:r w:rsidRPr="00E73E70">
              <w:t>49</w:t>
            </w:r>
          </w:p>
        </w:tc>
        <w:tc>
          <w:tcPr>
            <w:tcW w:w="2127" w:type="dxa"/>
            <w:tcBorders>
              <w:top w:val="single" w:sz="4" w:space="0" w:color="000000"/>
              <w:left w:val="single" w:sz="4" w:space="0" w:color="000000"/>
              <w:bottom w:val="single" w:sz="4" w:space="0" w:color="000000"/>
              <w:right w:val="single" w:sz="4" w:space="0" w:color="000000"/>
            </w:tcBorders>
            <w:vAlign w:val="center"/>
          </w:tcPr>
          <w:p w14:paraId="0228CFA7" w14:textId="77777777" w:rsidR="002467A6" w:rsidRPr="00E73E70" w:rsidRDefault="002467A6" w:rsidP="00055E5B">
            <w:pPr>
              <w:keepNext/>
              <w:tabs>
                <w:tab w:val="center" w:pos="4680"/>
                <w:tab w:val="right" w:pos="9360"/>
              </w:tabs>
              <w:spacing w:line="240" w:lineRule="auto"/>
              <w:ind w:leftChars="0" w:left="2" w:hanging="2"/>
              <w:jc w:val="both"/>
            </w:pPr>
            <w:r w:rsidRPr="00E73E70">
              <w:t>Thủ tục cấp Giấy xác nhận đăng ký hoạt động xét tặng giải thưởng chất lượng sản phẩm, hàng hóa của tổ chức, cá nhân.</w:t>
            </w:r>
          </w:p>
          <w:p w14:paraId="72B2E8F2" w14:textId="77777777" w:rsidR="002467A6" w:rsidRPr="00E73E70" w:rsidRDefault="002467A6" w:rsidP="00055E5B">
            <w:pPr>
              <w:keepNext/>
              <w:tabs>
                <w:tab w:val="center" w:pos="4680"/>
                <w:tab w:val="right" w:pos="9360"/>
              </w:tabs>
              <w:spacing w:line="240" w:lineRule="auto"/>
              <w:ind w:leftChars="0" w:left="2" w:hanging="2"/>
              <w:jc w:val="both"/>
            </w:pPr>
            <w:r w:rsidRPr="00E73E70">
              <w:t>2.002253</w:t>
            </w:r>
          </w:p>
        </w:tc>
        <w:tc>
          <w:tcPr>
            <w:tcW w:w="2835" w:type="dxa"/>
            <w:tcBorders>
              <w:top w:val="single" w:sz="4" w:space="0" w:color="000000"/>
              <w:left w:val="single" w:sz="4" w:space="0" w:color="000000"/>
              <w:bottom w:val="single" w:sz="4" w:space="0" w:color="000000"/>
              <w:right w:val="single" w:sz="4" w:space="0" w:color="000000"/>
            </w:tcBorders>
            <w:vAlign w:val="center"/>
          </w:tcPr>
          <w:p w14:paraId="549F7D5B" w14:textId="77777777" w:rsidR="002467A6" w:rsidRPr="00E73E70" w:rsidRDefault="002467A6" w:rsidP="00055E5B">
            <w:pPr>
              <w:spacing w:line="240" w:lineRule="auto"/>
              <w:ind w:leftChars="0" w:left="2" w:hanging="2"/>
              <w:jc w:val="both"/>
            </w:pPr>
            <w:r w:rsidRPr="00E73E70">
              <w:t>15 ngày làm việc kể từ khi nhận được hồ sơ đầy đủ và hợp lệ</w:t>
            </w:r>
          </w:p>
        </w:tc>
        <w:tc>
          <w:tcPr>
            <w:tcW w:w="1892" w:type="dxa"/>
            <w:tcBorders>
              <w:top w:val="single" w:sz="4" w:space="0" w:color="000000"/>
              <w:left w:val="single" w:sz="4" w:space="0" w:color="000000"/>
              <w:bottom w:val="single" w:sz="4" w:space="0" w:color="000000"/>
              <w:right w:val="single" w:sz="4" w:space="0" w:color="000000"/>
            </w:tcBorders>
            <w:vAlign w:val="center"/>
          </w:tcPr>
          <w:p w14:paraId="0598FD21" w14:textId="77777777" w:rsidR="002467A6" w:rsidRPr="00E73E70" w:rsidRDefault="002467A6" w:rsidP="00055E5B">
            <w:pPr>
              <w:tabs>
                <w:tab w:val="center" w:pos="4680"/>
                <w:tab w:val="right" w:pos="9360"/>
              </w:tabs>
              <w:spacing w:line="240" w:lineRule="auto"/>
              <w:ind w:leftChars="0" w:left="2" w:hanging="2"/>
              <w:jc w:val="both"/>
              <w:rPr>
                <w:i/>
                <w:iCs/>
              </w:rPr>
            </w:pPr>
            <w:r w:rsidRPr="00E73E70">
              <w:t>10 ngày làm việc kể từ khi nhận được hồ sơ đầy đủ và hợp lệ</w:t>
            </w:r>
            <w:r w:rsidR="0007455F" w:rsidRPr="00E73E70">
              <w:t xml:space="preserve"> </w:t>
            </w:r>
            <w:r w:rsidRPr="00E73E70">
              <w:t xml:space="preserve">(QĐ số 776/QĐ-UBND ngày 05/5/2020 của </w:t>
            </w:r>
            <w:r w:rsidR="0007455F" w:rsidRPr="00E73E70">
              <w:t xml:space="preserve">Chủ tịch </w:t>
            </w:r>
            <w:r w:rsidRPr="00E73E70">
              <w:t>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59339222" w14:textId="77777777" w:rsidR="002467A6" w:rsidRPr="00E73E70" w:rsidRDefault="002467A6" w:rsidP="00055E5B">
            <w:pPr>
              <w:spacing w:line="240" w:lineRule="auto"/>
              <w:ind w:leftChars="0" w:left="2" w:hanging="2"/>
              <w:contextualSpacing/>
              <w:jc w:val="both"/>
              <w:rPr>
                <w:b/>
                <w:bCs/>
                <w:lang w:val="it-IT"/>
              </w:rPr>
            </w:pPr>
            <w:r w:rsidRPr="00E73E70">
              <w:rPr>
                <w:b/>
                <w:bCs/>
                <w:lang w:val="it-IT"/>
              </w:rPr>
              <w:t xml:space="preserve">- Cơ quan tiếp nhận và trả kết quả: </w:t>
            </w:r>
            <w:r w:rsidRPr="00E73E70">
              <w:rPr>
                <w:bCs/>
                <w:lang w:val="it-IT"/>
              </w:rPr>
              <w:t>Trung tâm Phục vụ hành chính công tỉnh Lạng Sơn. Địa chỉ: phố Dã Tượng, phường Chi Lăng, thành phố Lạng Sơn;</w:t>
            </w:r>
          </w:p>
          <w:p w14:paraId="2A7A1691" w14:textId="77777777" w:rsidR="002467A6" w:rsidRPr="00E73E70" w:rsidRDefault="002467A6" w:rsidP="00055E5B">
            <w:pPr>
              <w:spacing w:line="240" w:lineRule="auto"/>
              <w:ind w:leftChars="0" w:left="2" w:hanging="2"/>
              <w:contextualSpacing/>
              <w:jc w:val="both"/>
              <w:rPr>
                <w:b/>
                <w:bCs/>
                <w:lang w:val="it-IT"/>
              </w:rPr>
            </w:pPr>
            <w:r w:rsidRPr="00E73E70">
              <w:rPr>
                <w:b/>
                <w:bCs/>
                <w:lang w:val="it-IT"/>
              </w:rPr>
              <w:t xml:space="preserve">- Cơ quan thực hiện: </w:t>
            </w:r>
            <w:r w:rsidRPr="00E73E70">
              <w:rPr>
                <w:bCs/>
                <w:lang w:val="it-IT"/>
              </w:rPr>
              <w:t>Sở Khoa học và Công nghệ tỉnh Lạng Sơn. Địa chỉ: số 01 đường Mai Thế Chuẩn, phường Chi Lăng, thành phố Lạng Sơn</w:t>
            </w:r>
            <w:r w:rsidR="0007455F" w:rsidRPr="00E73E70">
              <w:rPr>
                <w:bCs/>
                <w:lang w:val="it-IT"/>
              </w:rPr>
              <w:t>.</w:t>
            </w:r>
          </w:p>
        </w:tc>
        <w:tc>
          <w:tcPr>
            <w:tcW w:w="2409" w:type="dxa"/>
            <w:tcBorders>
              <w:top w:val="single" w:sz="4" w:space="0" w:color="000000"/>
              <w:left w:val="single" w:sz="4" w:space="0" w:color="000000"/>
              <w:bottom w:val="single" w:sz="4" w:space="0" w:color="000000"/>
              <w:right w:val="single" w:sz="4" w:space="0" w:color="000000"/>
            </w:tcBorders>
            <w:vAlign w:val="center"/>
          </w:tcPr>
          <w:p w14:paraId="28C087F4" w14:textId="77777777" w:rsidR="002467A6" w:rsidRPr="00E73E70" w:rsidRDefault="002467A6" w:rsidP="00055E5B">
            <w:pPr>
              <w:spacing w:line="240" w:lineRule="auto"/>
              <w:ind w:leftChars="0" w:left="2" w:hanging="2"/>
              <w:contextualSpacing/>
              <w:jc w:val="both"/>
              <w:rPr>
                <w:lang w:val="da-DK"/>
              </w:rPr>
            </w:pPr>
            <w:r w:rsidRPr="00E73E70">
              <w:rPr>
                <w:lang w:val="da-DK"/>
              </w:rPr>
              <w:t>- Tiếp nhận hồ sơ trực tiếp hoặc gửi qua đường bưu chính đến Trung tâm ph</w:t>
            </w:r>
            <w:r w:rsidR="0007455F" w:rsidRPr="00E73E70">
              <w:rPr>
                <w:lang w:val="da-DK"/>
              </w:rPr>
              <w:t xml:space="preserve">ục vụ hành chính công tỉnh Lạng; </w:t>
            </w:r>
            <w:r w:rsidRPr="00E73E70">
              <w:rPr>
                <w:lang w:val="da-DK"/>
              </w:rPr>
              <w:t>Trường hợp nộp trực tiếp mang hồ sơ gốc để đối chiếu; Trường hợp nộp qua đường bưu điện các giấy tờ bản sao trong hồ sơ phải được chứng thực.</w:t>
            </w:r>
          </w:p>
          <w:p w14:paraId="7D2C55DB" w14:textId="77777777" w:rsidR="002467A6" w:rsidRPr="00E73E70" w:rsidRDefault="002467A6" w:rsidP="00055E5B">
            <w:pPr>
              <w:ind w:leftChars="0" w:left="2" w:hanging="2"/>
              <w:jc w:val="both"/>
            </w:pPr>
            <w:r w:rsidRPr="00E73E70">
              <w:t xml:space="preserve">- Tiếp nhận hồ sơ và trả kết quả qua dịch vụ công trực tuyến tại địa chỉ </w:t>
            </w:r>
            <w:hyperlink r:id="rId31" w:history="1">
              <w:r w:rsidRPr="00E73E70">
                <w:rPr>
                  <w:rStyle w:val="Hyperlink"/>
                  <w:color w:val="auto"/>
                </w:rPr>
                <w:t>https://dichvucong.langson.gov.vn/</w:t>
              </w:r>
            </w:hyperlink>
          </w:p>
          <w:p w14:paraId="28E6B7EF" w14:textId="77777777" w:rsidR="002467A6" w:rsidRPr="00E73E70" w:rsidRDefault="002467A6" w:rsidP="00055E5B">
            <w:pPr>
              <w:spacing w:line="240" w:lineRule="auto"/>
              <w:ind w:leftChars="0" w:left="2" w:hanging="2"/>
              <w:contextualSpacing/>
              <w:jc w:val="both"/>
              <w:rPr>
                <w:lang w:val="da-DK"/>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362B0B97" w14:textId="77777777" w:rsidR="002467A6" w:rsidRPr="00E73E70" w:rsidRDefault="002467A6" w:rsidP="00055E5B">
            <w:pPr>
              <w:spacing w:line="240" w:lineRule="auto"/>
              <w:ind w:leftChars="0" w:left="2" w:hanging="2"/>
              <w:jc w:val="both"/>
              <w:rPr>
                <w:spacing w:val="-6"/>
                <w:lang w:val="nl-NL"/>
              </w:rPr>
            </w:pPr>
            <w:r w:rsidRPr="00E73E70">
              <w:rPr>
                <w:spacing w:val="-6"/>
                <w:lang w:val="nl-NL"/>
              </w:rPr>
              <w:t>- Luật Chất lượng sản phẩm, hàng hoá năm 2007.</w:t>
            </w:r>
          </w:p>
          <w:p w14:paraId="2C686970" w14:textId="77777777" w:rsidR="002467A6" w:rsidRPr="00E73E70" w:rsidRDefault="002467A6" w:rsidP="00055E5B">
            <w:pPr>
              <w:spacing w:line="240" w:lineRule="auto"/>
              <w:ind w:leftChars="0" w:left="2" w:hanging="2"/>
              <w:jc w:val="both"/>
              <w:rPr>
                <w:spacing w:val="-6"/>
                <w:lang w:val="nl-NL"/>
              </w:rPr>
            </w:pPr>
            <w:r w:rsidRPr="00E73E70">
              <w:rPr>
                <w:spacing w:val="-6"/>
                <w:lang w:val="nl-NL"/>
              </w:rPr>
              <w:t>- Luật Thi đua, Khen thưởng năm 2022.</w:t>
            </w:r>
          </w:p>
          <w:p w14:paraId="3CA1AF66" w14:textId="77777777" w:rsidR="002467A6" w:rsidRPr="00E73E70" w:rsidRDefault="002467A6" w:rsidP="00055E5B">
            <w:pPr>
              <w:spacing w:line="240" w:lineRule="auto"/>
              <w:ind w:leftChars="0" w:left="2" w:hanging="2"/>
              <w:jc w:val="both"/>
              <w:rPr>
                <w:spacing w:val="-6"/>
                <w:lang w:val="nl-NL"/>
              </w:rPr>
            </w:pPr>
            <w:r w:rsidRPr="00E73E70">
              <w:rPr>
                <w:spacing w:val="-6"/>
                <w:lang w:val="nl-NL"/>
              </w:rPr>
              <w:t>- Nghị định 98/2023/NĐ-CP ngày 31/12/2023 của Chính phủ quy định chi tiết thi hành một số điều của Luật Thi đua, khen thưởng.</w:t>
            </w:r>
          </w:p>
          <w:p w14:paraId="21D2C15C" w14:textId="77777777" w:rsidR="002467A6" w:rsidRPr="00E73E70" w:rsidRDefault="002467A6" w:rsidP="00055E5B">
            <w:pPr>
              <w:spacing w:line="240" w:lineRule="auto"/>
              <w:ind w:leftChars="0" w:left="2" w:hanging="2"/>
              <w:jc w:val="both"/>
              <w:rPr>
                <w:spacing w:val="-6"/>
                <w:lang w:val="nl-NL"/>
              </w:rPr>
            </w:pPr>
            <w:r w:rsidRPr="00E73E70">
              <w:rPr>
                <w:spacing w:val="-6"/>
                <w:lang w:val="nl-NL"/>
              </w:rPr>
              <w:t>- Thông tư số 06/2009/TT-BKHCN ngày 03/4/2009 của Bộ trưởng Bộ Khoa học và Công nghệ hướng dẫn về điều kiện, thủ tục xét tặng giải thưởng chất lượng sản phẩm, hàng hoá của tổ chức, cá nhân.</w:t>
            </w:r>
          </w:p>
          <w:p w14:paraId="2D50B014" w14:textId="77777777" w:rsidR="002467A6" w:rsidRPr="00E73E70" w:rsidRDefault="002467A6" w:rsidP="00055E5B">
            <w:pPr>
              <w:spacing w:line="240" w:lineRule="auto"/>
              <w:ind w:leftChars="0" w:left="2" w:hanging="2"/>
              <w:jc w:val="both"/>
              <w:rPr>
                <w:spacing w:val="-6"/>
                <w:lang w:val="nl-NL"/>
              </w:rPr>
            </w:pPr>
            <w:r w:rsidRPr="00E73E70">
              <w:rPr>
                <w:spacing w:val="-6"/>
                <w:lang w:val="nl-NL"/>
              </w:rPr>
              <w:t xml:space="preserve">- Thông tư 07/2024/TT-BKHCN ngày 08/10/2024 của Bộ trưởng Bộ khoa học và Công nghệ về việc Sửa đổi, bổ sung một số điều tại các văn bản quy phạm pháp luật thuộc thẩm quyền của Bộ trưởng Bộ Khoa học và Công nghệ liên quan đến Ủy ban Tiêu chuẩn </w:t>
            </w:r>
            <w:r w:rsidR="0007455F" w:rsidRPr="00E73E70">
              <w:rPr>
                <w:spacing w:val="-6"/>
                <w:lang w:val="nl-NL"/>
              </w:rPr>
              <w:t>Đo lường Chất lượng Quốc gia.</w:t>
            </w:r>
          </w:p>
        </w:tc>
      </w:tr>
      <w:tr w:rsidR="00E73E70" w:rsidRPr="00E73E70" w14:paraId="09DFB786" w14:textId="77777777" w:rsidTr="00825FB8">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3DC0A019" w14:textId="77777777" w:rsidR="00B902EF" w:rsidRPr="00E73E70" w:rsidRDefault="00857897" w:rsidP="00857897">
            <w:pPr>
              <w:ind w:leftChars="0" w:left="0" w:firstLineChars="0" w:firstLine="0"/>
              <w:jc w:val="center"/>
            </w:pPr>
            <w:r w:rsidRPr="00E73E70">
              <w:t>50</w:t>
            </w:r>
          </w:p>
        </w:tc>
        <w:tc>
          <w:tcPr>
            <w:tcW w:w="2127" w:type="dxa"/>
            <w:tcBorders>
              <w:top w:val="single" w:sz="4" w:space="0" w:color="000000"/>
              <w:left w:val="single" w:sz="4" w:space="0" w:color="000000"/>
              <w:bottom w:val="single" w:sz="4" w:space="0" w:color="000000"/>
              <w:right w:val="single" w:sz="4" w:space="0" w:color="000000"/>
            </w:tcBorders>
            <w:vAlign w:val="center"/>
          </w:tcPr>
          <w:p w14:paraId="21CAA91D" w14:textId="77777777" w:rsidR="00B902EF" w:rsidRPr="00E73E70" w:rsidRDefault="00B902EF" w:rsidP="00825FB8">
            <w:pPr>
              <w:pStyle w:val="NormalWeb"/>
              <w:spacing w:before="0" w:beforeAutospacing="0" w:after="0" w:afterAutospacing="0"/>
              <w:ind w:leftChars="100" w:left="242" w:hanging="2"/>
              <w:jc w:val="both"/>
            </w:pPr>
            <w:r w:rsidRPr="00E73E70">
              <w:t>Thủ tục chỉ định tổ chức đánh giá sự phù hợp hoạt động thử nghiệm, giám định, kiểm định, chứng nhận. 2.001208</w:t>
            </w:r>
          </w:p>
          <w:p w14:paraId="76C682B1" w14:textId="77777777" w:rsidR="00B902EF" w:rsidRPr="00E73E70" w:rsidRDefault="00B902EF" w:rsidP="00825FB8">
            <w:pPr>
              <w:pStyle w:val="NormalWeb"/>
              <w:spacing w:before="0" w:beforeAutospacing="0" w:after="0" w:afterAutospacing="0"/>
              <w:ind w:leftChars="100" w:left="242" w:hanging="2"/>
              <w:jc w:val="both"/>
              <w:rPr>
                <w:lang w:val="vi-VN"/>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3890B33E" w14:textId="77777777" w:rsidR="00B902EF" w:rsidRPr="00E73E70" w:rsidRDefault="00B902EF" w:rsidP="00825FB8">
            <w:pPr>
              <w:widowControl w:val="0"/>
              <w:ind w:leftChars="100" w:left="242" w:hanging="2"/>
              <w:jc w:val="both"/>
            </w:pPr>
            <w:r w:rsidRPr="00E73E70">
              <w:t>- Trong thời hạn 03 ngày làm việc kể từ ngày nhận được hồ sơ đăng ký: Sở KH&amp;CN thông báo yêu cầu sửa đổi, bổ sung hồ sơ.</w:t>
            </w:r>
          </w:p>
          <w:p w14:paraId="22391D94" w14:textId="77777777" w:rsidR="00B902EF" w:rsidRPr="00E73E70" w:rsidRDefault="00B902EF" w:rsidP="00825FB8">
            <w:pPr>
              <w:widowControl w:val="0"/>
              <w:ind w:leftChars="100" w:left="242" w:hanging="2"/>
              <w:jc w:val="both"/>
            </w:pPr>
            <w:r w:rsidRPr="00E73E70">
              <w:t>- Trong thời hạn 20 ngày kể từ khi nhận được hồ sơ hợp lệ: Sở KH&amp;CN đánh giá năng lực thực tế tại tổ chức đánh giá sự phù hợp và ký biên bản đánh giá thực tế.</w:t>
            </w:r>
          </w:p>
          <w:p w14:paraId="04307842" w14:textId="77777777" w:rsidR="00B902EF" w:rsidRPr="00E73E70" w:rsidRDefault="00B902EF" w:rsidP="00825FB8">
            <w:pPr>
              <w:widowControl w:val="0"/>
              <w:ind w:leftChars="100" w:left="242" w:hanging="2"/>
              <w:jc w:val="both"/>
            </w:pPr>
            <w:r w:rsidRPr="00E73E70">
              <w:t>- Trong thời hạn 05 ngày làm việc kể từ ngày nhận được báo cáo kết quả hành động khắc phục theo biên bản đánh giá thực tế: Sở KH&amp;CN trình UBND tỉnh phê duyệt quyết định chỉ định.</w:t>
            </w:r>
          </w:p>
          <w:p w14:paraId="52822603" w14:textId="77777777" w:rsidR="00B902EF" w:rsidRPr="00E73E70" w:rsidRDefault="00B902EF" w:rsidP="00825FB8">
            <w:pPr>
              <w:widowControl w:val="0"/>
              <w:ind w:leftChars="100" w:left="242" w:hanging="2"/>
              <w:jc w:val="both"/>
            </w:pPr>
            <w:r w:rsidRPr="00E73E70">
              <w:t>Trong trường hợp từ chối việc chỉ định, UBND tỉnh phải thông báo lý do bằng văn bản cho tổ chức đánh giá sự phù hợp.</w:t>
            </w:r>
          </w:p>
        </w:tc>
        <w:tc>
          <w:tcPr>
            <w:tcW w:w="1892" w:type="dxa"/>
            <w:tcBorders>
              <w:top w:val="single" w:sz="4" w:space="0" w:color="000000"/>
              <w:left w:val="single" w:sz="4" w:space="0" w:color="000000"/>
              <w:bottom w:val="single" w:sz="4" w:space="0" w:color="000000"/>
              <w:right w:val="single" w:sz="4" w:space="0" w:color="000000"/>
            </w:tcBorders>
            <w:vAlign w:val="center"/>
          </w:tcPr>
          <w:p w14:paraId="65F9171B" w14:textId="77777777" w:rsidR="00B902EF" w:rsidRPr="00E73E70" w:rsidRDefault="00B902EF" w:rsidP="00825FB8">
            <w:pPr>
              <w:widowControl w:val="0"/>
              <w:ind w:leftChars="100" w:left="242" w:hanging="2"/>
              <w:jc w:val="both"/>
            </w:pPr>
            <w:r w:rsidRPr="00E73E70">
              <w:t>- Trong thời hạn 03 ngày làm việc kể từ ngày nhận được hồ sơ đăng ký: Sở KH&amp;CN thông báo yêu cầu sửa đổi, bổ sung hồ sơ.</w:t>
            </w:r>
          </w:p>
          <w:p w14:paraId="1FF854BB" w14:textId="77777777" w:rsidR="00B902EF" w:rsidRPr="00E73E70" w:rsidRDefault="00B902EF" w:rsidP="00825FB8">
            <w:pPr>
              <w:widowControl w:val="0"/>
              <w:ind w:leftChars="100" w:left="242" w:hanging="2"/>
              <w:jc w:val="both"/>
            </w:pPr>
            <w:r w:rsidRPr="00E73E70">
              <w:t>- Trong thời hạn 14 ngày kể từ khi nhận được hồ sơ hợp lệ: Sở KH&amp;CN đánh giá năng lực thực tế tại tổ chức đánh giá sự phù hợp và ký biên bản đánh giá thực tế.</w:t>
            </w:r>
          </w:p>
          <w:p w14:paraId="14D74F52" w14:textId="77777777" w:rsidR="00B902EF" w:rsidRPr="00E73E70" w:rsidRDefault="00B902EF" w:rsidP="00825FB8">
            <w:pPr>
              <w:widowControl w:val="0"/>
              <w:ind w:leftChars="100" w:left="242" w:hanging="2"/>
              <w:jc w:val="both"/>
            </w:pPr>
            <w:r w:rsidRPr="00E73E70">
              <w:t>- Trong thời hạn 05 ngày làm việc kể từ ngày nhận được báo cáo kết quả hành động khắc phục theo biên bản đánh giá thực tế: Sở KH&amp;CN trình UBND tỉnh phê duyệt quyết định chỉ định.</w:t>
            </w:r>
          </w:p>
          <w:p w14:paraId="230AB7E9" w14:textId="77777777" w:rsidR="00B902EF" w:rsidRPr="00E73E70" w:rsidRDefault="00B902EF" w:rsidP="00825FB8">
            <w:pPr>
              <w:ind w:leftChars="100" w:left="242" w:hanging="2"/>
              <w:jc w:val="both"/>
            </w:pPr>
            <w:r w:rsidRPr="00E73E70">
              <w:t>Trong trường hợp từ chối việc chỉ định, Sở KH&amp;CN phải thông báo lý do bằng văn bản cho tổ chức đánh giá sự phù hợp</w:t>
            </w:r>
          </w:p>
          <w:p w14:paraId="6D3E252E" w14:textId="77777777" w:rsidR="00B902EF" w:rsidRPr="00E73E70" w:rsidRDefault="00B902EF" w:rsidP="00825FB8">
            <w:pPr>
              <w:ind w:leftChars="100" w:left="242" w:hanging="2"/>
              <w:jc w:val="both"/>
            </w:pPr>
            <w:r w:rsidRPr="00E73E70">
              <w:t>(Quyết định số 776/QĐ-UBND ngày 05/5/2020 của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0425571E" w14:textId="77777777" w:rsidR="00B902EF" w:rsidRPr="00E73E70" w:rsidRDefault="00B902EF" w:rsidP="00825FB8">
            <w:pPr>
              <w:ind w:leftChars="100" w:left="242" w:hanging="2"/>
              <w:jc w:val="both"/>
            </w:pPr>
            <w:r w:rsidRPr="00E73E70">
              <w:rPr>
                <w:b/>
              </w:rPr>
              <w:t xml:space="preserve">- Cơ quan tiếp nhận và trả kết quả: </w:t>
            </w:r>
            <w:r w:rsidRPr="00E73E70">
              <w:t>Trung tâm Phục vụ hành chính công tỉnh Lạng Sơn. Địa chỉ: phố Dã Tượng, phường Chi Lăng, thành phố Lạng Sơn.</w:t>
            </w:r>
          </w:p>
          <w:p w14:paraId="278BC1B0" w14:textId="77777777" w:rsidR="00B902EF" w:rsidRPr="00E73E70" w:rsidRDefault="00B902EF" w:rsidP="00825FB8">
            <w:pPr>
              <w:ind w:leftChars="100" w:left="242" w:hanging="2"/>
              <w:jc w:val="both"/>
            </w:pPr>
            <w:r w:rsidRPr="00E73E70">
              <w:rPr>
                <w:b/>
              </w:rPr>
              <w:t>- Cơ quan thực hiện:</w:t>
            </w:r>
            <w:r w:rsidRPr="00E73E70">
              <w:t xml:space="preserve"> Sở Khoa học và Công nghệ tỉnh Lạng Sơn. Địa chỉ: Số 01 Mai Thế Chuẩn, phường Chi Lăng, thành phố Lạng Sơn</w:t>
            </w:r>
            <w:r w:rsidR="0007455F" w:rsidRPr="00E73E70">
              <w:t>.</w:t>
            </w:r>
          </w:p>
        </w:tc>
        <w:tc>
          <w:tcPr>
            <w:tcW w:w="2409" w:type="dxa"/>
            <w:tcBorders>
              <w:top w:val="single" w:sz="4" w:space="0" w:color="000000"/>
              <w:left w:val="single" w:sz="4" w:space="0" w:color="000000"/>
              <w:bottom w:val="single" w:sz="4" w:space="0" w:color="000000"/>
              <w:right w:val="single" w:sz="4" w:space="0" w:color="000000"/>
            </w:tcBorders>
            <w:vAlign w:val="center"/>
          </w:tcPr>
          <w:p w14:paraId="379241B9" w14:textId="77777777" w:rsidR="00B902EF" w:rsidRPr="00E73E70" w:rsidRDefault="00B902EF" w:rsidP="00324F01">
            <w:pPr>
              <w:ind w:leftChars="0" w:left="2" w:firstLineChars="0" w:hanging="2"/>
              <w:jc w:val="both"/>
            </w:pPr>
            <w:r w:rsidRPr="00E73E70">
              <w:t>- Tiếp nhận hồ sơ và trả kết quả trực tiếp tại Trung tâm Phục vụ hành chính công tỉnh Lạng Sơn.</w:t>
            </w:r>
          </w:p>
          <w:p w14:paraId="00F0264F" w14:textId="77777777" w:rsidR="00B902EF" w:rsidRPr="00E73E70" w:rsidRDefault="00B902EF" w:rsidP="00324F01">
            <w:pPr>
              <w:ind w:leftChars="0" w:left="2" w:firstLineChars="0" w:hanging="2"/>
              <w:jc w:val="both"/>
            </w:pPr>
            <w:r w:rsidRPr="00E73E70">
              <w:t>- Tiếp nhận hồ sơ trực tuyến tại địa chỉ: httpsdichvucong.langson.gov.vn/.</w:t>
            </w:r>
          </w:p>
          <w:p w14:paraId="17FA5ED9" w14:textId="77777777" w:rsidR="00B902EF" w:rsidRPr="00E73E70" w:rsidRDefault="00B902EF" w:rsidP="00324F01">
            <w:pPr>
              <w:ind w:leftChars="0" w:left="2" w:firstLineChars="0" w:hanging="2"/>
              <w:jc w:val="both"/>
            </w:pPr>
            <w:r w:rsidRPr="00E73E70">
              <w:t>- Tiếp nhận hồ sơ và trả kết quả qua dịch vụ bưu chính công ích.</w:t>
            </w:r>
          </w:p>
        </w:tc>
        <w:tc>
          <w:tcPr>
            <w:tcW w:w="3402" w:type="dxa"/>
            <w:tcBorders>
              <w:top w:val="single" w:sz="4" w:space="0" w:color="000000"/>
              <w:left w:val="single" w:sz="4" w:space="0" w:color="000000"/>
              <w:bottom w:val="single" w:sz="4" w:space="0" w:color="000000"/>
              <w:right w:val="single" w:sz="4" w:space="0" w:color="000000"/>
            </w:tcBorders>
            <w:vAlign w:val="center"/>
          </w:tcPr>
          <w:p w14:paraId="7B155C82" w14:textId="77777777" w:rsidR="00B902EF" w:rsidRPr="00E73E70" w:rsidRDefault="00B902EF" w:rsidP="00825FB8">
            <w:pPr>
              <w:ind w:leftChars="100" w:left="242" w:hanging="2"/>
              <w:jc w:val="both"/>
            </w:pPr>
            <w:r w:rsidRPr="00E73E70">
              <w:t>- Luật Chất lượng sản phẩm, hàng hóa năm 2007.</w:t>
            </w:r>
          </w:p>
          <w:p w14:paraId="7D8ADCF9" w14:textId="77777777" w:rsidR="00B902EF" w:rsidRPr="00E73E70" w:rsidRDefault="00B902EF" w:rsidP="00825FB8">
            <w:pPr>
              <w:ind w:leftChars="100" w:left="242" w:hanging="2"/>
              <w:jc w:val="both"/>
            </w:pPr>
            <w:r w:rsidRPr="00E73E70">
              <w:t>- Nghị định số 132/2008/NĐ-CP.</w:t>
            </w:r>
          </w:p>
          <w:p w14:paraId="534C3AB6" w14:textId="77777777" w:rsidR="00B902EF" w:rsidRPr="00E73E70" w:rsidRDefault="00B902EF" w:rsidP="00825FB8">
            <w:pPr>
              <w:ind w:leftChars="100" w:left="242" w:hanging="2"/>
              <w:jc w:val="both"/>
            </w:pPr>
            <w:r w:rsidRPr="00E73E70">
              <w:t>- Nghị định số 74/2018/NĐ-CP ngày 15/5/2018 của Chính phủ về việc sửa đổi, bổ sung một số điều của Nghị định số 132/2008/NĐ-CP ngày 31/12/2008 của Chính phủ quy định chi tiết thi hành một số điều Luật Chất lượng sản phẩm, hàng hoá.</w:t>
            </w:r>
          </w:p>
          <w:p w14:paraId="2E753481" w14:textId="77777777" w:rsidR="00B902EF" w:rsidRPr="00E73E70" w:rsidRDefault="00B902EF" w:rsidP="00825FB8">
            <w:pPr>
              <w:ind w:leftChars="100" w:left="242" w:hanging="2"/>
              <w:jc w:val="both"/>
            </w:pPr>
            <w:r w:rsidRPr="00E73E70">
              <w:t>- Nghị định số 154/2018/NĐ-CP ngày 09/11/2018 của Chính phủ sửa đổi, bổ sung, bãi bỏ một số quy định về điều kiện đầu tư, kinh doanh trong lĩnh vực quản lý nhà nước của Bộ Khoa học và Công nghệ và một số quy định về kiểm tra chuyên ngành.</w:t>
            </w:r>
          </w:p>
          <w:p w14:paraId="616C1147" w14:textId="77777777" w:rsidR="00B902EF" w:rsidRPr="00E73E70" w:rsidRDefault="00B902EF" w:rsidP="00825FB8">
            <w:pPr>
              <w:ind w:leftChars="100" w:left="242" w:hanging="2"/>
              <w:jc w:val="both"/>
            </w:pPr>
          </w:p>
        </w:tc>
      </w:tr>
      <w:tr w:rsidR="00E73E70" w:rsidRPr="00E73E70" w14:paraId="7FC5D4C2" w14:textId="77777777" w:rsidTr="00857897">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66904447" w14:textId="77777777" w:rsidR="00B902EF" w:rsidRPr="00E73E70" w:rsidRDefault="00857897" w:rsidP="00857897">
            <w:pPr>
              <w:ind w:leftChars="0" w:left="0" w:firstLineChars="0" w:firstLine="0"/>
              <w:jc w:val="center"/>
            </w:pPr>
            <w:r w:rsidRPr="00E73E70">
              <w:t>51</w:t>
            </w:r>
          </w:p>
        </w:tc>
        <w:tc>
          <w:tcPr>
            <w:tcW w:w="2127" w:type="dxa"/>
            <w:tcBorders>
              <w:top w:val="single" w:sz="4" w:space="0" w:color="000000"/>
              <w:left w:val="single" w:sz="4" w:space="0" w:color="000000"/>
              <w:bottom w:val="single" w:sz="4" w:space="0" w:color="000000"/>
              <w:right w:val="single" w:sz="4" w:space="0" w:color="000000"/>
            </w:tcBorders>
            <w:vAlign w:val="center"/>
          </w:tcPr>
          <w:p w14:paraId="47984543" w14:textId="77777777" w:rsidR="00B902EF" w:rsidRPr="00E73E70" w:rsidRDefault="00B902EF" w:rsidP="00825FB8">
            <w:pPr>
              <w:pStyle w:val="NormalWeb"/>
              <w:spacing w:before="0" w:beforeAutospacing="0" w:after="0" w:afterAutospacing="0"/>
              <w:ind w:leftChars="0" w:left="2" w:hanging="2"/>
              <w:jc w:val="both"/>
            </w:pPr>
            <w:r w:rsidRPr="00E73E70">
              <w:t>Thủ tục thay đổi, bổ sung phạm vi, lĩnh vực đánh giá sự phù hợp được chỉ định.</w:t>
            </w:r>
          </w:p>
          <w:p w14:paraId="37A603A4" w14:textId="77777777" w:rsidR="00B902EF" w:rsidRPr="00E73E70" w:rsidRDefault="00B902EF" w:rsidP="00825FB8">
            <w:pPr>
              <w:pStyle w:val="NormalWeb"/>
              <w:spacing w:before="0" w:beforeAutospacing="0" w:after="0" w:afterAutospacing="0"/>
              <w:ind w:leftChars="0" w:left="2" w:hanging="2"/>
              <w:jc w:val="both"/>
              <w:rPr>
                <w:lang w:val="vi-VN"/>
              </w:rPr>
            </w:pPr>
            <w:r w:rsidRPr="00E73E70">
              <w:t>2.001100</w:t>
            </w:r>
          </w:p>
        </w:tc>
        <w:tc>
          <w:tcPr>
            <w:tcW w:w="2835" w:type="dxa"/>
            <w:tcBorders>
              <w:top w:val="single" w:sz="4" w:space="0" w:color="000000"/>
              <w:left w:val="single" w:sz="4" w:space="0" w:color="000000"/>
              <w:bottom w:val="single" w:sz="4" w:space="0" w:color="000000"/>
              <w:right w:val="single" w:sz="4" w:space="0" w:color="000000"/>
            </w:tcBorders>
            <w:vAlign w:val="center"/>
          </w:tcPr>
          <w:p w14:paraId="76E67E6B" w14:textId="77777777" w:rsidR="00B902EF" w:rsidRPr="00E73E70" w:rsidRDefault="00B902EF" w:rsidP="00825FB8">
            <w:pPr>
              <w:widowControl w:val="0"/>
              <w:ind w:leftChars="0" w:left="2" w:hanging="2"/>
              <w:jc w:val="both"/>
            </w:pPr>
            <w:r w:rsidRPr="00E73E70">
              <w:t>- Trong thời hạn 03 ngày làm việc kể từ ngày nhận được hồ sơ đăng ký: Sở KH&amp;CN thông báo bằng văn bản yêu cầu tổ chức đánh giá sự phù hợp sửa đổi, bổ sung hồ sơ.</w:t>
            </w:r>
          </w:p>
          <w:p w14:paraId="038CD8E5" w14:textId="77777777" w:rsidR="00B902EF" w:rsidRPr="00E73E70" w:rsidRDefault="00B902EF" w:rsidP="00825FB8">
            <w:pPr>
              <w:widowControl w:val="0"/>
              <w:ind w:leftChars="0" w:left="2" w:hanging="2"/>
              <w:jc w:val="both"/>
            </w:pPr>
            <w:r w:rsidRPr="00E73E70">
              <w:t>- Trong thời hạn 20 ngày kể từ khi nhận được hồ sơ đăng ký đầy đủ: Sở KH&amp;CN đánh giá năng lực thực tế tại tổ chức đánh giá sự phù hợp và ký biên bản đánh giá thực tế.</w:t>
            </w:r>
          </w:p>
          <w:p w14:paraId="4D696CC8" w14:textId="77777777" w:rsidR="00B902EF" w:rsidRPr="00E73E70" w:rsidRDefault="00B902EF" w:rsidP="00825FB8">
            <w:pPr>
              <w:widowControl w:val="0"/>
              <w:ind w:leftChars="0" w:left="2" w:hanging="2"/>
              <w:jc w:val="both"/>
            </w:pPr>
            <w:r w:rsidRPr="00E73E70">
              <w:t>- Trong thời hạn 05 ngày làm việc kể từ ngày nhận được báo cáo kết quả hành động khắc phục theo biên bản đánh giá thực tế: Sở KH&amp;CN ban hành quyết định chỉ định</w:t>
            </w:r>
          </w:p>
          <w:p w14:paraId="607F1935" w14:textId="77777777" w:rsidR="00B902EF" w:rsidRPr="00E73E70" w:rsidRDefault="00B902EF" w:rsidP="00825FB8">
            <w:pPr>
              <w:widowControl w:val="0"/>
              <w:pBdr>
                <w:top w:val="nil"/>
                <w:left w:val="nil"/>
                <w:bottom w:val="nil"/>
                <w:right w:val="nil"/>
                <w:between w:val="nil"/>
              </w:pBdr>
              <w:spacing w:line="240" w:lineRule="auto"/>
              <w:ind w:leftChars="0" w:left="2" w:hanging="2"/>
              <w:jc w:val="both"/>
            </w:pPr>
            <w:r w:rsidRPr="00E73E70">
              <w:t>Trong trường hợp từ chối việc chỉ định, UBND tỉnh phải thông báo lý do bằng văn bản cho tổ chức đánh giá sự phù hợp.</w:t>
            </w:r>
          </w:p>
        </w:tc>
        <w:tc>
          <w:tcPr>
            <w:tcW w:w="1892" w:type="dxa"/>
            <w:tcBorders>
              <w:top w:val="single" w:sz="4" w:space="0" w:color="000000"/>
              <w:left w:val="single" w:sz="4" w:space="0" w:color="000000"/>
              <w:bottom w:val="single" w:sz="4" w:space="0" w:color="000000"/>
              <w:right w:val="single" w:sz="4" w:space="0" w:color="000000"/>
            </w:tcBorders>
            <w:vAlign w:val="center"/>
          </w:tcPr>
          <w:p w14:paraId="06F6FD52" w14:textId="77777777" w:rsidR="00B902EF" w:rsidRPr="00E73E70" w:rsidRDefault="00B902EF" w:rsidP="00825FB8">
            <w:pPr>
              <w:ind w:leftChars="0" w:left="2" w:hanging="2"/>
              <w:jc w:val="both"/>
            </w:pPr>
            <w:r w:rsidRPr="00E73E70">
              <w:t>- Trong thời hạn 03 ngày làm việc kể từ ngày nhận được hồ sơ đăng ký: Sở KH&amp;CN thông báo bằng văn bản yêu cầu tổ chức đánh giá sự phù hợp sửa đổi, bổ sung hồ sơ;</w:t>
            </w:r>
          </w:p>
          <w:p w14:paraId="4C60D7F4" w14:textId="77777777" w:rsidR="00B902EF" w:rsidRPr="00E73E70" w:rsidRDefault="00B902EF" w:rsidP="00825FB8">
            <w:pPr>
              <w:ind w:leftChars="0" w:left="2" w:hanging="2"/>
              <w:jc w:val="both"/>
            </w:pPr>
            <w:r w:rsidRPr="00E73E70">
              <w:t>- Trong thời hạn 14 ngày kể từ khi nhận được hồ sơ đăng ký đầy đủ: Sở KH&amp;CN đánh giá năng lực thực tế tại tổ chức đánh giá sự phù hợp và ký biên bản đánh giá thực tế.</w:t>
            </w:r>
          </w:p>
          <w:p w14:paraId="3A498914" w14:textId="77777777" w:rsidR="00B902EF" w:rsidRPr="00E73E70" w:rsidRDefault="00B902EF" w:rsidP="00825FB8">
            <w:pPr>
              <w:ind w:leftChars="0" w:left="2" w:hanging="2"/>
              <w:jc w:val="both"/>
            </w:pPr>
            <w:r w:rsidRPr="00E73E70">
              <w:t>- Trong thời hạn 05 ngày làm việc kể từ ngày nhận được báo cáo kết quả hành động khắc phục theo biên bản đánh giá thực tế: Sở KH&amp;CN trình UBND tỉnh phê duyệt Quyết định chỉ định.</w:t>
            </w:r>
          </w:p>
          <w:p w14:paraId="321C8B26" w14:textId="77777777" w:rsidR="00B902EF" w:rsidRPr="00E73E70" w:rsidRDefault="00B902EF" w:rsidP="00825FB8">
            <w:pPr>
              <w:ind w:leftChars="0" w:left="2" w:hanging="2"/>
              <w:jc w:val="both"/>
            </w:pPr>
            <w:r w:rsidRPr="00E73E70">
              <w:t>Trong trường hợp từ chối việc chỉ định, UBND tỉnh phải thông báo lý do bằng văn bản cho tổ chức đánh giá sự phù hợp.</w:t>
            </w:r>
          </w:p>
          <w:p w14:paraId="0C130434" w14:textId="77777777" w:rsidR="00B902EF" w:rsidRPr="00E73E70" w:rsidRDefault="00B902EF" w:rsidP="00825FB8">
            <w:pPr>
              <w:ind w:leftChars="0" w:left="2" w:hanging="2"/>
              <w:jc w:val="both"/>
            </w:pPr>
            <w:r w:rsidRPr="00E73E70">
              <w:t xml:space="preserve">   (Quyết định số 776/QĐ-UBND ngày 05/5/2020 của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5094F8BC" w14:textId="77777777" w:rsidR="00B902EF" w:rsidRPr="00E73E70" w:rsidRDefault="00B902EF" w:rsidP="00825FB8">
            <w:pPr>
              <w:ind w:leftChars="0" w:left="2" w:hanging="2"/>
              <w:jc w:val="both"/>
            </w:pPr>
            <w:r w:rsidRPr="00E73E70">
              <w:rPr>
                <w:b/>
              </w:rPr>
              <w:t xml:space="preserve">- Cơ quan tiếp nhận và trả kết quả: </w:t>
            </w:r>
            <w:r w:rsidRPr="00E73E70">
              <w:t>Trung tâm Phục vụ hành chính công tỉnh Lạng Sơn. Địa chỉ: phố Dã Tượng, phường Chi Lăng, thành phố Lạng Sơn</w:t>
            </w:r>
            <w:r w:rsidR="0007455F" w:rsidRPr="00E73E70">
              <w:t>;</w:t>
            </w:r>
          </w:p>
          <w:p w14:paraId="7E1726D3" w14:textId="77777777" w:rsidR="00B902EF" w:rsidRPr="00E73E70" w:rsidRDefault="00B902EF" w:rsidP="00825FB8">
            <w:pPr>
              <w:ind w:leftChars="0" w:left="2" w:hanging="2"/>
              <w:jc w:val="both"/>
            </w:pPr>
            <w:r w:rsidRPr="00E73E70">
              <w:rPr>
                <w:b/>
              </w:rPr>
              <w:t>- Cơ quan thực hiện:</w:t>
            </w:r>
            <w:r w:rsidRPr="00E73E70">
              <w:t xml:space="preserve"> Sở Khoa học và Công nghệ tỉnh Lạng Sơn. Địa chỉ: Số 01 Mai Thế Chuẩn, phường Chi Lăng, thành phố Lạng.</w:t>
            </w:r>
          </w:p>
        </w:tc>
        <w:tc>
          <w:tcPr>
            <w:tcW w:w="2409" w:type="dxa"/>
            <w:tcBorders>
              <w:top w:val="single" w:sz="4" w:space="0" w:color="000000"/>
              <w:left w:val="single" w:sz="4" w:space="0" w:color="000000"/>
              <w:bottom w:val="single" w:sz="4" w:space="0" w:color="000000"/>
              <w:right w:val="single" w:sz="4" w:space="0" w:color="000000"/>
            </w:tcBorders>
            <w:vAlign w:val="center"/>
          </w:tcPr>
          <w:p w14:paraId="59396762" w14:textId="77777777" w:rsidR="00B902EF" w:rsidRPr="00E73E70" w:rsidRDefault="00B902EF" w:rsidP="00825FB8">
            <w:pPr>
              <w:ind w:leftChars="0" w:left="2" w:hanging="2"/>
              <w:jc w:val="both"/>
            </w:pPr>
            <w:r w:rsidRPr="00E73E70">
              <w:t>- Tiếp nhận hồ sơ và trả kết quả trực tiếp tại Trung tâm Phục vụ hành chính công tỉnh Lạng Sơn.</w:t>
            </w:r>
          </w:p>
          <w:p w14:paraId="0A4008D3" w14:textId="77777777" w:rsidR="00B902EF" w:rsidRPr="00E73E70" w:rsidRDefault="00B902EF" w:rsidP="00825FB8">
            <w:pPr>
              <w:ind w:leftChars="0" w:left="2" w:hanging="2"/>
              <w:jc w:val="both"/>
            </w:pPr>
            <w:r w:rsidRPr="00E73E70">
              <w:t>- Tiếp nhận hồ sơ trực tuyến tại địa chỉ: http</w:t>
            </w:r>
            <w:r w:rsidR="0007455F" w:rsidRPr="00E73E70">
              <w:t>s</w:t>
            </w:r>
            <w:r w:rsidRPr="00E73E70">
              <w:t>://dichvucong.langson.gov.vn/.</w:t>
            </w:r>
          </w:p>
          <w:p w14:paraId="559F418C" w14:textId="77777777" w:rsidR="00B902EF" w:rsidRPr="00E73E70" w:rsidRDefault="00B902EF" w:rsidP="00825FB8">
            <w:pPr>
              <w:ind w:leftChars="0" w:left="2" w:hanging="2"/>
              <w:jc w:val="both"/>
            </w:pPr>
            <w:r w:rsidRPr="00E73E70">
              <w:t>- Tiếp nhận hồ sơ và trả kết quả qua dịch vụ bưu chính công ích.</w:t>
            </w:r>
          </w:p>
        </w:tc>
        <w:tc>
          <w:tcPr>
            <w:tcW w:w="3402" w:type="dxa"/>
            <w:tcBorders>
              <w:top w:val="single" w:sz="4" w:space="0" w:color="000000"/>
              <w:left w:val="single" w:sz="4" w:space="0" w:color="000000"/>
              <w:bottom w:val="single" w:sz="4" w:space="0" w:color="000000"/>
              <w:right w:val="single" w:sz="4" w:space="0" w:color="000000"/>
            </w:tcBorders>
            <w:vAlign w:val="center"/>
          </w:tcPr>
          <w:p w14:paraId="59A268DB" w14:textId="77777777" w:rsidR="00B902EF" w:rsidRPr="00E73E70" w:rsidRDefault="00B902EF" w:rsidP="00825FB8">
            <w:pPr>
              <w:ind w:leftChars="0" w:left="2" w:hanging="2"/>
              <w:jc w:val="both"/>
            </w:pPr>
            <w:r w:rsidRPr="00E73E70">
              <w:t>- Luật Chất lượng sản phẩm, hàng hóa năm 2007.</w:t>
            </w:r>
          </w:p>
          <w:p w14:paraId="469D80F6" w14:textId="77777777" w:rsidR="00B902EF" w:rsidRPr="00E73E70" w:rsidRDefault="00B902EF" w:rsidP="00825FB8">
            <w:pPr>
              <w:ind w:leftChars="0" w:left="2" w:hanging="2"/>
              <w:jc w:val="both"/>
            </w:pPr>
            <w:r w:rsidRPr="00E73E70">
              <w:t>- Nghị định số 132/2008/NĐ-CP.</w:t>
            </w:r>
          </w:p>
          <w:p w14:paraId="23692A52" w14:textId="77777777" w:rsidR="00B902EF" w:rsidRPr="00E73E70" w:rsidRDefault="00B902EF" w:rsidP="00825FB8">
            <w:pPr>
              <w:ind w:leftChars="0" w:left="2" w:hanging="2"/>
              <w:jc w:val="both"/>
            </w:pPr>
            <w:r w:rsidRPr="00E73E70">
              <w:t>- Nghị định số 74/2018/NĐ-CP.</w:t>
            </w:r>
          </w:p>
          <w:p w14:paraId="1489542C" w14:textId="77777777" w:rsidR="00B902EF" w:rsidRPr="00E73E70" w:rsidRDefault="00B902EF" w:rsidP="00825FB8">
            <w:pPr>
              <w:ind w:leftChars="0" w:left="2" w:hanging="2"/>
              <w:jc w:val="both"/>
            </w:pPr>
            <w:r w:rsidRPr="00E73E70">
              <w:t>- Nghị định số 154/2018/NĐ-CP.</w:t>
            </w:r>
          </w:p>
          <w:p w14:paraId="736EE14A" w14:textId="77777777" w:rsidR="00B902EF" w:rsidRPr="00E73E70" w:rsidRDefault="00B902EF" w:rsidP="00825FB8">
            <w:pPr>
              <w:ind w:leftChars="0" w:left="2" w:hanging="2"/>
              <w:jc w:val="both"/>
            </w:pPr>
          </w:p>
        </w:tc>
      </w:tr>
      <w:tr w:rsidR="00E73E70" w:rsidRPr="00E73E70" w14:paraId="6C41ADD3" w14:textId="77777777" w:rsidTr="000C7245">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63800080" w14:textId="77777777" w:rsidR="00B902EF" w:rsidRPr="00E73E70" w:rsidRDefault="00857897" w:rsidP="00857897">
            <w:pPr>
              <w:ind w:leftChars="0" w:left="0" w:firstLineChars="0" w:firstLine="0"/>
              <w:jc w:val="both"/>
            </w:pPr>
            <w:r w:rsidRPr="00E73E70">
              <w:t>52</w:t>
            </w:r>
          </w:p>
        </w:tc>
        <w:tc>
          <w:tcPr>
            <w:tcW w:w="2127" w:type="dxa"/>
            <w:tcBorders>
              <w:top w:val="single" w:sz="4" w:space="0" w:color="000000"/>
              <w:left w:val="single" w:sz="4" w:space="0" w:color="000000"/>
              <w:bottom w:val="single" w:sz="4" w:space="0" w:color="000000"/>
              <w:right w:val="single" w:sz="4" w:space="0" w:color="000000"/>
            </w:tcBorders>
            <w:vAlign w:val="center"/>
          </w:tcPr>
          <w:p w14:paraId="40A0093D" w14:textId="77777777" w:rsidR="00B902EF" w:rsidRPr="00E73E70" w:rsidRDefault="00B902EF" w:rsidP="00857897">
            <w:pPr>
              <w:keepNext/>
              <w:tabs>
                <w:tab w:val="center" w:pos="4680"/>
                <w:tab w:val="right" w:pos="9360"/>
              </w:tabs>
              <w:ind w:leftChars="0" w:left="2" w:hanging="2"/>
              <w:jc w:val="both"/>
            </w:pPr>
            <w:r w:rsidRPr="00E73E70">
              <w:t>Thủ tục cấp lại Quyết định chỉ định tổ chức đánh giá sự phù hợp.</w:t>
            </w:r>
          </w:p>
          <w:p w14:paraId="568F41B9" w14:textId="77777777" w:rsidR="00B902EF" w:rsidRPr="00E73E70" w:rsidRDefault="00B902EF" w:rsidP="00857897">
            <w:pPr>
              <w:keepNext/>
              <w:tabs>
                <w:tab w:val="center" w:pos="4680"/>
                <w:tab w:val="right" w:pos="9360"/>
              </w:tabs>
              <w:ind w:leftChars="0" w:left="2" w:hanging="2"/>
              <w:jc w:val="both"/>
            </w:pPr>
            <w:r w:rsidRPr="00E73E70">
              <w:t>2.001501</w:t>
            </w:r>
          </w:p>
        </w:tc>
        <w:tc>
          <w:tcPr>
            <w:tcW w:w="2835" w:type="dxa"/>
            <w:tcBorders>
              <w:top w:val="single" w:sz="4" w:space="0" w:color="000000"/>
              <w:left w:val="single" w:sz="4" w:space="0" w:color="000000"/>
              <w:bottom w:val="single" w:sz="4" w:space="0" w:color="000000"/>
              <w:right w:val="single" w:sz="4" w:space="0" w:color="000000"/>
            </w:tcBorders>
            <w:vAlign w:val="center"/>
          </w:tcPr>
          <w:p w14:paraId="50D94ADF" w14:textId="77777777" w:rsidR="00B902EF" w:rsidRPr="00E73E70" w:rsidRDefault="00B902EF" w:rsidP="00857897">
            <w:pPr>
              <w:ind w:leftChars="0" w:left="2" w:hanging="2"/>
              <w:jc w:val="both"/>
            </w:pPr>
            <w:r w:rsidRPr="00E73E70">
              <w:t>Trong thời hạn 05 ngày làm việc kể từ khi nhận được hồ sơ đầy đủ và hợp lệ, UBND tỉnh xem xét, cấp lại quyết định chỉ định. Trường hợp không đáp ứng yêu cầu, cơ quan chỉ định có văn bản trả lời và nêu rõ lý do</w:t>
            </w:r>
          </w:p>
        </w:tc>
        <w:tc>
          <w:tcPr>
            <w:tcW w:w="1892" w:type="dxa"/>
            <w:tcBorders>
              <w:top w:val="single" w:sz="4" w:space="0" w:color="000000"/>
              <w:left w:val="single" w:sz="4" w:space="0" w:color="000000"/>
              <w:bottom w:val="single" w:sz="4" w:space="0" w:color="000000"/>
              <w:right w:val="single" w:sz="4" w:space="0" w:color="000000"/>
            </w:tcBorders>
            <w:vAlign w:val="center"/>
          </w:tcPr>
          <w:p w14:paraId="3B1A1FBC" w14:textId="77777777" w:rsidR="00B902EF" w:rsidRPr="00E73E70" w:rsidRDefault="00B902EF" w:rsidP="00857897">
            <w:pPr>
              <w:ind w:leftChars="0" w:left="2" w:hanging="2"/>
              <w:jc w:val="both"/>
            </w:pPr>
            <w:r w:rsidRPr="00E73E70">
              <w:t>Trong thời hạn 3,5 ngày làm việc kể từ khi nhận được hồ sơ đầy đủ và hợp lệ, UBND tỉnh xem xét, cấp lại quyết định chỉ định. Trường hợp không đáp ứng yêu cầu, UBND tỉnh có văn bản trả lời và nêu rõ lý do. (Quyết định số 776/QĐ-UBND ngày 05/5/2020 của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74403726" w14:textId="77777777" w:rsidR="00B902EF" w:rsidRPr="00E73E70" w:rsidRDefault="00B902EF" w:rsidP="00857897">
            <w:pPr>
              <w:ind w:leftChars="0" w:left="2" w:hanging="2"/>
              <w:jc w:val="both"/>
            </w:pPr>
            <w:r w:rsidRPr="00E73E70">
              <w:rPr>
                <w:b/>
              </w:rPr>
              <w:t xml:space="preserve">- Cơ quan tiếp nhận và trả kết quả: </w:t>
            </w:r>
            <w:r w:rsidRPr="00E73E70">
              <w:t>Trung tâm Phục vụ hành chính công tỉnh Lạng Sơn. Địa chỉ: phố Dã Tượng, phường Chi Lăng, thành phố Lạng Sơn.</w:t>
            </w:r>
          </w:p>
          <w:p w14:paraId="5E90B46C" w14:textId="77777777" w:rsidR="00B902EF" w:rsidRPr="00E73E70" w:rsidRDefault="00B902EF" w:rsidP="00857897">
            <w:pPr>
              <w:ind w:leftChars="0" w:left="2" w:hanging="2"/>
              <w:jc w:val="both"/>
            </w:pPr>
            <w:r w:rsidRPr="00E73E70">
              <w:rPr>
                <w:b/>
              </w:rPr>
              <w:t>- Cơ quan thực hiện:</w:t>
            </w:r>
            <w:r w:rsidRPr="00E73E70">
              <w:t xml:space="preserve"> Sở Khoa học và Công nghệ tỉnh Lạng Sơn. Địa chỉ: Số 01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70668ABE" w14:textId="77777777" w:rsidR="00B902EF" w:rsidRPr="00E73E70" w:rsidRDefault="00B902EF" w:rsidP="00857897">
            <w:pPr>
              <w:ind w:leftChars="0" w:left="2" w:hanging="2"/>
              <w:jc w:val="both"/>
            </w:pPr>
            <w:r w:rsidRPr="00E73E70">
              <w:t>- Tiếp nhận hồ sơ và trả kết quả trực tiếp tại Trung tâm Phục vụ hành chính công tỉnh Lạng Sơn.</w:t>
            </w:r>
          </w:p>
          <w:p w14:paraId="28E5905D" w14:textId="77777777" w:rsidR="00B902EF" w:rsidRPr="00E73E70" w:rsidRDefault="00B902EF" w:rsidP="00857897">
            <w:pPr>
              <w:ind w:leftChars="0" w:left="2" w:hanging="2"/>
              <w:jc w:val="both"/>
            </w:pPr>
            <w:r w:rsidRPr="00E73E70">
              <w:t>- Tiếp nhận hồ sơ trực tuyến tại địa chỉ: https://dichvucong.langson.gov.vn/.</w:t>
            </w:r>
          </w:p>
          <w:p w14:paraId="09E004A6" w14:textId="77777777" w:rsidR="00B902EF" w:rsidRPr="00E73E70" w:rsidRDefault="00B902EF" w:rsidP="00857897">
            <w:pPr>
              <w:ind w:leftChars="0" w:left="2" w:hanging="2"/>
              <w:jc w:val="both"/>
            </w:pPr>
            <w:r w:rsidRPr="00E73E70">
              <w:t>- Tiếp nhận hồ sơ và trả kết quả qua dịch vụ bưu chính công ích.</w:t>
            </w:r>
          </w:p>
        </w:tc>
        <w:tc>
          <w:tcPr>
            <w:tcW w:w="3402" w:type="dxa"/>
            <w:tcBorders>
              <w:top w:val="single" w:sz="4" w:space="0" w:color="000000"/>
              <w:left w:val="single" w:sz="4" w:space="0" w:color="000000"/>
              <w:bottom w:val="single" w:sz="4" w:space="0" w:color="000000"/>
              <w:right w:val="single" w:sz="4" w:space="0" w:color="000000"/>
            </w:tcBorders>
            <w:vAlign w:val="center"/>
          </w:tcPr>
          <w:p w14:paraId="721F0501" w14:textId="77777777" w:rsidR="00B902EF" w:rsidRPr="00E73E70" w:rsidRDefault="00B902EF" w:rsidP="00857897">
            <w:pPr>
              <w:ind w:leftChars="0" w:left="2" w:hanging="2"/>
              <w:jc w:val="both"/>
            </w:pPr>
            <w:r w:rsidRPr="00E73E70">
              <w:t>- Luật Chất lượng sản phẩm, hàng hóa năm 2007.</w:t>
            </w:r>
          </w:p>
          <w:p w14:paraId="2B0FFA1D" w14:textId="77777777" w:rsidR="00B902EF" w:rsidRPr="00E73E70" w:rsidRDefault="00B902EF" w:rsidP="00857897">
            <w:pPr>
              <w:ind w:leftChars="0" w:left="2" w:hanging="2"/>
              <w:jc w:val="both"/>
            </w:pPr>
            <w:r w:rsidRPr="00E73E70">
              <w:t>- Nghị định số 132/2008/NĐ-CP.</w:t>
            </w:r>
          </w:p>
          <w:p w14:paraId="1EFB0307" w14:textId="77777777" w:rsidR="00B902EF" w:rsidRPr="00E73E70" w:rsidRDefault="00B902EF" w:rsidP="00857897">
            <w:pPr>
              <w:ind w:leftChars="0" w:left="2" w:hanging="2"/>
              <w:jc w:val="both"/>
            </w:pPr>
            <w:r w:rsidRPr="00E73E70">
              <w:t>- Nghị định số 74/2018/NĐ-CP.</w:t>
            </w:r>
          </w:p>
          <w:p w14:paraId="1EAFEAE1" w14:textId="77777777" w:rsidR="00B902EF" w:rsidRPr="00E73E70" w:rsidRDefault="00B902EF" w:rsidP="00857897">
            <w:pPr>
              <w:ind w:leftChars="0" w:left="2" w:hanging="2"/>
              <w:jc w:val="both"/>
            </w:pPr>
            <w:r w:rsidRPr="00E73E70">
              <w:t>- Nghị định số 154/2018/NĐ-CP.</w:t>
            </w:r>
          </w:p>
          <w:p w14:paraId="5DD26A37" w14:textId="77777777" w:rsidR="00B902EF" w:rsidRPr="00E73E70" w:rsidRDefault="00B902EF" w:rsidP="00857897">
            <w:pPr>
              <w:ind w:leftChars="0" w:left="2" w:hanging="2"/>
              <w:jc w:val="both"/>
            </w:pPr>
          </w:p>
        </w:tc>
      </w:tr>
      <w:tr w:rsidR="00E73E70" w:rsidRPr="00E73E70" w14:paraId="5BC3895F" w14:textId="77777777" w:rsidTr="000C7245">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2EB65C6F" w14:textId="77777777" w:rsidR="00CE60A0" w:rsidRPr="00E73E70" w:rsidRDefault="00857897" w:rsidP="00857897">
            <w:pPr>
              <w:ind w:leftChars="0" w:left="0" w:firstLineChars="0" w:firstLine="0"/>
              <w:jc w:val="center"/>
            </w:pPr>
            <w:r w:rsidRPr="00E73E70">
              <w:t>53</w:t>
            </w:r>
          </w:p>
        </w:tc>
        <w:tc>
          <w:tcPr>
            <w:tcW w:w="2127" w:type="dxa"/>
            <w:tcBorders>
              <w:top w:val="single" w:sz="4" w:space="0" w:color="000000"/>
              <w:left w:val="single" w:sz="4" w:space="0" w:color="000000"/>
              <w:bottom w:val="single" w:sz="4" w:space="0" w:color="000000"/>
              <w:right w:val="single" w:sz="4" w:space="0" w:color="000000"/>
            </w:tcBorders>
            <w:vAlign w:val="center"/>
          </w:tcPr>
          <w:p w14:paraId="2504CDA4" w14:textId="77777777" w:rsidR="00CE60A0" w:rsidRPr="00E73E70" w:rsidRDefault="00CE60A0" w:rsidP="00825FB8">
            <w:pPr>
              <w:keepNext/>
              <w:tabs>
                <w:tab w:val="center" w:pos="4680"/>
                <w:tab w:val="right" w:pos="9360"/>
              </w:tabs>
              <w:ind w:leftChars="0" w:left="2" w:hanging="2"/>
              <w:jc w:val="both"/>
            </w:pPr>
            <w:r w:rsidRPr="00E73E70">
              <w:t>Thủ tục đăng ký kiểm tra nhà nước về chất lượng sản phẩm, hàng hóa nhóm 2 nhập khẩu.</w:t>
            </w:r>
          </w:p>
          <w:p w14:paraId="4451D2B6" w14:textId="77777777" w:rsidR="00CE60A0" w:rsidRPr="00E73E70" w:rsidRDefault="00CE60A0" w:rsidP="00825FB8">
            <w:pPr>
              <w:pStyle w:val="NormalWeb"/>
              <w:spacing w:before="0" w:beforeAutospacing="0" w:after="0" w:afterAutospacing="0"/>
              <w:ind w:leftChars="0" w:left="2" w:hanging="2"/>
              <w:jc w:val="both"/>
            </w:pPr>
            <w:r w:rsidRPr="00E73E70">
              <w:t>2.001259</w:t>
            </w:r>
          </w:p>
          <w:p w14:paraId="120D6A8F" w14:textId="77777777" w:rsidR="00CE60A0" w:rsidRPr="00E73E70" w:rsidRDefault="00CE60A0" w:rsidP="00825FB8">
            <w:pPr>
              <w:keepNext/>
              <w:tabs>
                <w:tab w:val="center" w:pos="4680"/>
                <w:tab w:val="right" w:pos="9360"/>
              </w:tabs>
              <w:ind w:leftChars="0" w:left="2" w:hanging="2"/>
              <w:jc w:val="both"/>
            </w:pPr>
          </w:p>
        </w:tc>
        <w:tc>
          <w:tcPr>
            <w:tcW w:w="2835" w:type="dxa"/>
            <w:tcBorders>
              <w:top w:val="single" w:sz="4" w:space="0" w:color="000000"/>
              <w:left w:val="single" w:sz="4" w:space="0" w:color="000000"/>
              <w:bottom w:val="single" w:sz="4" w:space="0" w:color="000000"/>
              <w:right w:val="single" w:sz="4" w:space="0" w:color="000000"/>
            </w:tcBorders>
            <w:vAlign w:val="center"/>
          </w:tcPr>
          <w:p w14:paraId="27BDACA5" w14:textId="77777777" w:rsidR="00CE60A0" w:rsidRPr="00E73E70" w:rsidRDefault="00CE60A0" w:rsidP="00825FB8">
            <w:pPr>
              <w:ind w:leftChars="0" w:left="2" w:hanging="2"/>
              <w:jc w:val="both"/>
            </w:pPr>
            <w:r w:rsidRPr="00E73E70">
              <w:t>Đối với hàng hóa nhóm 2 nhập khẩu, tại quy chuẩn kỹ thuật quốc gia quy định biện pháp công bố hợp quy theo kết quả tự đánh giá sự phù hợp của tổ chức, cá nhân; theo kết quả chứng nhận, giám định của tổ chức chứng nhận, tổ chức giám định đã đăng ký hoặc được thừa nhận theo quy định của pháp luật</w:t>
            </w:r>
          </w:p>
          <w:p w14:paraId="3294EE5D" w14:textId="77777777" w:rsidR="00CE60A0" w:rsidRPr="00E73E70" w:rsidRDefault="00CE60A0" w:rsidP="00825FB8">
            <w:pPr>
              <w:ind w:leftChars="0" w:left="2" w:hanging="2"/>
              <w:jc w:val="both"/>
            </w:pPr>
            <w:r w:rsidRPr="00E73E70">
              <w:t>- Xác nhận người nhập khẩu đã đăng ký kiểm tra chất lượng hàng hóa nhập khẩu. Trong thời hạn 01 ngày làm việc kể từ ngày nhận hồ sơ đăng ký kiểm tra chất lượng hàng hóa nhập khẩu.</w:t>
            </w:r>
          </w:p>
        </w:tc>
        <w:tc>
          <w:tcPr>
            <w:tcW w:w="1892" w:type="dxa"/>
            <w:tcBorders>
              <w:top w:val="single" w:sz="4" w:space="0" w:color="000000"/>
              <w:left w:val="single" w:sz="4" w:space="0" w:color="000000"/>
              <w:bottom w:val="single" w:sz="4" w:space="0" w:color="000000"/>
              <w:right w:val="single" w:sz="4" w:space="0" w:color="000000"/>
            </w:tcBorders>
            <w:vAlign w:val="center"/>
          </w:tcPr>
          <w:p w14:paraId="16893703" w14:textId="77777777" w:rsidR="00CE60A0" w:rsidRPr="00E73E70" w:rsidRDefault="00CE60A0" w:rsidP="00825FB8">
            <w:pPr>
              <w:ind w:leftChars="0" w:left="2" w:hanging="2"/>
              <w:jc w:val="both"/>
            </w:pPr>
          </w:p>
        </w:tc>
        <w:tc>
          <w:tcPr>
            <w:tcW w:w="2503" w:type="dxa"/>
            <w:tcBorders>
              <w:top w:val="single" w:sz="4" w:space="0" w:color="000000"/>
              <w:left w:val="single" w:sz="4" w:space="0" w:color="000000"/>
              <w:bottom w:val="single" w:sz="4" w:space="0" w:color="000000"/>
              <w:right w:val="single" w:sz="4" w:space="0" w:color="000000"/>
            </w:tcBorders>
            <w:vAlign w:val="center"/>
          </w:tcPr>
          <w:p w14:paraId="29101DAC" w14:textId="77777777" w:rsidR="00CE60A0" w:rsidRPr="00E73E70" w:rsidRDefault="00CE60A0" w:rsidP="00825FB8">
            <w:pPr>
              <w:ind w:leftChars="0" w:left="2" w:hanging="2"/>
              <w:jc w:val="both"/>
            </w:pPr>
            <w:r w:rsidRPr="00E73E70">
              <w:rPr>
                <w:b/>
              </w:rPr>
              <w:t xml:space="preserve">- Cơ quan tiếp nhận và trả kết quả: </w:t>
            </w:r>
            <w:r w:rsidRPr="00E73E70">
              <w:t>Trung tâm Phục vụ hành chính công tỉnh Lạng Sơn. Địa chỉ: phố Dã Tượng, phường Chi Lăng, thành phố Lạng Sơn.</w:t>
            </w:r>
          </w:p>
          <w:p w14:paraId="6A4F1012" w14:textId="77777777" w:rsidR="00CE60A0" w:rsidRPr="00E73E70" w:rsidRDefault="00CE60A0" w:rsidP="00324F01">
            <w:pPr>
              <w:ind w:leftChars="0" w:left="2" w:hanging="2"/>
              <w:jc w:val="both"/>
            </w:pPr>
            <w:r w:rsidRPr="00E73E70">
              <w:rPr>
                <w:b/>
              </w:rPr>
              <w:t>- Cơ quan thực hiện:</w:t>
            </w:r>
            <w:r w:rsidRPr="00E73E70">
              <w:t xml:space="preserve"> Sở Khoa học và Công nghệ tỉnh Lạng Sơn. Địa chỉ: Số 01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76287267" w14:textId="77777777" w:rsidR="00CE60A0" w:rsidRPr="00E73E70" w:rsidRDefault="00CE60A0" w:rsidP="00825FB8">
            <w:pPr>
              <w:ind w:leftChars="0" w:left="2" w:hanging="2"/>
              <w:jc w:val="both"/>
            </w:pPr>
            <w:r w:rsidRPr="00E73E70">
              <w:t>- Tiếp nhận hồ sơ và trả kết quả trực tiếp;</w:t>
            </w:r>
          </w:p>
          <w:p w14:paraId="08B9E0E4" w14:textId="77777777" w:rsidR="00CE60A0" w:rsidRPr="00E73E70" w:rsidRDefault="00CE60A0" w:rsidP="00825FB8">
            <w:pPr>
              <w:ind w:leftChars="0" w:left="2" w:hanging="2"/>
              <w:jc w:val="both"/>
            </w:pPr>
            <w:r w:rsidRPr="00E73E70">
              <w:t xml:space="preserve">- Tiếp nhận hồ sơ qua dịch vụ công trực tuyến tại địa chỉ </w:t>
            </w:r>
            <w:r w:rsidRPr="00E73E70">
              <w:rPr>
                <w:u w:val="single"/>
              </w:rPr>
              <w:t>https://dichvucong.langson.gov.vn.</w:t>
            </w:r>
          </w:p>
          <w:p w14:paraId="5DF54DE3" w14:textId="77777777" w:rsidR="00CE60A0" w:rsidRPr="00E73E70" w:rsidRDefault="00CE60A0" w:rsidP="00825FB8">
            <w:pPr>
              <w:ind w:leftChars="0" w:left="2" w:hanging="2"/>
              <w:jc w:val="both"/>
            </w:pPr>
            <w:r w:rsidRPr="00E73E70">
              <w:t>- Tiếp nhận hồ sơ và trả kết quả qua dịch vụ bưu chính công ích.</w:t>
            </w:r>
          </w:p>
          <w:p w14:paraId="26B9ED1C" w14:textId="77777777" w:rsidR="00CE60A0" w:rsidRPr="00E73E70" w:rsidRDefault="00CE60A0" w:rsidP="00825FB8">
            <w:pPr>
              <w:ind w:leftChars="0" w:left="2" w:hanging="2"/>
              <w:jc w:val="both"/>
            </w:pPr>
            <w:r w:rsidRPr="00E73E70">
              <w:t xml:space="preserve">- Tiếp nhận hồ sơ trực tuyến qua Cổng thông tin một cửa Quốc gia (Bộ Khoa học và Công nghệ) tại địa chỉ: </w:t>
            </w:r>
            <w:hyperlink r:id="rId32" w:history="1">
              <w:r w:rsidRPr="00E73E70">
                <w:rPr>
                  <w:rStyle w:val="Hyperlink"/>
                  <w:color w:val="auto"/>
                </w:rPr>
                <w:t>http://motcuabkhcn.most.gov.vn</w:t>
              </w:r>
            </w:hyperlink>
            <w:r w:rsidRPr="00E73E70">
              <w:t>;</w:t>
            </w:r>
          </w:p>
        </w:tc>
        <w:tc>
          <w:tcPr>
            <w:tcW w:w="3402" w:type="dxa"/>
            <w:tcBorders>
              <w:top w:val="single" w:sz="4" w:space="0" w:color="000000"/>
              <w:left w:val="single" w:sz="4" w:space="0" w:color="000000"/>
              <w:bottom w:val="single" w:sz="4" w:space="0" w:color="000000"/>
              <w:right w:val="single" w:sz="4" w:space="0" w:color="000000"/>
            </w:tcBorders>
            <w:vAlign w:val="center"/>
          </w:tcPr>
          <w:p w14:paraId="45CA1760" w14:textId="77777777" w:rsidR="00CE60A0" w:rsidRPr="00E73E70" w:rsidRDefault="00CE60A0" w:rsidP="00825FB8">
            <w:pPr>
              <w:ind w:leftChars="0" w:left="2" w:hanging="2"/>
              <w:jc w:val="both"/>
            </w:pPr>
            <w:r w:rsidRPr="00E73E70">
              <w:t xml:space="preserve">- Luật Chất lượng sản phẩm, hàng hóa năm 2007. </w:t>
            </w:r>
          </w:p>
          <w:p w14:paraId="74EF8D4C" w14:textId="77777777" w:rsidR="00CE60A0" w:rsidRPr="00E73E70" w:rsidRDefault="00CE60A0" w:rsidP="00825FB8">
            <w:pPr>
              <w:ind w:leftChars="0" w:left="2" w:hanging="2"/>
              <w:jc w:val="both"/>
            </w:pPr>
            <w:r w:rsidRPr="00E73E70">
              <w:t xml:space="preserve">- Nghị định số 132/2008/NĐ-CP. </w:t>
            </w:r>
          </w:p>
          <w:p w14:paraId="250C8B21" w14:textId="77777777" w:rsidR="00CE60A0" w:rsidRPr="00E73E70" w:rsidRDefault="00CE60A0" w:rsidP="00825FB8">
            <w:pPr>
              <w:ind w:leftChars="0" w:left="2" w:hanging="2"/>
              <w:jc w:val="both"/>
            </w:pPr>
            <w:r w:rsidRPr="00E73E70">
              <w:t>- Nghị định số 74/2018/NĐ-CP.</w:t>
            </w:r>
          </w:p>
          <w:p w14:paraId="6D4247D4" w14:textId="77777777" w:rsidR="00CE60A0" w:rsidRPr="00E73E70" w:rsidRDefault="00CE60A0" w:rsidP="00825FB8">
            <w:pPr>
              <w:ind w:leftChars="0" w:left="2" w:hanging="2"/>
              <w:jc w:val="both"/>
            </w:pPr>
            <w:r w:rsidRPr="00E73E70">
              <w:t>- Nghị định số 43/2017/NĐ-CP ngày 14/4/2017 của Chính phủ về nhãn hàng hóa.</w:t>
            </w:r>
          </w:p>
          <w:p w14:paraId="22CA7DDD" w14:textId="77777777" w:rsidR="00CE60A0" w:rsidRPr="00E73E70" w:rsidRDefault="00CE60A0" w:rsidP="00825FB8">
            <w:pPr>
              <w:ind w:leftChars="0" w:left="2" w:hanging="2"/>
              <w:jc w:val="both"/>
            </w:pPr>
            <w:r w:rsidRPr="00E73E70">
              <w:t>- Nghị định số 154/2018/NĐ-CP.</w:t>
            </w:r>
          </w:p>
          <w:p w14:paraId="4D4B45DA" w14:textId="77777777" w:rsidR="00CE60A0" w:rsidRPr="00E73E70" w:rsidRDefault="00CE60A0" w:rsidP="00825FB8">
            <w:pPr>
              <w:ind w:leftChars="0" w:left="0" w:firstLineChars="0" w:firstLine="0"/>
              <w:jc w:val="both"/>
            </w:pPr>
          </w:p>
        </w:tc>
      </w:tr>
      <w:tr w:rsidR="00E73E70" w:rsidRPr="00E73E70" w14:paraId="43904F65" w14:textId="77777777" w:rsidTr="000C7245">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7779DECB" w14:textId="77777777" w:rsidR="00CE60A0" w:rsidRPr="00E73E70" w:rsidRDefault="00857897" w:rsidP="00857897">
            <w:pPr>
              <w:ind w:leftChars="0" w:left="0" w:firstLineChars="0" w:firstLine="0"/>
              <w:jc w:val="center"/>
            </w:pPr>
            <w:r w:rsidRPr="00E73E70">
              <w:t>54</w:t>
            </w:r>
          </w:p>
        </w:tc>
        <w:tc>
          <w:tcPr>
            <w:tcW w:w="2127" w:type="dxa"/>
            <w:tcBorders>
              <w:top w:val="single" w:sz="4" w:space="0" w:color="000000"/>
              <w:left w:val="single" w:sz="4" w:space="0" w:color="000000"/>
              <w:bottom w:val="single" w:sz="4" w:space="0" w:color="000000"/>
              <w:right w:val="single" w:sz="4" w:space="0" w:color="000000"/>
            </w:tcBorders>
            <w:vAlign w:val="center"/>
          </w:tcPr>
          <w:p w14:paraId="1965176C" w14:textId="77777777" w:rsidR="00CE60A0" w:rsidRPr="00E73E70" w:rsidRDefault="00CE60A0" w:rsidP="00857897">
            <w:pPr>
              <w:keepNext/>
              <w:tabs>
                <w:tab w:val="center" w:pos="4680"/>
                <w:tab w:val="right" w:pos="9360"/>
              </w:tabs>
              <w:ind w:leftChars="0" w:left="2" w:hanging="2"/>
              <w:jc w:val="both"/>
            </w:pPr>
            <w:r w:rsidRPr="00E73E70">
              <w:t>Thủ tục miễn giảm kiểm tra chất lượng hàng hóa nhóm 2 nhập khẩu.</w:t>
            </w:r>
          </w:p>
          <w:p w14:paraId="56403F82" w14:textId="77777777" w:rsidR="00CE60A0" w:rsidRPr="00E73E70" w:rsidRDefault="00CE60A0" w:rsidP="00857897">
            <w:pPr>
              <w:keepNext/>
              <w:tabs>
                <w:tab w:val="center" w:pos="4680"/>
                <w:tab w:val="right" w:pos="9360"/>
              </w:tabs>
              <w:ind w:leftChars="0" w:left="2" w:hanging="2"/>
              <w:jc w:val="both"/>
            </w:pPr>
            <w:r w:rsidRPr="00E73E70">
              <w:t>1.001392</w:t>
            </w:r>
          </w:p>
        </w:tc>
        <w:tc>
          <w:tcPr>
            <w:tcW w:w="2835" w:type="dxa"/>
            <w:tcBorders>
              <w:top w:val="single" w:sz="4" w:space="0" w:color="000000"/>
              <w:left w:val="single" w:sz="4" w:space="0" w:color="000000"/>
              <w:bottom w:val="single" w:sz="4" w:space="0" w:color="000000"/>
              <w:right w:val="single" w:sz="4" w:space="0" w:color="000000"/>
            </w:tcBorders>
            <w:vAlign w:val="center"/>
          </w:tcPr>
          <w:p w14:paraId="79D13DAF" w14:textId="77777777" w:rsidR="00CE60A0" w:rsidRPr="00E73E70" w:rsidRDefault="00CE60A0" w:rsidP="00857897">
            <w:pPr>
              <w:ind w:leftChars="0" w:left="2" w:hanging="2"/>
              <w:jc w:val="both"/>
            </w:pPr>
            <w:r w:rsidRPr="00E73E70">
              <w:t>- Trong thời hạn 03 ngày làm việc kể từ ngày nhận được hồ sơ đề nghị, nếu hồ sơ không đầy đủ, hợp lệ theo quy định, cơ quan kiểm tra thông báo bằng văn bản yêu cầu người nhập khẩu sửa đổi, bổ sung hồ sơ;</w:t>
            </w:r>
          </w:p>
          <w:p w14:paraId="6B384C25" w14:textId="77777777" w:rsidR="00CE60A0" w:rsidRPr="00E73E70" w:rsidRDefault="00CE60A0" w:rsidP="00857897">
            <w:pPr>
              <w:ind w:leftChars="0" w:left="2" w:hanging="2"/>
              <w:jc w:val="both"/>
            </w:pPr>
            <w:r w:rsidRPr="00E73E70">
              <w:t>- Trong thời hạn 05 ngày làm việc kể từ khi nhận được hồ sơ hợp lệ, cơ quan kiểm tra có văn bản xác nhận miễn kiểm tra nhà nước về chất lượng với các thông tin sau: tên hàng hóa, nhãn hiệu, kiểu loại; đặc tính kỹ thuật; xuất xứ, nhà sản xuất; số lượng, khối lượng nhập khẩu theo đăng ký; đơn vị tính.</w:t>
            </w:r>
          </w:p>
          <w:p w14:paraId="69CE2518" w14:textId="77777777" w:rsidR="00CE60A0" w:rsidRPr="00E73E70" w:rsidRDefault="00CE60A0" w:rsidP="00857897">
            <w:pPr>
              <w:ind w:leftChars="0" w:left="2" w:hanging="2"/>
              <w:jc w:val="both"/>
            </w:pPr>
          </w:p>
        </w:tc>
        <w:tc>
          <w:tcPr>
            <w:tcW w:w="1892" w:type="dxa"/>
            <w:tcBorders>
              <w:top w:val="single" w:sz="4" w:space="0" w:color="000000"/>
              <w:left w:val="single" w:sz="4" w:space="0" w:color="000000"/>
              <w:bottom w:val="single" w:sz="4" w:space="0" w:color="000000"/>
              <w:right w:val="single" w:sz="4" w:space="0" w:color="000000"/>
            </w:tcBorders>
            <w:vAlign w:val="center"/>
          </w:tcPr>
          <w:p w14:paraId="2471FB16" w14:textId="77777777" w:rsidR="00CE60A0" w:rsidRPr="00E73E70" w:rsidRDefault="00CE60A0" w:rsidP="00857897">
            <w:pPr>
              <w:ind w:leftChars="0" w:left="2" w:hanging="2"/>
              <w:jc w:val="both"/>
            </w:pPr>
            <w:r w:rsidRPr="00E73E70">
              <w:t>- Trong thời hạn 03 ngày làm việc kể từ ngày nhận được hồ sơ đề nghị, nếu hồ sơ không đầy đủ, hợp lệ theo quy định, cơ quan kiểm tra thông báo bằng văn bản yêu cầu người nhập khẩu sửa đổi, bổ sung hồ sơ;</w:t>
            </w:r>
          </w:p>
          <w:p w14:paraId="43BA4E03" w14:textId="77777777" w:rsidR="00CE60A0" w:rsidRPr="00E73E70" w:rsidRDefault="00CE60A0" w:rsidP="00857897">
            <w:pPr>
              <w:ind w:leftChars="0" w:left="2" w:hanging="2"/>
              <w:jc w:val="both"/>
            </w:pPr>
            <w:r w:rsidRPr="00E73E70">
              <w:t>- Trong thời hạn 03 ngày làm việc kể từ khi nhận được hồ sơ hợp lệ, cơ quan kiểm tra có văn bản xác nhận miễn kiểm tra nhà nước về chất lượng với các thông tin sau: tên hàng hóa, nhãn hiệu, kiểu loại; đặc tính kỹ thuật; xuất xứ, nhà sản xuất; số lượng, khối lượng nhập khẩu theo đăng ký; đơn vị tính.</w:t>
            </w:r>
          </w:p>
          <w:p w14:paraId="5D4FACD1" w14:textId="77777777" w:rsidR="00CE60A0" w:rsidRPr="00E73E70" w:rsidRDefault="00CE60A0" w:rsidP="00857897">
            <w:pPr>
              <w:ind w:leftChars="0" w:left="2" w:hanging="2"/>
              <w:jc w:val="both"/>
            </w:pPr>
            <w:r w:rsidRPr="00E73E70">
              <w:t>(Quyết định số 776/QĐ-UBND ngày 05/5/2020 của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54A5C510" w14:textId="77777777" w:rsidR="00CE60A0" w:rsidRPr="00E73E70" w:rsidRDefault="00CE60A0" w:rsidP="00857897">
            <w:pPr>
              <w:ind w:leftChars="0" w:left="2" w:hanging="2"/>
              <w:jc w:val="both"/>
            </w:pPr>
            <w:r w:rsidRPr="00E73E70">
              <w:rPr>
                <w:b/>
              </w:rPr>
              <w:t xml:space="preserve">- Cơ quan tiếp nhận và trả kết quả: </w:t>
            </w:r>
            <w:r w:rsidRPr="00E73E70">
              <w:t>Trung tâm Phục vụ hành chính công tỉnh Lạng Sơn. Địa chỉ: phố Dã Tượng, phường Chi Lăng, thành phố Lạng Sơn.</w:t>
            </w:r>
          </w:p>
          <w:p w14:paraId="7685C94E" w14:textId="77777777" w:rsidR="00CE60A0" w:rsidRPr="00E73E70" w:rsidRDefault="00CE60A0" w:rsidP="00857897">
            <w:pPr>
              <w:ind w:leftChars="0" w:left="2" w:hanging="2"/>
              <w:jc w:val="both"/>
            </w:pPr>
            <w:r w:rsidRPr="00E73E70">
              <w:rPr>
                <w:b/>
              </w:rPr>
              <w:t>- Cơ quan thực hiện:</w:t>
            </w:r>
            <w:r w:rsidRPr="00E73E70">
              <w:t xml:space="preserve"> Sở Khoa học và Công nghệ tỉnh Lạng Sơn. Địa chỉ: Số 01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0588B505" w14:textId="77777777" w:rsidR="00CE60A0" w:rsidRPr="00E73E70" w:rsidRDefault="00CE60A0" w:rsidP="00857897">
            <w:pPr>
              <w:ind w:leftChars="0" w:left="2" w:hanging="2"/>
              <w:jc w:val="both"/>
            </w:pPr>
            <w:r w:rsidRPr="00E73E70">
              <w:t>- Tiếp nhận hồ sơ và trả kết quả trực tiếp;</w:t>
            </w:r>
          </w:p>
          <w:p w14:paraId="689521B5" w14:textId="77777777" w:rsidR="00CE60A0" w:rsidRPr="00E73E70" w:rsidRDefault="00CE60A0" w:rsidP="00857897">
            <w:pPr>
              <w:ind w:leftChars="0" w:left="2" w:hanging="2"/>
              <w:jc w:val="both"/>
            </w:pPr>
            <w:r w:rsidRPr="00E73E70">
              <w:t xml:space="preserve">- Tiếp nhận hồ sơ qua dịch vụ công trực tuyến tại địa chỉ </w:t>
            </w:r>
            <w:r w:rsidRPr="00E73E70">
              <w:rPr>
                <w:u w:val="single"/>
              </w:rPr>
              <w:t>https://dichvucong.langson.gov.vn</w:t>
            </w:r>
            <w:r w:rsidRPr="00E73E70">
              <w:t>.</w:t>
            </w:r>
          </w:p>
          <w:p w14:paraId="3C3B12FE" w14:textId="77777777" w:rsidR="00CE60A0" w:rsidRPr="00E73E70" w:rsidRDefault="00CE60A0" w:rsidP="00857897">
            <w:pPr>
              <w:ind w:leftChars="0" w:left="2" w:hanging="2"/>
              <w:jc w:val="both"/>
            </w:pPr>
            <w:r w:rsidRPr="00E73E70">
              <w:t>- Trả kết quả qua dịch vụ bưu chính công ích.</w:t>
            </w:r>
          </w:p>
        </w:tc>
        <w:tc>
          <w:tcPr>
            <w:tcW w:w="3402" w:type="dxa"/>
            <w:tcBorders>
              <w:top w:val="single" w:sz="4" w:space="0" w:color="000000"/>
              <w:left w:val="single" w:sz="4" w:space="0" w:color="000000"/>
              <w:bottom w:val="single" w:sz="4" w:space="0" w:color="000000"/>
              <w:right w:val="single" w:sz="4" w:space="0" w:color="000000"/>
            </w:tcBorders>
            <w:vAlign w:val="center"/>
          </w:tcPr>
          <w:p w14:paraId="415465E0" w14:textId="77777777" w:rsidR="00CE60A0" w:rsidRPr="00E73E70" w:rsidRDefault="00CE60A0" w:rsidP="00857897">
            <w:pPr>
              <w:ind w:leftChars="0" w:left="0" w:firstLineChars="0" w:firstLine="0"/>
              <w:jc w:val="both"/>
            </w:pPr>
            <w:r w:rsidRPr="00E73E70">
              <w:t xml:space="preserve">- Luật Chất lượng sản phẩm, hàng hóa năm 2007. </w:t>
            </w:r>
          </w:p>
          <w:p w14:paraId="5DD526C7" w14:textId="77777777" w:rsidR="00CE60A0" w:rsidRPr="00E73E70" w:rsidRDefault="00CE60A0" w:rsidP="00857897">
            <w:pPr>
              <w:ind w:leftChars="0" w:left="2" w:hanging="2"/>
              <w:jc w:val="both"/>
            </w:pPr>
            <w:r w:rsidRPr="00E73E70">
              <w:t xml:space="preserve">- Nghị định số 132/2008/NĐ-CP. </w:t>
            </w:r>
          </w:p>
          <w:p w14:paraId="553D896B" w14:textId="77777777" w:rsidR="00CE60A0" w:rsidRPr="00E73E70" w:rsidRDefault="00CE60A0" w:rsidP="00857897">
            <w:pPr>
              <w:ind w:leftChars="0" w:left="2" w:hanging="2"/>
              <w:jc w:val="both"/>
            </w:pPr>
            <w:r w:rsidRPr="00E73E70">
              <w:t>- Nghị định số 74/2018/NĐ-CP.</w:t>
            </w:r>
          </w:p>
          <w:p w14:paraId="34CDA1A4" w14:textId="77777777" w:rsidR="00CE60A0" w:rsidRPr="00E73E70" w:rsidRDefault="00CE60A0" w:rsidP="00857897">
            <w:pPr>
              <w:ind w:leftChars="0" w:left="2" w:hanging="2"/>
              <w:jc w:val="both"/>
            </w:pPr>
            <w:r w:rsidRPr="00E73E70">
              <w:t>- Nghị định số 43/2017/NĐ-CP.</w:t>
            </w:r>
          </w:p>
          <w:p w14:paraId="4FBEED44" w14:textId="77777777" w:rsidR="00CE60A0" w:rsidRPr="00E73E70" w:rsidRDefault="00CE60A0" w:rsidP="00857897">
            <w:pPr>
              <w:ind w:leftChars="0" w:left="2" w:hanging="2"/>
              <w:jc w:val="both"/>
            </w:pPr>
            <w:r w:rsidRPr="00E73E70">
              <w:t>- Nghị định số 154/2018/NĐ-CP.</w:t>
            </w:r>
          </w:p>
          <w:p w14:paraId="6AA117A0" w14:textId="77777777" w:rsidR="00CE60A0" w:rsidRPr="00E73E70" w:rsidRDefault="00CE60A0" w:rsidP="00857897">
            <w:pPr>
              <w:ind w:leftChars="0" w:left="2" w:hanging="2"/>
              <w:jc w:val="both"/>
            </w:pPr>
          </w:p>
          <w:p w14:paraId="411451BB" w14:textId="77777777" w:rsidR="00CE60A0" w:rsidRPr="00E73E70" w:rsidRDefault="00CE60A0" w:rsidP="00857897">
            <w:pPr>
              <w:ind w:leftChars="0" w:left="2" w:hanging="2"/>
              <w:jc w:val="both"/>
            </w:pPr>
          </w:p>
        </w:tc>
      </w:tr>
      <w:tr w:rsidR="00E73E70" w:rsidRPr="00E73E70" w14:paraId="0BFDF09F" w14:textId="77777777" w:rsidTr="000C7245">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1242B514" w14:textId="77777777" w:rsidR="00B902EF" w:rsidRPr="00E73E70" w:rsidRDefault="00857897" w:rsidP="00857897">
            <w:pPr>
              <w:ind w:leftChars="0" w:left="0" w:firstLineChars="0" w:firstLine="0"/>
              <w:jc w:val="center"/>
            </w:pPr>
            <w:r w:rsidRPr="00E73E70">
              <w:t>55</w:t>
            </w:r>
          </w:p>
        </w:tc>
        <w:tc>
          <w:tcPr>
            <w:tcW w:w="2127" w:type="dxa"/>
            <w:tcBorders>
              <w:top w:val="single" w:sz="4" w:space="0" w:color="000000"/>
              <w:left w:val="single" w:sz="4" w:space="0" w:color="000000"/>
              <w:bottom w:val="single" w:sz="4" w:space="0" w:color="000000"/>
              <w:right w:val="single" w:sz="4" w:space="0" w:color="000000"/>
            </w:tcBorders>
            <w:vAlign w:val="center"/>
          </w:tcPr>
          <w:p w14:paraId="24297C83" w14:textId="77777777" w:rsidR="00B902EF" w:rsidRPr="00E73E70" w:rsidRDefault="00B902EF" w:rsidP="00825FB8">
            <w:pPr>
              <w:keepNext/>
              <w:tabs>
                <w:tab w:val="center" w:pos="4680"/>
                <w:tab w:val="right" w:pos="9360"/>
              </w:tabs>
              <w:ind w:leftChars="0" w:left="2" w:hanging="2"/>
              <w:jc w:val="both"/>
            </w:pPr>
            <w:r w:rsidRPr="00E73E70">
              <w:t>Thủ tục đăng ký tham dự sơ tuyển xét tặng giải thưởng chất lượng quốc gia.</w:t>
            </w:r>
          </w:p>
          <w:p w14:paraId="669A6290" w14:textId="77777777" w:rsidR="00B902EF" w:rsidRPr="00E73E70" w:rsidRDefault="00B902EF" w:rsidP="00825FB8">
            <w:pPr>
              <w:keepNext/>
              <w:tabs>
                <w:tab w:val="center" w:pos="4680"/>
                <w:tab w:val="right" w:pos="9360"/>
              </w:tabs>
              <w:ind w:leftChars="0" w:left="2" w:hanging="2"/>
              <w:jc w:val="both"/>
            </w:pPr>
            <w:r w:rsidRPr="00E73E70">
              <w:t>2.001269</w:t>
            </w:r>
          </w:p>
        </w:tc>
        <w:tc>
          <w:tcPr>
            <w:tcW w:w="2835" w:type="dxa"/>
            <w:tcBorders>
              <w:top w:val="single" w:sz="4" w:space="0" w:color="000000"/>
              <w:left w:val="single" w:sz="4" w:space="0" w:color="000000"/>
              <w:bottom w:val="single" w:sz="4" w:space="0" w:color="000000"/>
              <w:right w:val="single" w:sz="4" w:space="0" w:color="000000"/>
            </w:tcBorders>
            <w:vAlign w:val="center"/>
          </w:tcPr>
          <w:p w14:paraId="4BC41843" w14:textId="77777777" w:rsidR="00B902EF" w:rsidRPr="00E73E70" w:rsidRDefault="00B902EF" w:rsidP="00825FB8">
            <w:pPr>
              <w:ind w:leftChars="0" w:left="2" w:hanging="2"/>
              <w:jc w:val="both"/>
            </w:pPr>
            <w:r w:rsidRPr="00E73E70">
              <w:t>Hằng năm</w:t>
            </w:r>
          </w:p>
        </w:tc>
        <w:tc>
          <w:tcPr>
            <w:tcW w:w="1892" w:type="dxa"/>
            <w:tcBorders>
              <w:top w:val="single" w:sz="4" w:space="0" w:color="000000"/>
              <w:left w:val="single" w:sz="4" w:space="0" w:color="000000"/>
              <w:bottom w:val="single" w:sz="4" w:space="0" w:color="000000"/>
              <w:right w:val="single" w:sz="4" w:space="0" w:color="000000"/>
            </w:tcBorders>
            <w:vAlign w:val="center"/>
          </w:tcPr>
          <w:p w14:paraId="3CE39609" w14:textId="77777777" w:rsidR="00B902EF" w:rsidRPr="00E73E70" w:rsidRDefault="00B902EF" w:rsidP="00825FB8">
            <w:pPr>
              <w:ind w:leftChars="0" w:left="2" w:hanging="2"/>
              <w:jc w:val="both"/>
            </w:pPr>
          </w:p>
        </w:tc>
        <w:tc>
          <w:tcPr>
            <w:tcW w:w="2503" w:type="dxa"/>
            <w:tcBorders>
              <w:top w:val="single" w:sz="4" w:space="0" w:color="000000"/>
              <w:left w:val="single" w:sz="4" w:space="0" w:color="000000"/>
              <w:bottom w:val="single" w:sz="4" w:space="0" w:color="000000"/>
              <w:right w:val="single" w:sz="4" w:space="0" w:color="000000"/>
            </w:tcBorders>
            <w:vAlign w:val="center"/>
          </w:tcPr>
          <w:p w14:paraId="01FFACFE" w14:textId="77777777" w:rsidR="00B902EF" w:rsidRPr="00E73E70" w:rsidRDefault="00B902EF" w:rsidP="00825FB8">
            <w:pPr>
              <w:ind w:leftChars="0" w:left="2" w:hanging="2"/>
              <w:jc w:val="both"/>
            </w:pPr>
            <w:r w:rsidRPr="00E73E70">
              <w:rPr>
                <w:b/>
              </w:rPr>
              <w:t xml:space="preserve">- Cơ quan tiếp nhận và trả kết quả: </w:t>
            </w:r>
            <w:r w:rsidRPr="00E73E70">
              <w:t>Sở Khoa học và Công nghệ tỉnh Lạng Sơn. Địa chỉ: Số 01 Mai Thế Chuẩn, phường Chi Lăng, thành phố Lạng Sơn.</w:t>
            </w:r>
          </w:p>
          <w:p w14:paraId="489C37F5" w14:textId="77777777" w:rsidR="00B902EF" w:rsidRPr="00E73E70" w:rsidRDefault="00B902EF" w:rsidP="00825FB8">
            <w:pPr>
              <w:ind w:leftChars="0" w:left="2" w:hanging="2"/>
              <w:jc w:val="both"/>
            </w:pPr>
            <w:r w:rsidRPr="00E73E70">
              <w:rPr>
                <w:b/>
              </w:rPr>
              <w:t>- Cơ quan thực hiện:</w:t>
            </w:r>
            <w:r w:rsidRPr="00E73E70">
              <w:t xml:space="preserve"> Sở Khoa học và Công nghệ tỉnh Lạng Sơn. Địa chỉ: Số 01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2C1B87E0" w14:textId="77777777" w:rsidR="00B902EF" w:rsidRPr="00E73E70" w:rsidRDefault="00B902EF" w:rsidP="00825FB8">
            <w:pPr>
              <w:ind w:leftChars="0" w:left="2" w:hanging="2"/>
              <w:jc w:val="both"/>
            </w:pPr>
            <w:r w:rsidRPr="00E73E70">
              <w:t>- Tiếp nhận hồ sơ và trả kết quả trực tiếp;</w:t>
            </w:r>
          </w:p>
          <w:p w14:paraId="37386D00" w14:textId="77777777" w:rsidR="00B902EF" w:rsidRPr="00E73E70" w:rsidRDefault="00B902EF" w:rsidP="00825FB8">
            <w:pPr>
              <w:ind w:leftChars="0" w:left="2" w:hanging="2"/>
              <w:jc w:val="both"/>
            </w:pPr>
            <w:r w:rsidRPr="00E73E70">
              <w:t>- Tiếp nhận hồ sơ và trả kết quả qua dịch vụ bưu chính công ích.</w:t>
            </w:r>
          </w:p>
          <w:p w14:paraId="0ABA5D90" w14:textId="77777777" w:rsidR="00B902EF" w:rsidRPr="00E73E70" w:rsidRDefault="00B902EF" w:rsidP="00825FB8">
            <w:pPr>
              <w:ind w:leftChars="0" w:left="2" w:hanging="2"/>
              <w:jc w:val="both"/>
            </w:pPr>
            <w:r w:rsidRPr="00E73E70">
              <w:t>- Không Tiếp nhận tại Trung tâm Phục vụ hành chính công tỉnh Lạng Sơn.</w:t>
            </w:r>
          </w:p>
        </w:tc>
        <w:tc>
          <w:tcPr>
            <w:tcW w:w="3402" w:type="dxa"/>
            <w:tcBorders>
              <w:top w:val="single" w:sz="4" w:space="0" w:color="000000"/>
              <w:left w:val="single" w:sz="4" w:space="0" w:color="000000"/>
              <w:bottom w:val="single" w:sz="4" w:space="0" w:color="000000"/>
              <w:right w:val="single" w:sz="4" w:space="0" w:color="000000"/>
            </w:tcBorders>
            <w:vAlign w:val="center"/>
          </w:tcPr>
          <w:p w14:paraId="2AA41882" w14:textId="77777777" w:rsidR="001332AA" w:rsidRPr="00E73E70" w:rsidRDefault="001332AA" w:rsidP="00825FB8">
            <w:pPr>
              <w:ind w:leftChars="0" w:left="2" w:hanging="2"/>
              <w:jc w:val="both"/>
            </w:pPr>
            <w:r w:rsidRPr="00E73E70">
              <w:t>- Luật Chất lượng sản phẩm, hàng hóa n</w:t>
            </w:r>
            <w:r w:rsidR="0007455F" w:rsidRPr="00E73E70">
              <w:t xml:space="preserve">ăm </w:t>
            </w:r>
            <w:r w:rsidRPr="00E73E70">
              <w:t>2007.</w:t>
            </w:r>
          </w:p>
          <w:p w14:paraId="744CF9BB" w14:textId="77777777" w:rsidR="001332AA" w:rsidRPr="00E73E70" w:rsidRDefault="001332AA" w:rsidP="00825FB8">
            <w:pPr>
              <w:ind w:leftChars="0" w:left="2" w:hanging="2"/>
              <w:jc w:val="both"/>
            </w:pPr>
            <w:r w:rsidRPr="00E73E70">
              <w:t>- Nghị định số 132/2008/NĐ-CP;</w:t>
            </w:r>
          </w:p>
          <w:p w14:paraId="48157837" w14:textId="77777777" w:rsidR="001332AA" w:rsidRPr="00E73E70" w:rsidRDefault="001332AA" w:rsidP="00825FB8">
            <w:pPr>
              <w:ind w:leftChars="0" w:left="2" w:hanging="2"/>
              <w:jc w:val="both"/>
            </w:pPr>
            <w:r w:rsidRPr="00E73E70">
              <w:t>- Nghị định số 74/2018/NĐ-</w:t>
            </w:r>
            <w:r w:rsidR="0007455F" w:rsidRPr="00E73E70">
              <w:t>CP;</w:t>
            </w:r>
          </w:p>
          <w:p w14:paraId="7AB1A46D" w14:textId="77777777" w:rsidR="00B902EF" w:rsidRPr="00E73E70" w:rsidRDefault="001332AA" w:rsidP="00825FB8">
            <w:pPr>
              <w:ind w:leftChars="0" w:left="2" w:hanging="2"/>
              <w:jc w:val="both"/>
            </w:pPr>
            <w:r w:rsidRPr="00E73E70">
              <w:t>- Thông tư số 27/2019/TT-BKHCN ngày 26/12/2019 của Bộ Khoa học và Công nghệ quy định chi tiết thi hành một số điều Nghị định số 132/2008/NĐ-CP ngày 31/12/2008 và Nghị định số 74/2018/NĐ-CP ngày 15/5/2018 của Chính phủ về Giải thưởng Chất lượng Quốc gia.</w:t>
            </w:r>
          </w:p>
        </w:tc>
      </w:tr>
      <w:tr w:rsidR="00E73E70" w:rsidRPr="00E73E70" w14:paraId="0C4DD6C8" w14:textId="77777777" w:rsidTr="000C7245">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2804C387" w14:textId="77777777" w:rsidR="00B902EF" w:rsidRPr="00E73E70" w:rsidRDefault="00857897" w:rsidP="00857897">
            <w:pPr>
              <w:ind w:leftChars="0" w:left="0" w:firstLineChars="0" w:firstLine="0"/>
              <w:jc w:val="center"/>
            </w:pPr>
            <w:r w:rsidRPr="00E73E70">
              <w:t>56</w:t>
            </w:r>
          </w:p>
        </w:tc>
        <w:tc>
          <w:tcPr>
            <w:tcW w:w="2127" w:type="dxa"/>
            <w:tcBorders>
              <w:top w:val="single" w:sz="4" w:space="0" w:color="000000"/>
              <w:left w:val="single" w:sz="4" w:space="0" w:color="000000"/>
              <w:bottom w:val="single" w:sz="4" w:space="0" w:color="000000"/>
              <w:right w:val="single" w:sz="4" w:space="0" w:color="000000"/>
            </w:tcBorders>
            <w:vAlign w:val="center"/>
          </w:tcPr>
          <w:p w14:paraId="59CDDB9F" w14:textId="77777777" w:rsidR="00B902EF" w:rsidRPr="00E73E70" w:rsidRDefault="00B902EF" w:rsidP="00825FB8">
            <w:pPr>
              <w:ind w:leftChars="0" w:left="2" w:hanging="2"/>
              <w:jc w:val="both"/>
            </w:pPr>
            <w:r w:rsidRPr="00E73E70">
              <w:t>Thủ tục công bố sử dụng dấu định lượng.</w:t>
            </w:r>
          </w:p>
          <w:p w14:paraId="496F4AD6" w14:textId="77777777" w:rsidR="00B902EF" w:rsidRPr="00E73E70" w:rsidRDefault="00B902EF" w:rsidP="00825FB8">
            <w:pPr>
              <w:ind w:leftChars="0" w:left="2" w:hanging="2"/>
              <w:jc w:val="both"/>
            </w:pPr>
            <w:r w:rsidRPr="00E73E70">
              <w:t>2.000212</w:t>
            </w:r>
          </w:p>
        </w:tc>
        <w:tc>
          <w:tcPr>
            <w:tcW w:w="2835" w:type="dxa"/>
            <w:tcBorders>
              <w:top w:val="single" w:sz="4" w:space="0" w:color="000000"/>
              <w:left w:val="single" w:sz="4" w:space="0" w:color="000000"/>
              <w:bottom w:val="single" w:sz="4" w:space="0" w:color="000000"/>
              <w:right w:val="single" w:sz="4" w:space="0" w:color="000000"/>
            </w:tcBorders>
            <w:vAlign w:val="center"/>
          </w:tcPr>
          <w:p w14:paraId="4D96D90B" w14:textId="77777777" w:rsidR="00B902EF" w:rsidRPr="00E73E70" w:rsidRDefault="00B902EF" w:rsidP="00825FB8">
            <w:pPr>
              <w:ind w:leftChars="0" w:left="2" w:hanging="2"/>
              <w:jc w:val="both"/>
            </w:pPr>
            <w:r w:rsidRPr="00E73E70">
              <w:t>05 ngày làm việc kể từ ngày nhận hồ sơ.</w:t>
            </w:r>
          </w:p>
        </w:tc>
        <w:tc>
          <w:tcPr>
            <w:tcW w:w="1892" w:type="dxa"/>
            <w:tcBorders>
              <w:top w:val="single" w:sz="4" w:space="0" w:color="000000"/>
              <w:left w:val="single" w:sz="4" w:space="0" w:color="000000"/>
              <w:bottom w:val="single" w:sz="4" w:space="0" w:color="000000"/>
              <w:right w:val="single" w:sz="4" w:space="0" w:color="000000"/>
            </w:tcBorders>
            <w:vAlign w:val="center"/>
          </w:tcPr>
          <w:p w14:paraId="2F116B04" w14:textId="77777777" w:rsidR="00DD6E50" w:rsidRPr="00E73E70" w:rsidRDefault="00B902EF" w:rsidP="00825FB8">
            <w:pPr>
              <w:keepNext/>
              <w:widowControl w:val="0"/>
              <w:ind w:leftChars="0" w:left="2" w:hanging="2"/>
              <w:jc w:val="both"/>
            </w:pPr>
            <w:r w:rsidRPr="00E73E70">
              <w:t xml:space="preserve">Thời hạn </w:t>
            </w:r>
            <w:r w:rsidR="00DD6E50" w:rsidRPr="00E73E70">
              <w:t>trả kết quả 03 ngày làm việc</w:t>
            </w:r>
          </w:p>
          <w:p w14:paraId="4A434122" w14:textId="77777777" w:rsidR="00B902EF" w:rsidRPr="00E73E70" w:rsidRDefault="00DD6E50" w:rsidP="00825FB8">
            <w:pPr>
              <w:keepNext/>
              <w:widowControl w:val="0"/>
              <w:ind w:leftChars="0" w:left="2" w:hanging="2"/>
              <w:jc w:val="both"/>
            </w:pPr>
            <w:r w:rsidRPr="00E73E70">
              <w:t>(</w:t>
            </w:r>
            <w:r w:rsidR="00B902EF" w:rsidRPr="00E73E70">
              <w:t>Quyết định số 1607/QĐ-UBND ngày 20/8/2020 của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11269689" w14:textId="77777777" w:rsidR="00B902EF" w:rsidRPr="00E73E70" w:rsidRDefault="00B902EF" w:rsidP="00825FB8">
            <w:pPr>
              <w:widowControl w:val="0"/>
              <w:pBdr>
                <w:top w:val="nil"/>
                <w:left w:val="nil"/>
                <w:bottom w:val="nil"/>
                <w:right w:val="nil"/>
                <w:between w:val="nil"/>
              </w:pBdr>
              <w:ind w:leftChars="0" w:left="2" w:hanging="2"/>
              <w:jc w:val="both"/>
            </w:pPr>
            <w:r w:rsidRPr="00E73E70">
              <w:rPr>
                <w:b/>
              </w:rPr>
              <w:t>- Cơ quan tiếp nhận và trả kết quả:</w:t>
            </w:r>
            <w:r w:rsidRPr="00E73E70">
              <w:t xml:space="preserve"> Trung tâm Phục vụ hành chính công tỉnh Lạng Sơn. Địa chỉ: phố Dã Tượng, phường Chi Lăng, thành phố Lạng Sơn,;</w:t>
            </w:r>
          </w:p>
          <w:p w14:paraId="1069CFCD" w14:textId="77777777" w:rsidR="00B902EF" w:rsidRPr="00E73E70" w:rsidRDefault="00B902EF" w:rsidP="00825FB8">
            <w:pPr>
              <w:ind w:leftChars="0" w:left="2" w:hanging="2"/>
              <w:jc w:val="both"/>
            </w:pPr>
            <w:r w:rsidRPr="00E73E70">
              <w:rPr>
                <w:b/>
              </w:rPr>
              <w:t>- Cơ quan thực hiện:</w:t>
            </w:r>
            <w:r w:rsidRPr="00E73E70">
              <w:t xml:space="preserve"> Sở Khoa học và Công nghệ tỉnh Lạng Sơn. Địa chỉ: số 01 đường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4655B0A2" w14:textId="77777777" w:rsidR="00B902EF" w:rsidRPr="00E73E70" w:rsidRDefault="00B902EF" w:rsidP="00825FB8">
            <w:pPr>
              <w:ind w:leftChars="0" w:left="2" w:hanging="2"/>
              <w:jc w:val="both"/>
            </w:pPr>
            <w:r w:rsidRPr="00E73E70">
              <w:t>- Tiếp nhận hồ sơ và trả kết quả trực tiếp;</w:t>
            </w:r>
          </w:p>
          <w:p w14:paraId="6066036D" w14:textId="77777777" w:rsidR="00B902EF" w:rsidRPr="00E73E70" w:rsidRDefault="00B902EF" w:rsidP="00825FB8">
            <w:pPr>
              <w:ind w:leftChars="0" w:left="2" w:hanging="2"/>
              <w:jc w:val="both"/>
            </w:pPr>
            <w:r w:rsidRPr="00E73E70">
              <w:t xml:space="preserve">- Tiếp nhận hồ sơ trực tuyến tại địa chỉ: </w:t>
            </w:r>
          </w:p>
          <w:p w14:paraId="449E5EDD" w14:textId="77777777" w:rsidR="00B902EF" w:rsidRPr="00E73E70" w:rsidRDefault="00B902EF" w:rsidP="00825FB8">
            <w:pPr>
              <w:ind w:leftChars="0" w:left="2" w:hanging="2"/>
              <w:jc w:val="both"/>
            </w:pPr>
            <w:r w:rsidRPr="00E73E70">
              <w:t>https://dichvucong.langson.gov.vn/;</w:t>
            </w:r>
          </w:p>
          <w:p w14:paraId="0AAA1E34" w14:textId="77777777" w:rsidR="00B902EF" w:rsidRPr="00E73E70" w:rsidRDefault="00B902EF" w:rsidP="00825FB8">
            <w:pPr>
              <w:ind w:leftChars="0" w:left="2" w:hanging="2"/>
              <w:jc w:val="both"/>
            </w:pPr>
            <w:r w:rsidRPr="00E73E70">
              <w:t>- Thực hiện qua dịch vụ Bưu chính công ích</w:t>
            </w:r>
          </w:p>
        </w:tc>
        <w:tc>
          <w:tcPr>
            <w:tcW w:w="3402" w:type="dxa"/>
            <w:tcBorders>
              <w:top w:val="single" w:sz="4" w:space="0" w:color="000000"/>
              <w:left w:val="single" w:sz="4" w:space="0" w:color="000000"/>
              <w:bottom w:val="single" w:sz="4" w:space="0" w:color="000000"/>
              <w:right w:val="single" w:sz="4" w:space="0" w:color="000000"/>
            </w:tcBorders>
            <w:vAlign w:val="center"/>
          </w:tcPr>
          <w:p w14:paraId="3B55632B" w14:textId="77777777" w:rsidR="00B902EF" w:rsidRPr="00E73E70" w:rsidRDefault="00B902EF" w:rsidP="00825FB8">
            <w:pPr>
              <w:ind w:leftChars="0" w:left="2" w:hanging="2"/>
              <w:jc w:val="both"/>
            </w:pPr>
            <w:r w:rsidRPr="00E73E70">
              <w:t>-  Luật Đo lường năm 2011.</w:t>
            </w:r>
          </w:p>
          <w:p w14:paraId="55CA3DE3" w14:textId="77777777" w:rsidR="00B902EF" w:rsidRPr="00E73E70" w:rsidRDefault="00B902EF" w:rsidP="00825FB8">
            <w:pPr>
              <w:ind w:leftChars="0" w:left="2" w:hanging="2"/>
              <w:jc w:val="both"/>
            </w:pPr>
            <w:r w:rsidRPr="00E73E70">
              <w:t xml:space="preserve">-  Nghị định 86/2012/NĐ-CP ngày 19/10/2012 của Chính phủ quy định chi tiết và hướng dẫn thi hành một số điều của Luật Đo lường; </w:t>
            </w:r>
          </w:p>
          <w:p w14:paraId="4AB5226D" w14:textId="77777777" w:rsidR="00B902EF" w:rsidRPr="00E73E70" w:rsidRDefault="00B902EF" w:rsidP="00825FB8">
            <w:pPr>
              <w:ind w:leftChars="0" w:left="2" w:hanging="2"/>
              <w:jc w:val="both"/>
            </w:pPr>
            <w:r w:rsidRPr="00E73E70">
              <w:t>- Nghị định số 13/2022/NĐ-CP ngày 21/01/2022 của Chính phủ sửa đổi, bổ sung một số điều Nghị định số </w:t>
            </w:r>
            <w:hyperlink r:id="rId33">
              <w:r w:rsidRPr="00E73E70">
                <w:t>132/2008/NĐ-CP</w:t>
              </w:r>
            </w:hyperlink>
            <w:r w:rsidRPr="00E73E70">
              <w:t> ngày 31/12/2008;</w:t>
            </w:r>
          </w:p>
          <w:p w14:paraId="21F69E32" w14:textId="77777777" w:rsidR="00B902EF" w:rsidRPr="00E73E70" w:rsidRDefault="00B902EF" w:rsidP="00825FB8">
            <w:pPr>
              <w:ind w:leftChars="0" w:left="2" w:hanging="2"/>
              <w:jc w:val="both"/>
            </w:pPr>
            <w:r w:rsidRPr="00E73E70">
              <w:t>- Nghị định số </w:t>
            </w:r>
            <w:hyperlink r:id="rId34">
              <w:r w:rsidRPr="00E73E70">
                <w:t>74/2018/NĐ-CP</w:t>
              </w:r>
            </w:hyperlink>
            <w:r w:rsidRPr="00E73E70">
              <w:t> .</w:t>
            </w:r>
          </w:p>
          <w:p w14:paraId="0D1F9B8A" w14:textId="77777777" w:rsidR="00B902EF" w:rsidRPr="00E73E70" w:rsidRDefault="00B902EF" w:rsidP="00825FB8">
            <w:pPr>
              <w:ind w:leftChars="0" w:left="2" w:hanging="2"/>
              <w:jc w:val="both"/>
            </w:pPr>
            <w:r w:rsidRPr="00E73E70">
              <w:t>-  Nghị định 43/2017/NĐ-CP.</w:t>
            </w:r>
          </w:p>
          <w:p w14:paraId="109EB987" w14:textId="77777777" w:rsidR="00B902EF" w:rsidRPr="00E73E70" w:rsidRDefault="00B902EF" w:rsidP="00825FB8">
            <w:pPr>
              <w:ind w:leftChars="0" w:left="2" w:hanging="2"/>
              <w:jc w:val="both"/>
            </w:pPr>
            <w:r w:rsidRPr="00E73E70">
              <w:t xml:space="preserve">- Thông tư số 21/2014/TT-BKHCN ngày 15/7/2014 của Bộ trưởng Bộ Khoa học và Công nghệ quy định về đo lường đối với lượng của hàng hóa đóng gói sẵn; </w:t>
            </w:r>
          </w:p>
          <w:p w14:paraId="344032F4" w14:textId="77777777" w:rsidR="00B902EF" w:rsidRPr="00E73E70" w:rsidRDefault="00B902EF" w:rsidP="00825FB8">
            <w:pPr>
              <w:ind w:leftChars="0" w:left="2" w:hanging="2"/>
              <w:jc w:val="both"/>
            </w:pPr>
            <w:r w:rsidRPr="00E73E70">
              <w:t>- Thông tư số 07/2024/TT-BKHCN.</w:t>
            </w:r>
          </w:p>
          <w:p w14:paraId="1DEF9C59" w14:textId="77777777" w:rsidR="00B902EF" w:rsidRPr="00E73E70" w:rsidRDefault="00B902EF" w:rsidP="00825FB8">
            <w:pPr>
              <w:ind w:leftChars="0" w:left="2" w:hanging="2"/>
              <w:jc w:val="both"/>
            </w:pPr>
          </w:p>
        </w:tc>
      </w:tr>
      <w:tr w:rsidR="00E73E70" w:rsidRPr="00E73E70" w14:paraId="1A447D05" w14:textId="77777777" w:rsidTr="000C7245">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21355EF8" w14:textId="77777777" w:rsidR="00B902EF" w:rsidRPr="00E73E70" w:rsidRDefault="00857897" w:rsidP="00857897">
            <w:pPr>
              <w:ind w:leftChars="0" w:left="2" w:firstLineChars="0" w:hanging="2"/>
            </w:pPr>
            <w:r w:rsidRPr="00E73E70">
              <w:t>57</w:t>
            </w:r>
          </w:p>
        </w:tc>
        <w:tc>
          <w:tcPr>
            <w:tcW w:w="2127" w:type="dxa"/>
            <w:tcBorders>
              <w:top w:val="single" w:sz="4" w:space="0" w:color="000000"/>
              <w:left w:val="single" w:sz="4" w:space="0" w:color="000000"/>
              <w:bottom w:val="single" w:sz="4" w:space="0" w:color="000000"/>
              <w:right w:val="single" w:sz="4" w:space="0" w:color="000000"/>
            </w:tcBorders>
            <w:vAlign w:val="center"/>
          </w:tcPr>
          <w:p w14:paraId="17891F4C" w14:textId="77777777" w:rsidR="00B902EF" w:rsidRPr="00E73E70" w:rsidRDefault="00B902EF" w:rsidP="00857897">
            <w:pPr>
              <w:ind w:leftChars="0" w:left="2" w:firstLineChars="0" w:hanging="2"/>
              <w:jc w:val="both"/>
            </w:pPr>
            <w:r w:rsidRPr="00E73E70">
              <w:t>Thủ tục điều chỉnh nội dung bản công bố sử dụng dấu định lượng.</w:t>
            </w:r>
          </w:p>
          <w:p w14:paraId="028259DD" w14:textId="77777777" w:rsidR="00B902EF" w:rsidRPr="00E73E70" w:rsidRDefault="00B902EF" w:rsidP="00857897">
            <w:pPr>
              <w:ind w:leftChars="0" w:left="2" w:firstLineChars="0" w:hanging="2"/>
              <w:jc w:val="both"/>
            </w:pPr>
            <w:r w:rsidRPr="00E73E70">
              <w:t>1.000449</w:t>
            </w:r>
          </w:p>
        </w:tc>
        <w:tc>
          <w:tcPr>
            <w:tcW w:w="2835" w:type="dxa"/>
            <w:tcBorders>
              <w:top w:val="single" w:sz="4" w:space="0" w:color="000000"/>
              <w:left w:val="single" w:sz="4" w:space="0" w:color="000000"/>
              <w:bottom w:val="single" w:sz="4" w:space="0" w:color="000000"/>
              <w:right w:val="single" w:sz="4" w:space="0" w:color="000000"/>
            </w:tcBorders>
            <w:vAlign w:val="center"/>
          </w:tcPr>
          <w:p w14:paraId="5DBE300D" w14:textId="77777777" w:rsidR="00B902EF" w:rsidRPr="00E73E70" w:rsidRDefault="00C633D0" w:rsidP="00857897">
            <w:pPr>
              <w:ind w:leftChars="0" w:left="2" w:firstLineChars="0" w:hanging="2"/>
              <w:jc w:val="both"/>
            </w:pPr>
            <w:r w:rsidRPr="00E73E70">
              <w:t>05</w:t>
            </w:r>
            <w:r w:rsidR="00B902EF" w:rsidRPr="00E73E70">
              <w:t xml:space="preserve"> ngày làm việc kể từ ngày nhận hồ sơ.</w:t>
            </w:r>
          </w:p>
        </w:tc>
        <w:tc>
          <w:tcPr>
            <w:tcW w:w="1892" w:type="dxa"/>
            <w:tcBorders>
              <w:top w:val="single" w:sz="4" w:space="0" w:color="000000"/>
              <w:left w:val="single" w:sz="4" w:space="0" w:color="000000"/>
              <w:bottom w:val="single" w:sz="4" w:space="0" w:color="000000"/>
              <w:right w:val="single" w:sz="4" w:space="0" w:color="000000"/>
            </w:tcBorders>
            <w:vAlign w:val="center"/>
          </w:tcPr>
          <w:p w14:paraId="6446487A" w14:textId="77777777" w:rsidR="00B902EF" w:rsidRPr="00E73E70" w:rsidRDefault="00C633D0" w:rsidP="00857897">
            <w:pPr>
              <w:ind w:leftChars="0" w:left="2" w:firstLineChars="0" w:hanging="2"/>
              <w:jc w:val="both"/>
            </w:pPr>
            <w:r w:rsidRPr="00E73E70">
              <w:t>04 ngày làm việc kể từ ngày nhận hồ sơ (Quyết định số 797/QĐ-UBND ngày 02/5/2019)</w:t>
            </w:r>
          </w:p>
        </w:tc>
        <w:tc>
          <w:tcPr>
            <w:tcW w:w="2503" w:type="dxa"/>
            <w:tcBorders>
              <w:top w:val="single" w:sz="4" w:space="0" w:color="000000"/>
              <w:left w:val="single" w:sz="4" w:space="0" w:color="000000"/>
              <w:bottom w:val="single" w:sz="4" w:space="0" w:color="000000"/>
              <w:right w:val="single" w:sz="4" w:space="0" w:color="000000"/>
            </w:tcBorders>
            <w:vAlign w:val="center"/>
          </w:tcPr>
          <w:p w14:paraId="7757546C" w14:textId="77777777" w:rsidR="00B902EF" w:rsidRPr="00E73E70" w:rsidRDefault="00B902EF" w:rsidP="00857897">
            <w:pPr>
              <w:widowControl w:val="0"/>
              <w:pBdr>
                <w:top w:val="nil"/>
                <w:left w:val="nil"/>
                <w:bottom w:val="nil"/>
                <w:right w:val="nil"/>
                <w:between w:val="nil"/>
              </w:pBdr>
              <w:ind w:leftChars="0" w:left="2" w:firstLineChars="0" w:hanging="2"/>
              <w:jc w:val="both"/>
            </w:pPr>
            <w:r w:rsidRPr="00E73E70">
              <w:rPr>
                <w:b/>
              </w:rPr>
              <w:t>- Cơ quan tiếp nhận và trả kết quả:</w:t>
            </w:r>
            <w:r w:rsidRPr="00E73E70">
              <w:t xml:space="preserve"> Trung tâm Phục vụ hành chính công tỉnh Lạng Sơn. Địa chỉ: phố Dã Tượng, phường Chi Lăng, thành phố Lạng Sơn;</w:t>
            </w:r>
          </w:p>
          <w:p w14:paraId="6C4EA6D9" w14:textId="77777777" w:rsidR="00B902EF" w:rsidRPr="00E73E70" w:rsidRDefault="00B902EF" w:rsidP="002646E8">
            <w:pPr>
              <w:ind w:leftChars="0" w:left="2" w:firstLineChars="0" w:hanging="2"/>
              <w:jc w:val="both"/>
            </w:pPr>
            <w:r w:rsidRPr="00E73E70">
              <w:rPr>
                <w:b/>
              </w:rPr>
              <w:t>- Cơ quan thực hiện</w:t>
            </w:r>
            <w:r w:rsidRPr="00E73E70">
              <w:t>: Sở Khoa học và Công nghệ tỉnh Lạng Sơn. Địa chỉ: số 01 đường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2063B72A" w14:textId="77777777" w:rsidR="00B902EF" w:rsidRPr="00E73E70" w:rsidRDefault="00B902EF" w:rsidP="00857897">
            <w:pPr>
              <w:ind w:leftChars="0" w:left="2" w:firstLineChars="0" w:hanging="2"/>
              <w:jc w:val="both"/>
            </w:pPr>
            <w:r w:rsidRPr="00E73E70">
              <w:t>- Tiếp nhận hồ sơ và trả kết quả trực tiếp;</w:t>
            </w:r>
          </w:p>
          <w:p w14:paraId="2C768221" w14:textId="77777777" w:rsidR="00B902EF" w:rsidRPr="00E73E70" w:rsidRDefault="00B902EF" w:rsidP="00857897">
            <w:pPr>
              <w:ind w:leftChars="0" w:left="2" w:firstLineChars="0" w:hanging="2"/>
              <w:jc w:val="both"/>
            </w:pPr>
            <w:r w:rsidRPr="00E73E70">
              <w:t xml:space="preserve">- Tiếp nhận hồ sơ trực tuyến tại địa chỉ: </w:t>
            </w:r>
          </w:p>
          <w:p w14:paraId="596AE47C" w14:textId="77777777" w:rsidR="00B902EF" w:rsidRPr="00E73E70" w:rsidRDefault="00B902EF" w:rsidP="00857897">
            <w:pPr>
              <w:ind w:leftChars="0" w:left="2" w:firstLineChars="0" w:hanging="2"/>
              <w:jc w:val="both"/>
            </w:pPr>
            <w:r w:rsidRPr="00E73E70">
              <w:t>https://dichvucong.langson.gov.vn/;</w:t>
            </w:r>
          </w:p>
          <w:p w14:paraId="74CC413C" w14:textId="77777777" w:rsidR="00B902EF" w:rsidRPr="00E73E70" w:rsidRDefault="00B902EF" w:rsidP="00857897">
            <w:pPr>
              <w:ind w:leftChars="0" w:left="2" w:firstLineChars="0" w:hanging="2"/>
              <w:jc w:val="both"/>
            </w:pPr>
            <w:r w:rsidRPr="00E73E70">
              <w:t>- Thực hiện qua dịch vụ Bưu chính công ích</w:t>
            </w:r>
          </w:p>
        </w:tc>
        <w:tc>
          <w:tcPr>
            <w:tcW w:w="3402" w:type="dxa"/>
            <w:tcBorders>
              <w:top w:val="single" w:sz="4" w:space="0" w:color="000000"/>
              <w:left w:val="single" w:sz="4" w:space="0" w:color="000000"/>
              <w:bottom w:val="single" w:sz="4" w:space="0" w:color="000000"/>
              <w:right w:val="single" w:sz="4" w:space="0" w:color="000000"/>
            </w:tcBorders>
            <w:vAlign w:val="center"/>
          </w:tcPr>
          <w:p w14:paraId="5AEF92FB" w14:textId="77777777" w:rsidR="00B902EF" w:rsidRPr="00E73E70" w:rsidRDefault="00B902EF" w:rsidP="00857897">
            <w:pPr>
              <w:ind w:leftChars="0" w:left="2" w:firstLineChars="0" w:hanging="2"/>
              <w:jc w:val="both"/>
            </w:pPr>
            <w:r w:rsidRPr="00E73E70">
              <w:t>-  Luật Đo lường ngày  năm 2011.</w:t>
            </w:r>
          </w:p>
          <w:p w14:paraId="33E68E83" w14:textId="77777777" w:rsidR="00B902EF" w:rsidRPr="00E73E70" w:rsidRDefault="00B902EF" w:rsidP="00857897">
            <w:pPr>
              <w:ind w:leftChars="0" w:left="2" w:firstLineChars="0" w:hanging="2"/>
              <w:jc w:val="both"/>
            </w:pPr>
            <w:r w:rsidRPr="00E73E70">
              <w:t>-  Nghị định 86/2012/NĐ-CP</w:t>
            </w:r>
            <w:r w:rsidR="00C633D0" w:rsidRPr="00E73E70">
              <w:t xml:space="preserve">; </w:t>
            </w:r>
          </w:p>
          <w:p w14:paraId="2EF5FD93" w14:textId="77777777" w:rsidR="00B902EF" w:rsidRPr="00E73E70" w:rsidRDefault="00B902EF" w:rsidP="00857897">
            <w:pPr>
              <w:ind w:leftChars="0" w:left="2" w:firstLineChars="0" w:hanging="2"/>
              <w:jc w:val="both"/>
            </w:pPr>
            <w:r w:rsidRPr="00E73E70">
              <w:t>-  Nghị định 43/2017/NĐ-CP.</w:t>
            </w:r>
            <w:r w:rsidR="00634A1B" w:rsidRPr="00E73E70">
              <w:t>;</w:t>
            </w:r>
          </w:p>
          <w:p w14:paraId="2E0DBCE8" w14:textId="77777777" w:rsidR="00B902EF" w:rsidRPr="00E73E70" w:rsidRDefault="00B902EF" w:rsidP="00857897">
            <w:pPr>
              <w:ind w:leftChars="0" w:left="2" w:firstLineChars="0" w:hanging="2"/>
              <w:jc w:val="both"/>
            </w:pPr>
            <w:r w:rsidRPr="00E73E70">
              <w:t>- Thông tư số 21/2014/TT-BKHCN.</w:t>
            </w:r>
          </w:p>
          <w:p w14:paraId="6014D537" w14:textId="77777777" w:rsidR="00B902EF" w:rsidRPr="00E73E70" w:rsidRDefault="00B902EF" w:rsidP="00857897">
            <w:pPr>
              <w:ind w:leftChars="0" w:left="2" w:firstLineChars="0" w:hanging="2"/>
              <w:jc w:val="both"/>
            </w:pPr>
          </w:p>
        </w:tc>
      </w:tr>
      <w:tr w:rsidR="00E73E70" w:rsidRPr="00E73E70" w14:paraId="7DAF330E" w14:textId="77777777" w:rsidTr="000C7245">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507CDAB8" w14:textId="77777777" w:rsidR="00B902EF" w:rsidRPr="00E73E70" w:rsidRDefault="00B902EF" w:rsidP="00B902EF">
            <w:pPr>
              <w:ind w:left="0" w:hanging="2"/>
              <w:jc w:val="both"/>
              <w:rPr>
                <w:b/>
              </w:rPr>
            </w:pPr>
            <w:r w:rsidRPr="00E73E70">
              <w:rPr>
                <w:b/>
              </w:rPr>
              <w:t>IV</w:t>
            </w:r>
          </w:p>
        </w:tc>
        <w:tc>
          <w:tcPr>
            <w:tcW w:w="15168" w:type="dxa"/>
            <w:gridSpan w:val="6"/>
            <w:tcBorders>
              <w:top w:val="single" w:sz="4" w:space="0" w:color="000000"/>
              <w:left w:val="single" w:sz="4" w:space="0" w:color="000000"/>
              <w:bottom w:val="single" w:sz="4" w:space="0" w:color="000000"/>
              <w:right w:val="single" w:sz="4" w:space="0" w:color="000000"/>
            </w:tcBorders>
            <w:vAlign w:val="center"/>
          </w:tcPr>
          <w:p w14:paraId="60DF9DA2" w14:textId="77777777" w:rsidR="00B902EF" w:rsidRPr="00E73E70" w:rsidRDefault="00B902EF" w:rsidP="00B902EF">
            <w:pPr>
              <w:ind w:left="0" w:hanging="2"/>
              <w:jc w:val="both"/>
              <w:rPr>
                <w:b/>
              </w:rPr>
            </w:pPr>
            <w:r w:rsidRPr="00E73E70">
              <w:rPr>
                <w:b/>
              </w:rPr>
              <w:t>LĨNH VỰC SỞ HỮU TRÍ TUỆ (03 TTHC)</w:t>
            </w:r>
          </w:p>
        </w:tc>
      </w:tr>
      <w:tr w:rsidR="00E73E70" w:rsidRPr="00E73E70" w14:paraId="1A81B0FD" w14:textId="77777777" w:rsidTr="000C7245">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45468CCF" w14:textId="77777777" w:rsidR="00B902EF" w:rsidRPr="00E73E70" w:rsidRDefault="00857897" w:rsidP="00857897">
            <w:pPr>
              <w:ind w:leftChars="0" w:left="0" w:firstLineChars="0" w:firstLine="0"/>
              <w:jc w:val="center"/>
            </w:pPr>
            <w:r w:rsidRPr="00E73E70">
              <w:t>58</w:t>
            </w:r>
          </w:p>
        </w:tc>
        <w:tc>
          <w:tcPr>
            <w:tcW w:w="2127" w:type="dxa"/>
            <w:tcBorders>
              <w:top w:val="single" w:sz="4" w:space="0" w:color="000000"/>
              <w:left w:val="single" w:sz="4" w:space="0" w:color="000000"/>
              <w:bottom w:val="single" w:sz="4" w:space="0" w:color="000000"/>
              <w:right w:val="single" w:sz="4" w:space="0" w:color="000000"/>
            </w:tcBorders>
            <w:vAlign w:val="center"/>
          </w:tcPr>
          <w:p w14:paraId="3E94AA41" w14:textId="77777777" w:rsidR="00B902EF" w:rsidRPr="00E73E70" w:rsidRDefault="00B902EF" w:rsidP="00857897">
            <w:pPr>
              <w:ind w:leftChars="0" w:left="2" w:hanging="2"/>
              <w:jc w:val="both"/>
              <w:rPr>
                <w:spacing w:val="3"/>
                <w:shd w:val="clear" w:color="auto" w:fill="FFFFFF"/>
              </w:rPr>
            </w:pPr>
            <w:r w:rsidRPr="00E73E70">
              <w:rPr>
                <w:spacing w:val="3"/>
                <w:shd w:val="clear" w:color="auto" w:fill="FFFFFF"/>
              </w:rPr>
              <w:t>Thủ tục cấp Giấy chứng nhận tổ chức giám định sở hữu công nghiệp.</w:t>
            </w:r>
          </w:p>
          <w:p w14:paraId="68545D46" w14:textId="77777777" w:rsidR="00B902EF" w:rsidRPr="00E73E70" w:rsidRDefault="00B902EF" w:rsidP="00857897">
            <w:pPr>
              <w:ind w:leftChars="0" w:left="2" w:hanging="2"/>
              <w:jc w:val="both"/>
            </w:pPr>
            <w:r w:rsidRPr="00E73E70">
              <w:rPr>
                <w:spacing w:val="3"/>
                <w:shd w:val="clear" w:color="auto" w:fill="FFFFFF"/>
              </w:rPr>
              <w:t>1.011937</w:t>
            </w:r>
          </w:p>
        </w:tc>
        <w:tc>
          <w:tcPr>
            <w:tcW w:w="2835" w:type="dxa"/>
            <w:tcBorders>
              <w:top w:val="single" w:sz="4" w:space="0" w:color="000000"/>
              <w:left w:val="single" w:sz="4" w:space="0" w:color="000000"/>
              <w:bottom w:val="single" w:sz="4" w:space="0" w:color="000000"/>
              <w:right w:val="single" w:sz="4" w:space="0" w:color="000000"/>
            </w:tcBorders>
            <w:vAlign w:val="center"/>
          </w:tcPr>
          <w:p w14:paraId="078B2238" w14:textId="77777777" w:rsidR="00B902EF" w:rsidRPr="00E73E70" w:rsidRDefault="00B04635" w:rsidP="00857897">
            <w:pPr>
              <w:ind w:leftChars="0" w:left="2" w:hanging="2"/>
              <w:jc w:val="both"/>
            </w:pPr>
            <w:r w:rsidRPr="00E73E70">
              <w:t>30 ngày</w:t>
            </w:r>
            <w:r w:rsidR="00B902EF" w:rsidRPr="00E73E70">
              <w:t xml:space="preserve"> kể từ ngày tiếp nhận hồ sơ</w:t>
            </w:r>
          </w:p>
        </w:tc>
        <w:tc>
          <w:tcPr>
            <w:tcW w:w="1892" w:type="dxa"/>
            <w:tcBorders>
              <w:top w:val="single" w:sz="4" w:space="0" w:color="000000"/>
              <w:left w:val="single" w:sz="4" w:space="0" w:color="000000"/>
              <w:bottom w:val="single" w:sz="4" w:space="0" w:color="000000"/>
              <w:right w:val="single" w:sz="4" w:space="0" w:color="000000"/>
            </w:tcBorders>
            <w:vAlign w:val="center"/>
          </w:tcPr>
          <w:p w14:paraId="7FAC855F" w14:textId="77777777" w:rsidR="00B902EF" w:rsidRPr="00E73E70" w:rsidRDefault="00B902EF" w:rsidP="00857897">
            <w:pPr>
              <w:ind w:leftChars="0" w:left="2" w:hanging="2"/>
              <w:jc w:val="both"/>
            </w:pPr>
            <w:r w:rsidRPr="00E73E70">
              <w:t>21 ngày (Quyết định số 823/QĐ-UBND ngày 05/5/2024 của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18859536" w14:textId="77777777" w:rsidR="00B902EF" w:rsidRPr="00E73E70" w:rsidRDefault="00B902EF" w:rsidP="00857897">
            <w:pPr>
              <w:widowControl w:val="0"/>
              <w:pBdr>
                <w:top w:val="nil"/>
                <w:left w:val="nil"/>
                <w:bottom w:val="nil"/>
                <w:right w:val="nil"/>
                <w:between w:val="nil"/>
              </w:pBdr>
              <w:ind w:leftChars="0" w:left="2" w:hanging="2"/>
              <w:jc w:val="both"/>
            </w:pPr>
            <w:r w:rsidRPr="00E73E70">
              <w:rPr>
                <w:b/>
              </w:rPr>
              <w:t>- Cơ quan tiếp nhận và trả kết quả:</w:t>
            </w:r>
            <w:r w:rsidRPr="00E73E70">
              <w:t xml:space="preserve"> Trung tâm Phục vụ hành chính công tỉnh Lạng Sơn. Địa chỉ: phố Dã Tượng, phường Chi Lăng, thành phố Lạng Sơn;</w:t>
            </w:r>
          </w:p>
          <w:p w14:paraId="57B9EA4B" w14:textId="77777777" w:rsidR="00B902EF" w:rsidRPr="00E73E70" w:rsidRDefault="00B902EF" w:rsidP="00857897">
            <w:pPr>
              <w:ind w:leftChars="0" w:left="2" w:hanging="2"/>
              <w:jc w:val="both"/>
            </w:pPr>
            <w:r w:rsidRPr="00E73E70">
              <w:rPr>
                <w:b/>
              </w:rPr>
              <w:t xml:space="preserve">- Cơ quan thực hiện: </w:t>
            </w:r>
            <w:r w:rsidRPr="00E73E70">
              <w:t>Sở Khoa học và Công nghệ tỉnh Lạng Sơn. Địa chỉ: số 01 đường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125E297F" w14:textId="77777777" w:rsidR="00B902EF" w:rsidRPr="00E73E70" w:rsidRDefault="00B902EF" w:rsidP="00857897">
            <w:pPr>
              <w:ind w:leftChars="0" w:left="2" w:hanging="2"/>
              <w:jc w:val="both"/>
            </w:pPr>
            <w:r w:rsidRPr="00E73E70">
              <w:t>- Tiếp nhận hồ sơ và trả kết quả trực tiếp;</w:t>
            </w:r>
          </w:p>
          <w:p w14:paraId="416AB658" w14:textId="77777777" w:rsidR="00B902EF" w:rsidRPr="00E73E70" w:rsidRDefault="00B902EF" w:rsidP="00857897">
            <w:pPr>
              <w:ind w:leftChars="0" w:left="2" w:hanging="2"/>
              <w:jc w:val="both"/>
            </w:pPr>
            <w:r w:rsidRPr="00E73E70">
              <w:t xml:space="preserve">- Tiếp nhận hồ sơ trực tuyến tại địa chỉ: </w:t>
            </w:r>
          </w:p>
          <w:p w14:paraId="35E21334" w14:textId="77777777" w:rsidR="00B902EF" w:rsidRPr="00E73E70" w:rsidRDefault="00B902EF" w:rsidP="00857897">
            <w:pPr>
              <w:ind w:leftChars="0" w:left="2" w:hanging="2"/>
              <w:jc w:val="both"/>
            </w:pPr>
            <w:r w:rsidRPr="00E73E70">
              <w:t>https://dichvucong.langson.gov.vn/;</w:t>
            </w:r>
          </w:p>
          <w:p w14:paraId="3D078570" w14:textId="77777777" w:rsidR="00FD3BD1" w:rsidRPr="00E73E70" w:rsidRDefault="00FD3BD1" w:rsidP="00857897">
            <w:pPr>
              <w:ind w:leftChars="0" w:left="2" w:hanging="2"/>
              <w:jc w:val="both"/>
            </w:pPr>
            <w:r w:rsidRPr="00E73E70">
              <w:t>-Tiếp nhận hồ sơ và trả kết quả qua dịch vụ bưu chính công ích.</w:t>
            </w:r>
          </w:p>
          <w:p w14:paraId="6496E178" w14:textId="77777777" w:rsidR="00B902EF" w:rsidRPr="00E73E70" w:rsidRDefault="00B902EF" w:rsidP="00857897">
            <w:pPr>
              <w:ind w:leftChars="0" w:left="0" w:firstLineChars="0" w:firstLine="0"/>
              <w:jc w:val="both"/>
            </w:pPr>
          </w:p>
        </w:tc>
        <w:tc>
          <w:tcPr>
            <w:tcW w:w="3402" w:type="dxa"/>
            <w:tcBorders>
              <w:top w:val="single" w:sz="4" w:space="0" w:color="000000"/>
              <w:left w:val="single" w:sz="4" w:space="0" w:color="000000"/>
              <w:bottom w:val="single" w:sz="4" w:space="0" w:color="000000"/>
              <w:right w:val="single" w:sz="4" w:space="0" w:color="000000"/>
            </w:tcBorders>
            <w:vAlign w:val="center"/>
          </w:tcPr>
          <w:p w14:paraId="0B5492E3" w14:textId="77777777" w:rsidR="00B902EF" w:rsidRPr="00E73E70" w:rsidRDefault="00B902EF" w:rsidP="00857897">
            <w:pPr>
              <w:shd w:val="clear" w:color="auto" w:fill="FFFFFF"/>
              <w:ind w:leftChars="0" w:left="2" w:hanging="2"/>
              <w:jc w:val="both"/>
            </w:pPr>
            <w:r w:rsidRPr="00E73E70">
              <w:t>- Luật Sở hữu trí tuệ năm 2005, được sửa đổi bổ sung theo Luật số 36/2009/QH12 ngày 19/6/2009, Luật số 42/2019/QH14 ngày 14/6/2019 và Luật số 07/2022/QH15 ngày 16/6/2022;</w:t>
            </w:r>
          </w:p>
          <w:p w14:paraId="4693BD38" w14:textId="77777777" w:rsidR="00B902EF" w:rsidRPr="00E73E70" w:rsidRDefault="00B902EF" w:rsidP="00857897">
            <w:pPr>
              <w:shd w:val="clear" w:color="auto" w:fill="FFFFFF"/>
              <w:ind w:leftChars="0" w:left="2" w:hanging="2"/>
              <w:jc w:val="both"/>
            </w:pPr>
            <w:r w:rsidRPr="00E73E70">
              <w:t>- Nghị định số 65/2023/NĐ-CP ngày 23/8/2023 quy định chi tiết một số điều và biện pháp thi hành Luật Sở hữu trí tuệ về sở hữu công nghiệp, bảo vệ quyền sở hữu công nghiệp, quyền đối với giống cây trồng và quản lý nhà nước về sở hữu trí tuệ;</w:t>
            </w:r>
          </w:p>
          <w:p w14:paraId="2CCEF45F" w14:textId="77777777" w:rsidR="00B902EF" w:rsidRPr="00E73E70" w:rsidRDefault="00B902EF" w:rsidP="00857897">
            <w:pPr>
              <w:shd w:val="clear" w:color="auto" w:fill="FFFFFF"/>
              <w:ind w:leftChars="0" w:left="2" w:hanging="2"/>
              <w:jc w:val="both"/>
            </w:pPr>
            <w:r w:rsidRPr="00E73E70">
              <w:t xml:space="preserve">- Thông tư số 263/2016/TT-BTC ngày 14/11/2016 quy định mức thu, chế độ thu, nộp, quản lý và sử dụng </w:t>
            </w:r>
            <w:r w:rsidR="00857897" w:rsidRPr="00E73E70">
              <w:t>phí, lệ phí sở hữu công nghiệp;</w:t>
            </w:r>
          </w:p>
        </w:tc>
      </w:tr>
      <w:tr w:rsidR="00E73E70" w:rsidRPr="00E73E70" w14:paraId="76E4C93E" w14:textId="77777777" w:rsidTr="000C7245">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7C6F9088" w14:textId="77777777" w:rsidR="00B902EF" w:rsidRPr="00E73E70" w:rsidRDefault="00857897" w:rsidP="00857897">
            <w:pPr>
              <w:ind w:leftChars="0" w:left="0" w:firstLineChars="0" w:firstLine="0"/>
              <w:jc w:val="center"/>
            </w:pPr>
            <w:r w:rsidRPr="00E73E70">
              <w:t>59</w:t>
            </w:r>
          </w:p>
        </w:tc>
        <w:tc>
          <w:tcPr>
            <w:tcW w:w="2127" w:type="dxa"/>
            <w:tcBorders>
              <w:top w:val="single" w:sz="4" w:space="0" w:color="000000"/>
              <w:left w:val="single" w:sz="4" w:space="0" w:color="000000"/>
              <w:bottom w:val="single" w:sz="4" w:space="0" w:color="000000"/>
              <w:right w:val="single" w:sz="4" w:space="0" w:color="000000"/>
            </w:tcBorders>
            <w:vAlign w:val="center"/>
          </w:tcPr>
          <w:p w14:paraId="5F089B34" w14:textId="77777777" w:rsidR="00B902EF" w:rsidRPr="00E73E70" w:rsidRDefault="00B902EF" w:rsidP="00857897">
            <w:pPr>
              <w:ind w:leftChars="0" w:left="2" w:hanging="2"/>
              <w:jc w:val="both"/>
              <w:rPr>
                <w:spacing w:val="3"/>
                <w:shd w:val="clear" w:color="auto" w:fill="FFFFFF"/>
              </w:rPr>
            </w:pPr>
            <w:r w:rsidRPr="00E73E70">
              <w:rPr>
                <w:spacing w:val="3"/>
                <w:shd w:val="clear" w:color="auto" w:fill="FFFFFF"/>
              </w:rPr>
              <w:t>Thủ tục cấp lại Giấy chứng nhận tổ chức giám định sở hữu công nghiệp.</w:t>
            </w:r>
          </w:p>
          <w:p w14:paraId="68370603" w14:textId="77777777" w:rsidR="00B902EF" w:rsidRPr="00E73E70" w:rsidRDefault="00B902EF" w:rsidP="00857897">
            <w:pPr>
              <w:ind w:leftChars="0" w:left="2" w:hanging="2"/>
              <w:jc w:val="both"/>
            </w:pPr>
            <w:r w:rsidRPr="00E73E70">
              <w:rPr>
                <w:spacing w:val="3"/>
                <w:shd w:val="clear" w:color="auto" w:fill="FFFFFF"/>
              </w:rPr>
              <w:t>1.011938</w:t>
            </w:r>
          </w:p>
        </w:tc>
        <w:tc>
          <w:tcPr>
            <w:tcW w:w="2835" w:type="dxa"/>
            <w:tcBorders>
              <w:top w:val="single" w:sz="4" w:space="0" w:color="000000"/>
              <w:left w:val="single" w:sz="4" w:space="0" w:color="000000"/>
              <w:bottom w:val="single" w:sz="4" w:space="0" w:color="000000"/>
              <w:right w:val="single" w:sz="4" w:space="0" w:color="000000"/>
            </w:tcBorders>
            <w:vAlign w:val="center"/>
          </w:tcPr>
          <w:p w14:paraId="21EE7F0D" w14:textId="77777777" w:rsidR="00B902EF" w:rsidRPr="00E73E70" w:rsidRDefault="00B902EF" w:rsidP="00857897">
            <w:pPr>
              <w:ind w:leftChars="0" w:left="2" w:hanging="2"/>
              <w:jc w:val="both"/>
            </w:pPr>
            <w:r w:rsidRPr="00E73E70">
              <w:t>20 ngày kể từ ngày tiếp nhận hồ sơ.</w:t>
            </w:r>
          </w:p>
        </w:tc>
        <w:tc>
          <w:tcPr>
            <w:tcW w:w="1892" w:type="dxa"/>
            <w:tcBorders>
              <w:top w:val="single" w:sz="4" w:space="0" w:color="000000"/>
              <w:left w:val="single" w:sz="4" w:space="0" w:color="000000"/>
              <w:bottom w:val="single" w:sz="4" w:space="0" w:color="000000"/>
              <w:right w:val="single" w:sz="4" w:space="0" w:color="000000"/>
            </w:tcBorders>
            <w:vAlign w:val="center"/>
          </w:tcPr>
          <w:p w14:paraId="558CE705" w14:textId="77777777" w:rsidR="00B902EF" w:rsidRPr="00E73E70" w:rsidRDefault="00B902EF" w:rsidP="00857897">
            <w:pPr>
              <w:ind w:leftChars="0" w:left="2" w:hanging="2"/>
              <w:jc w:val="both"/>
            </w:pPr>
            <w:r w:rsidRPr="00E73E70">
              <w:t>14 ngày (Quyết định số 823/QĐ-UBND ngày 05/5/2024 của UBND tỉnh)</w:t>
            </w:r>
          </w:p>
        </w:tc>
        <w:tc>
          <w:tcPr>
            <w:tcW w:w="2503" w:type="dxa"/>
            <w:tcBorders>
              <w:top w:val="single" w:sz="4" w:space="0" w:color="000000"/>
              <w:left w:val="single" w:sz="4" w:space="0" w:color="000000"/>
              <w:bottom w:val="single" w:sz="4" w:space="0" w:color="000000"/>
              <w:right w:val="single" w:sz="4" w:space="0" w:color="000000"/>
            </w:tcBorders>
            <w:vAlign w:val="center"/>
          </w:tcPr>
          <w:p w14:paraId="198787BB" w14:textId="77777777" w:rsidR="00B902EF" w:rsidRPr="00E73E70" w:rsidRDefault="00B902EF" w:rsidP="00857897">
            <w:pPr>
              <w:widowControl w:val="0"/>
              <w:pBdr>
                <w:top w:val="nil"/>
                <w:left w:val="nil"/>
                <w:bottom w:val="nil"/>
                <w:right w:val="nil"/>
                <w:between w:val="nil"/>
              </w:pBdr>
              <w:ind w:leftChars="0" w:left="2" w:hanging="2"/>
              <w:jc w:val="both"/>
            </w:pPr>
            <w:r w:rsidRPr="00E73E70">
              <w:rPr>
                <w:b/>
              </w:rPr>
              <w:t>- Cơ quan tiếp nhận và trả kết quả:</w:t>
            </w:r>
            <w:r w:rsidRPr="00E73E70">
              <w:t xml:space="preserve"> Trung tâm Phục vụ hành chính công tỉnh Lạng Sơn. Địa chỉ: phố Dã Tượng, phường Chi Lăng, thành phố Lạng Sơn;</w:t>
            </w:r>
          </w:p>
          <w:p w14:paraId="7F6ECD66" w14:textId="77777777" w:rsidR="00B902EF" w:rsidRPr="00E73E70" w:rsidRDefault="00B902EF" w:rsidP="00857897">
            <w:pPr>
              <w:ind w:leftChars="0" w:left="2" w:hanging="2"/>
              <w:jc w:val="both"/>
            </w:pPr>
            <w:r w:rsidRPr="00E73E70">
              <w:rPr>
                <w:b/>
              </w:rPr>
              <w:t>- Cơ quan thực hiện:</w:t>
            </w:r>
            <w:r w:rsidRPr="00E73E70">
              <w:t xml:space="preserve"> Sở Khoa học và Công nghệ tỉnh Lạng Sơn. Địa chỉ: số 01 đường Mai Thế Chuẩn, phường Chi Lăng, thành phố Lạng Sơn</w:t>
            </w:r>
            <w:r w:rsidR="00634A1B" w:rsidRPr="00E73E70">
              <w:t>.</w:t>
            </w:r>
          </w:p>
        </w:tc>
        <w:tc>
          <w:tcPr>
            <w:tcW w:w="2409" w:type="dxa"/>
            <w:tcBorders>
              <w:top w:val="single" w:sz="4" w:space="0" w:color="000000"/>
              <w:left w:val="single" w:sz="4" w:space="0" w:color="000000"/>
              <w:bottom w:val="single" w:sz="4" w:space="0" w:color="000000"/>
              <w:right w:val="single" w:sz="4" w:space="0" w:color="000000"/>
            </w:tcBorders>
            <w:vAlign w:val="center"/>
          </w:tcPr>
          <w:p w14:paraId="58CAB24C" w14:textId="77777777" w:rsidR="00B902EF" w:rsidRPr="00E73E70" w:rsidRDefault="00B902EF" w:rsidP="00857897">
            <w:pPr>
              <w:ind w:leftChars="0" w:left="2" w:hanging="2"/>
              <w:jc w:val="both"/>
            </w:pPr>
            <w:r w:rsidRPr="00E73E70">
              <w:t>- Tiếp nhận hồ sơ và trả kết quả trực tiếp;</w:t>
            </w:r>
          </w:p>
          <w:p w14:paraId="7326EB58" w14:textId="77777777" w:rsidR="00B902EF" w:rsidRPr="00E73E70" w:rsidRDefault="00B902EF" w:rsidP="00857897">
            <w:pPr>
              <w:ind w:leftChars="0" w:left="2" w:hanging="2"/>
              <w:jc w:val="both"/>
            </w:pPr>
            <w:r w:rsidRPr="00E73E70">
              <w:t xml:space="preserve">- Tiếp nhận hồ sơ trực tuyến tại địa chỉ: </w:t>
            </w:r>
          </w:p>
          <w:p w14:paraId="371F71BA" w14:textId="77777777" w:rsidR="00B902EF" w:rsidRPr="00E73E70" w:rsidRDefault="00B902EF" w:rsidP="00857897">
            <w:pPr>
              <w:ind w:leftChars="0" w:left="2" w:hanging="2"/>
              <w:jc w:val="both"/>
            </w:pPr>
            <w:r w:rsidRPr="00E73E70">
              <w:t>https://dichvucong.langson.gov.vn/;</w:t>
            </w:r>
          </w:p>
          <w:p w14:paraId="4C5AAFA1" w14:textId="77777777" w:rsidR="00B902EF" w:rsidRPr="00E73E70" w:rsidRDefault="00FD3BD1" w:rsidP="00857897">
            <w:pPr>
              <w:ind w:leftChars="0" w:left="2" w:hanging="2"/>
              <w:jc w:val="both"/>
            </w:pPr>
            <w:r w:rsidRPr="00E73E70">
              <w:t>-Tiếp nhận hồ sơ và trả kết quả qua dịch vụ bưu chính công ích.</w:t>
            </w:r>
          </w:p>
        </w:tc>
        <w:tc>
          <w:tcPr>
            <w:tcW w:w="3402" w:type="dxa"/>
            <w:tcBorders>
              <w:top w:val="single" w:sz="4" w:space="0" w:color="000000"/>
              <w:left w:val="single" w:sz="4" w:space="0" w:color="000000"/>
              <w:bottom w:val="single" w:sz="4" w:space="0" w:color="000000"/>
              <w:right w:val="single" w:sz="4" w:space="0" w:color="000000"/>
            </w:tcBorders>
            <w:vAlign w:val="center"/>
          </w:tcPr>
          <w:p w14:paraId="4E10A322" w14:textId="77777777" w:rsidR="00B902EF" w:rsidRPr="00E73E70" w:rsidRDefault="00B902EF" w:rsidP="00857897">
            <w:pPr>
              <w:shd w:val="clear" w:color="auto" w:fill="FFFFFF"/>
              <w:ind w:leftChars="0" w:left="2" w:hanging="2"/>
              <w:jc w:val="both"/>
            </w:pPr>
            <w:r w:rsidRPr="00E73E70">
              <w:t>- Luật Sở hữu trí tuệ năm 2005, được sửa đổi bổ sung theo Luật số 36/2009/QH12 ngày 19/6/2009, Luật số 42/2019/QH14 ngày 14/6/2019 và Luật số 07/2022/QH15 ngày 16/6/2022;</w:t>
            </w:r>
          </w:p>
          <w:p w14:paraId="6F4F1B8D" w14:textId="77777777" w:rsidR="00B902EF" w:rsidRPr="00E73E70" w:rsidRDefault="00B902EF" w:rsidP="00857897">
            <w:pPr>
              <w:shd w:val="clear" w:color="auto" w:fill="FFFFFF"/>
              <w:ind w:leftChars="0" w:left="2" w:hanging="2"/>
              <w:jc w:val="both"/>
            </w:pPr>
            <w:r w:rsidRPr="00E73E70">
              <w:t>- Nghị định số 65/2023/NĐ-CP;</w:t>
            </w:r>
          </w:p>
          <w:p w14:paraId="48E0E602" w14:textId="77777777" w:rsidR="00B902EF" w:rsidRPr="00E73E70" w:rsidRDefault="00B902EF" w:rsidP="00857897">
            <w:pPr>
              <w:shd w:val="clear" w:color="auto" w:fill="FFFFFF"/>
              <w:ind w:leftChars="0" w:left="2" w:hanging="2"/>
              <w:jc w:val="both"/>
            </w:pPr>
            <w:r w:rsidRPr="00E73E70">
              <w:t>- Thông tư số 263/2016/TT-BTC;</w:t>
            </w:r>
          </w:p>
        </w:tc>
      </w:tr>
      <w:tr w:rsidR="00E73E70" w:rsidRPr="00E73E70" w14:paraId="6D89FD59" w14:textId="77777777" w:rsidTr="000C7245">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42094CA7" w14:textId="77777777" w:rsidR="00B902EF" w:rsidRPr="00E73E70" w:rsidRDefault="00857897" w:rsidP="00857897">
            <w:pPr>
              <w:ind w:leftChars="0" w:left="0" w:firstLineChars="0" w:firstLine="0"/>
              <w:jc w:val="both"/>
            </w:pPr>
            <w:r w:rsidRPr="00E73E70">
              <w:t>60</w:t>
            </w:r>
          </w:p>
        </w:tc>
        <w:tc>
          <w:tcPr>
            <w:tcW w:w="2127" w:type="dxa"/>
            <w:tcBorders>
              <w:top w:val="single" w:sz="4" w:space="0" w:color="000000"/>
              <w:left w:val="single" w:sz="4" w:space="0" w:color="000000"/>
              <w:bottom w:val="single" w:sz="4" w:space="0" w:color="000000"/>
              <w:right w:val="single" w:sz="4" w:space="0" w:color="000000"/>
            </w:tcBorders>
            <w:vAlign w:val="center"/>
          </w:tcPr>
          <w:p w14:paraId="79CE89B1" w14:textId="77777777" w:rsidR="00B902EF" w:rsidRPr="00E73E70" w:rsidRDefault="00B902EF" w:rsidP="00825FB8">
            <w:pPr>
              <w:ind w:leftChars="0" w:left="2" w:hanging="2"/>
              <w:jc w:val="both"/>
              <w:rPr>
                <w:spacing w:val="3"/>
                <w:shd w:val="clear" w:color="auto" w:fill="FFFFFF"/>
              </w:rPr>
            </w:pPr>
            <w:r w:rsidRPr="00E73E70">
              <w:rPr>
                <w:spacing w:val="3"/>
                <w:shd w:val="clear" w:color="auto" w:fill="FFFFFF"/>
              </w:rPr>
              <w:t>Thủ tục thu hồi Giấy chứng nhận tổ chức giám định sở hữu công nghiệp.</w:t>
            </w:r>
          </w:p>
          <w:p w14:paraId="03854224" w14:textId="77777777" w:rsidR="00B902EF" w:rsidRPr="00E73E70" w:rsidRDefault="00B902EF" w:rsidP="00825FB8">
            <w:pPr>
              <w:ind w:leftChars="0" w:left="2" w:hanging="2"/>
              <w:jc w:val="both"/>
            </w:pPr>
          </w:p>
        </w:tc>
        <w:tc>
          <w:tcPr>
            <w:tcW w:w="2835" w:type="dxa"/>
            <w:tcBorders>
              <w:top w:val="single" w:sz="4" w:space="0" w:color="000000"/>
              <w:left w:val="single" w:sz="4" w:space="0" w:color="000000"/>
              <w:bottom w:val="single" w:sz="4" w:space="0" w:color="000000"/>
              <w:right w:val="single" w:sz="4" w:space="0" w:color="000000"/>
            </w:tcBorders>
            <w:vAlign w:val="center"/>
          </w:tcPr>
          <w:p w14:paraId="2A4715DA" w14:textId="77777777" w:rsidR="00B902EF" w:rsidRPr="00E73E70" w:rsidRDefault="00B902EF" w:rsidP="00825FB8">
            <w:pPr>
              <w:ind w:leftChars="0" w:left="2" w:hanging="2"/>
              <w:jc w:val="both"/>
            </w:pPr>
            <w:r w:rsidRPr="00E73E70">
              <w:t>03 tháng kể từ ngày tiếp nhận hồ sơ</w:t>
            </w:r>
          </w:p>
        </w:tc>
        <w:tc>
          <w:tcPr>
            <w:tcW w:w="1892" w:type="dxa"/>
            <w:tcBorders>
              <w:top w:val="single" w:sz="4" w:space="0" w:color="000000"/>
              <w:left w:val="single" w:sz="4" w:space="0" w:color="000000"/>
              <w:bottom w:val="single" w:sz="4" w:space="0" w:color="000000"/>
              <w:right w:val="single" w:sz="4" w:space="0" w:color="000000"/>
            </w:tcBorders>
            <w:vAlign w:val="center"/>
          </w:tcPr>
          <w:p w14:paraId="041E1D92" w14:textId="77777777" w:rsidR="00B902EF" w:rsidRPr="00E73E70" w:rsidRDefault="00CE60A0" w:rsidP="00825FB8">
            <w:pPr>
              <w:ind w:leftChars="0" w:left="2" w:hanging="2"/>
              <w:jc w:val="both"/>
            </w:pPr>
            <w:r w:rsidRPr="00E73E70">
              <w:t>Chưa cắt giảm</w:t>
            </w:r>
          </w:p>
        </w:tc>
        <w:tc>
          <w:tcPr>
            <w:tcW w:w="2503" w:type="dxa"/>
            <w:tcBorders>
              <w:top w:val="single" w:sz="4" w:space="0" w:color="000000"/>
              <w:left w:val="single" w:sz="4" w:space="0" w:color="000000"/>
              <w:bottom w:val="single" w:sz="4" w:space="0" w:color="000000"/>
              <w:right w:val="single" w:sz="4" w:space="0" w:color="000000"/>
            </w:tcBorders>
            <w:vAlign w:val="center"/>
          </w:tcPr>
          <w:p w14:paraId="1261278F" w14:textId="77777777" w:rsidR="00B902EF" w:rsidRPr="00E73E70" w:rsidRDefault="00B902EF" w:rsidP="00825FB8">
            <w:pPr>
              <w:widowControl w:val="0"/>
              <w:pBdr>
                <w:top w:val="nil"/>
                <w:left w:val="nil"/>
                <w:bottom w:val="nil"/>
                <w:right w:val="nil"/>
                <w:between w:val="nil"/>
              </w:pBdr>
              <w:ind w:leftChars="0" w:left="2" w:hanging="2"/>
              <w:jc w:val="both"/>
            </w:pPr>
            <w:r w:rsidRPr="00E73E70">
              <w:rPr>
                <w:b/>
              </w:rPr>
              <w:t>- Cơ quan tiếp nhận và trả kết quả:</w:t>
            </w:r>
            <w:r w:rsidRPr="00E73E70">
              <w:t xml:space="preserve"> Trung tâm Phục vụ hành chính công tỉnh Lạng Sơn. Địa chỉ: phố Dã Tượng, phường Chi Lăng, thành phố Lạng Sơn;</w:t>
            </w:r>
          </w:p>
          <w:p w14:paraId="3437514C" w14:textId="77777777" w:rsidR="00B902EF" w:rsidRPr="00E73E70" w:rsidRDefault="00B902EF" w:rsidP="00825FB8">
            <w:pPr>
              <w:ind w:leftChars="0" w:left="2" w:hanging="2"/>
              <w:jc w:val="both"/>
            </w:pPr>
            <w:r w:rsidRPr="00E73E70">
              <w:rPr>
                <w:b/>
              </w:rPr>
              <w:t>- Cơ quan thực hiện:</w:t>
            </w:r>
            <w:r w:rsidRPr="00E73E70">
              <w:t xml:space="preserve"> Sở Khoa học và Công nghệ tỉnh Lạng Sơn, số 01 đường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49369ADD" w14:textId="77777777" w:rsidR="00B902EF" w:rsidRPr="00E73E70" w:rsidRDefault="00B902EF" w:rsidP="00825FB8">
            <w:pPr>
              <w:ind w:leftChars="0" w:left="2" w:hanging="2"/>
              <w:jc w:val="both"/>
            </w:pPr>
            <w:r w:rsidRPr="00E73E70">
              <w:t>- Tiếp nhận hồ sơ và trả kết quả trực tiếp;</w:t>
            </w:r>
          </w:p>
          <w:p w14:paraId="4EDFEA59" w14:textId="77777777" w:rsidR="00B902EF" w:rsidRPr="00E73E70" w:rsidRDefault="00B902EF" w:rsidP="00825FB8">
            <w:pPr>
              <w:ind w:leftChars="0" w:left="2" w:hanging="2"/>
              <w:jc w:val="both"/>
            </w:pPr>
            <w:r w:rsidRPr="00E73E70">
              <w:t xml:space="preserve">- Tiếp nhận hồ sơ trực tuyến tại địa chỉ: </w:t>
            </w:r>
          </w:p>
          <w:p w14:paraId="7F2E3EE8" w14:textId="77777777" w:rsidR="00B902EF" w:rsidRPr="00E73E70" w:rsidRDefault="00B902EF" w:rsidP="00825FB8">
            <w:pPr>
              <w:ind w:leftChars="0" w:left="2" w:hanging="2"/>
              <w:jc w:val="both"/>
            </w:pPr>
            <w:r w:rsidRPr="00E73E70">
              <w:t>https://dichvucong.langson.gov.vn;</w:t>
            </w:r>
          </w:p>
          <w:p w14:paraId="2C303DAC" w14:textId="77777777" w:rsidR="00B902EF" w:rsidRPr="00E73E70" w:rsidRDefault="00FD3BD1" w:rsidP="00825FB8">
            <w:pPr>
              <w:ind w:leftChars="0" w:left="2" w:hanging="2"/>
              <w:jc w:val="both"/>
            </w:pPr>
            <w:r w:rsidRPr="00E73E70">
              <w:t>-Tiếp nhận hồ sơ và trả kết quả qua dịch vụ bưu chính công ích.</w:t>
            </w:r>
          </w:p>
        </w:tc>
        <w:tc>
          <w:tcPr>
            <w:tcW w:w="3402" w:type="dxa"/>
            <w:tcBorders>
              <w:top w:val="single" w:sz="4" w:space="0" w:color="000000"/>
              <w:left w:val="single" w:sz="4" w:space="0" w:color="000000"/>
              <w:bottom w:val="single" w:sz="4" w:space="0" w:color="000000"/>
              <w:right w:val="single" w:sz="4" w:space="0" w:color="000000"/>
            </w:tcBorders>
            <w:vAlign w:val="center"/>
          </w:tcPr>
          <w:p w14:paraId="51BABED5" w14:textId="77777777" w:rsidR="00B902EF" w:rsidRPr="00E73E70" w:rsidRDefault="00B902EF" w:rsidP="00825FB8">
            <w:pPr>
              <w:shd w:val="clear" w:color="auto" w:fill="FFFFFF"/>
              <w:ind w:leftChars="0" w:left="2" w:hanging="2"/>
              <w:jc w:val="both"/>
            </w:pPr>
            <w:r w:rsidRPr="00E73E70">
              <w:t>- Luật Sở hữu trí năm 2005, được sửa đổi bổ sung theo Luật số 36/2009/QH12 ngày 19/6/2009, Luật số 42/2019/QH14 ngày 14/6/2019 và Luật số 07/2022/QH15 ngày 16/6/2022;</w:t>
            </w:r>
          </w:p>
          <w:p w14:paraId="0437D8EF" w14:textId="77777777" w:rsidR="00B902EF" w:rsidRPr="00E73E70" w:rsidRDefault="00B902EF" w:rsidP="00825FB8">
            <w:pPr>
              <w:shd w:val="clear" w:color="auto" w:fill="FFFFFF"/>
              <w:ind w:leftChars="0" w:left="2" w:hanging="2"/>
              <w:jc w:val="both"/>
            </w:pPr>
            <w:r w:rsidRPr="00E73E70">
              <w:t>- Nghị định số 65/2023/NĐ-CP;</w:t>
            </w:r>
          </w:p>
        </w:tc>
      </w:tr>
      <w:tr w:rsidR="00E73E70" w:rsidRPr="00E73E70" w14:paraId="049EB3F2" w14:textId="77777777" w:rsidTr="000C7245">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61C925D5" w14:textId="77777777" w:rsidR="00B902EF" w:rsidRPr="00E73E70" w:rsidRDefault="00B902EF" w:rsidP="00B902EF">
            <w:pPr>
              <w:ind w:left="0" w:hanging="2"/>
              <w:jc w:val="both"/>
              <w:rPr>
                <w:b/>
              </w:rPr>
            </w:pPr>
            <w:r w:rsidRPr="00E73E70">
              <w:rPr>
                <w:b/>
              </w:rPr>
              <w:t>V</w:t>
            </w:r>
          </w:p>
        </w:tc>
        <w:tc>
          <w:tcPr>
            <w:tcW w:w="15168" w:type="dxa"/>
            <w:gridSpan w:val="6"/>
            <w:tcBorders>
              <w:top w:val="single" w:sz="4" w:space="0" w:color="000000"/>
              <w:left w:val="single" w:sz="4" w:space="0" w:color="000000"/>
              <w:bottom w:val="single" w:sz="4" w:space="0" w:color="000000"/>
              <w:right w:val="single" w:sz="4" w:space="0" w:color="000000"/>
            </w:tcBorders>
            <w:vAlign w:val="center"/>
          </w:tcPr>
          <w:p w14:paraId="7CBD48CC" w14:textId="77777777" w:rsidR="00B902EF" w:rsidRPr="00E73E70" w:rsidRDefault="00B902EF" w:rsidP="00B902EF">
            <w:pPr>
              <w:shd w:val="clear" w:color="auto" w:fill="FFFFFF"/>
              <w:ind w:left="0" w:hanging="2"/>
              <w:jc w:val="both"/>
              <w:rPr>
                <w:b/>
              </w:rPr>
            </w:pPr>
            <w:r w:rsidRPr="00E73E70">
              <w:rPr>
                <w:b/>
              </w:rPr>
              <w:t>LĨNH VỰC BƯU CHÍNH (07 TTHC)</w:t>
            </w:r>
          </w:p>
        </w:tc>
      </w:tr>
      <w:tr w:rsidR="00E73E70" w:rsidRPr="00E73E70" w14:paraId="1635543A" w14:textId="77777777" w:rsidTr="000C7245">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576A0BE0" w14:textId="77777777" w:rsidR="00B902EF" w:rsidRPr="00E73E70" w:rsidRDefault="00857897" w:rsidP="00857897">
            <w:pPr>
              <w:ind w:leftChars="0" w:left="0" w:firstLineChars="0" w:firstLine="0"/>
              <w:jc w:val="center"/>
            </w:pPr>
            <w:r w:rsidRPr="00E73E70">
              <w:t>61</w:t>
            </w:r>
          </w:p>
        </w:tc>
        <w:tc>
          <w:tcPr>
            <w:tcW w:w="2127" w:type="dxa"/>
            <w:tcBorders>
              <w:top w:val="single" w:sz="4" w:space="0" w:color="000000"/>
              <w:left w:val="single" w:sz="4" w:space="0" w:color="000000"/>
              <w:bottom w:val="single" w:sz="4" w:space="0" w:color="000000"/>
              <w:right w:val="single" w:sz="4" w:space="0" w:color="000000"/>
            </w:tcBorders>
            <w:vAlign w:val="center"/>
          </w:tcPr>
          <w:p w14:paraId="1A567CB9" w14:textId="77777777" w:rsidR="00B902EF" w:rsidRPr="00E73E70" w:rsidRDefault="00B902EF" w:rsidP="00857897">
            <w:pPr>
              <w:spacing w:line="240" w:lineRule="auto"/>
              <w:ind w:leftChars="0" w:left="2" w:hanging="2"/>
              <w:jc w:val="both"/>
            </w:pPr>
            <w:r w:rsidRPr="00E73E70">
              <w:rPr>
                <w:lang w:val="vi-VN"/>
              </w:rPr>
              <w:t>Cấp giấy phép bưu chính</w:t>
            </w:r>
            <w:r w:rsidRPr="00E73E70">
              <w:t>.</w:t>
            </w:r>
          </w:p>
          <w:p w14:paraId="02FB91B6" w14:textId="77777777" w:rsidR="00B902EF" w:rsidRPr="00E73E70" w:rsidRDefault="00B902EF" w:rsidP="00857897">
            <w:pPr>
              <w:spacing w:line="240" w:lineRule="auto"/>
              <w:ind w:leftChars="0" w:left="2" w:hanging="2"/>
              <w:jc w:val="both"/>
            </w:pPr>
            <w:r w:rsidRPr="00E73E70">
              <w:rPr>
                <w:lang w:val="vi-VN"/>
              </w:rPr>
              <w:t>1.003659</w:t>
            </w:r>
          </w:p>
        </w:tc>
        <w:tc>
          <w:tcPr>
            <w:tcW w:w="2835" w:type="dxa"/>
            <w:tcBorders>
              <w:top w:val="single" w:sz="4" w:space="0" w:color="000000"/>
              <w:left w:val="single" w:sz="4" w:space="0" w:color="000000"/>
              <w:bottom w:val="single" w:sz="4" w:space="0" w:color="000000"/>
              <w:right w:val="single" w:sz="4" w:space="0" w:color="000000"/>
            </w:tcBorders>
            <w:vAlign w:val="center"/>
          </w:tcPr>
          <w:p w14:paraId="0811B80E" w14:textId="77777777" w:rsidR="00B902EF" w:rsidRPr="00E73E70" w:rsidRDefault="00B902EF" w:rsidP="00857897">
            <w:pPr>
              <w:spacing w:line="240" w:lineRule="auto"/>
              <w:ind w:leftChars="0" w:left="2" w:hanging="2"/>
              <w:jc w:val="both"/>
            </w:pPr>
            <w:r w:rsidRPr="00E73E70">
              <w:rPr>
                <w:rStyle w:val="Other"/>
                <w:spacing w:val="-4"/>
                <w:sz w:val="24"/>
                <w:szCs w:val="24"/>
                <w:lang w:val="da-DK"/>
              </w:rPr>
              <w:t>20 ngày kể từ ngày nhận được hồ sơ đầy đủ, đúng quy định</w:t>
            </w:r>
          </w:p>
        </w:tc>
        <w:tc>
          <w:tcPr>
            <w:tcW w:w="1892" w:type="dxa"/>
            <w:tcBorders>
              <w:top w:val="single" w:sz="4" w:space="0" w:color="000000"/>
              <w:left w:val="single" w:sz="4" w:space="0" w:color="000000"/>
              <w:bottom w:val="single" w:sz="4" w:space="0" w:color="000000"/>
              <w:right w:val="single" w:sz="4" w:space="0" w:color="000000"/>
            </w:tcBorders>
            <w:vAlign w:val="center"/>
          </w:tcPr>
          <w:p w14:paraId="2ACEA8C3" w14:textId="77777777" w:rsidR="00B902EF" w:rsidRPr="00E73E70" w:rsidRDefault="00B902EF" w:rsidP="00857897">
            <w:pPr>
              <w:spacing w:line="240" w:lineRule="auto"/>
              <w:ind w:leftChars="0" w:left="2" w:hanging="2"/>
              <w:jc w:val="both"/>
            </w:pPr>
          </w:p>
        </w:tc>
        <w:tc>
          <w:tcPr>
            <w:tcW w:w="2503" w:type="dxa"/>
            <w:tcBorders>
              <w:top w:val="single" w:sz="4" w:space="0" w:color="000000"/>
              <w:left w:val="single" w:sz="4" w:space="0" w:color="000000"/>
              <w:bottom w:val="single" w:sz="4" w:space="0" w:color="000000"/>
              <w:right w:val="single" w:sz="4" w:space="0" w:color="000000"/>
            </w:tcBorders>
            <w:vAlign w:val="center"/>
          </w:tcPr>
          <w:p w14:paraId="552D09BC" w14:textId="77777777" w:rsidR="00B902EF" w:rsidRPr="00E73E70" w:rsidRDefault="00B902EF" w:rsidP="00857897">
            <w:pPr>
              <w:ind w:leftChars="0" w:left="2" w:hanging="2"/>
              <w:jc w:val="both"/>
              <w:rPr>
                <w:lang w:val="da-DK"/>
              </w:rPr>
            </w:pPr>
            <w:r w:rsidRPr="00E73E70">
              <w:rPr>
                <w:b/>
                <w:lang w:val="da-DK"/>
              </w:rPr>
              <w:t>- Cơ quan, đơn vị tiếp nhận và trả kết quả:</w:t>
            </w:r>
            <w:r w:rsidRPr="00E73E70">
              <w:rPr>
                <w:lang w:val="da-DK"/>
              </w:rPr>
              <w:t xml:space="preserve"> Trung tâm Phục vụ hành chính công tỉnh Lạng Sơn. Địa chỉ: phố Dã Tượng, phường Chi Lăng, thành phố Lạng Sơn;</w:t>
            </w:r>
          </w:p>
          <w:p w14:paraId="3BDB5823" w14:textId="77777777" w:rsidR="00B902EF" w:rsidRPr="00E73E70" w:rsidRDefault="00B902EF" w:rsidP="00857897">
            <w:pPr>
              <w:spacing w:line="240" w:lineRule="auto"/>
              <w:ind w:leftChars="0" w:left="2" w:hanging="2"/>
              <w:jc w:val="both"/>
              <w:rPr>
                <w:b/>
              </w:rPr>
            </w:pPr>
            <w:r w:rsidRPr="00E73E70">
              <w:rPr>
                <w:b/>
                <w:lang w:val="da-DK"/>
              </w:rPr>
              <w:t xml:space="preserve">- Cơ quan thực hiện: </w:t>
            </w:r>
            <w:r w:rsidRPr="00E73E70">
              <w:rPr>
                <w:lang w:val="da-DK"/>
              </w:rPr>
              <w:t>Sở Khoa học và Công nghệ tỉnh Lạng Sơn. Địa chỉ: số 1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68D108FC" w14:textId="77777777" w:rsidR="00B902EF" w:rsidRPr="00E73E70" w:rsidRDefault="00B902EF" w:rsidP="00857897">
            <w:pPr>
              <w:ind w:leftChars="0" w:left="2" w:hanging="2"/>
              <w:jc w:val="both"/>
              <w:rPr>
                <w:spacing w:val="-4"/>
                <w:lang w:val="da-DK"/>
              </w:rPr>
            </w:pPr>
            <w:r w:rsidRPr="00E73E70">
              <w:rPr>
                <w:spacing w:val="-4"/>
                <w:lang w:val="da-DK"/>
              </w:rPr>
              <w:t>- Tiếp nhận hồ sơ và trả kết quả trực tiếp tại Trung tâm Phục vụ hành chính công tỉnh;</w:t>
            </w:r>
          </w:p>
          <w:p w14:paraId="36529652" w14:textId="77777777" w:rsidR="00B902EF" w:rsidRPr="00E73E70" w:rsidRDefault="00B902EF" w:rsidP="00857897">
            <w:pPr>
              <w:ind w:leftChars="0" w:left="2" w:hanging="2"/>
              <w:jc w:val="both"/>
              <w:rPr>
                <w:spacing w:val="-4"/>
                <w:lang w:val="da-DK"/>
              </w:rPr>
            </w:pPr>
            <w:r w:rsidRPr="00E73E70">
              <w:rPr>
                <w:spacing w:val="-4"/>
                <w:lang w:val="da-DK"/>
              </w:rPr>
              <w:t>- Tiếp nhận hồ sơ và trả kết quả qua dịch vụ bưu chính công ích;</w:t>
            </w:r>
          </w:p>
          <w:p w14:paraId="195D9B69" w14:textId="77777777" w:rsidR="00B902EF" w:rsidRPr="00E73E70" w:rsidRDefault="00B902EF" w:rsidP="00857897">
            <w:pPr>
              <w:spacing w:line="240" w:lineRule="auto"/>
              <w:ind w:leftChars="0" w:left="2" w:hanging="2"/>
              <w:jc w:val="both"/>
              <w:rPr>
                <w:b/>
                <w:lang w:val="da-DK"/>
              </w:rPr>
            </w:pPr>
            <w:r w:rsidRPr="00E73E70">
              <w:rPr>
                <w:spacing w:val="-4"/>
                <w:lang w:val="nl-NL"/>
              </w:rPr>
              <w:t xml:space="preserve">- Tiếp nhận hồ sơ qua dịch vụ công trực tuyến tại địa chỉ </w:t>
            </w:r>
            <w:hyperlink r:id="rId35" w:history="1">
              <w:r w:rsidRPr="00E73E70">
                <w:rPr>
                  <w:rStyle w:val="Hyperlink"/>
                  <w:color w:val="auto"/>
                  <w:spacing w:val="-4"/>
                  <w:lang w:val="nl-NL"/>
                </w:rPr>
                <w:t>https://dichvucong.langson.gov.vn</w:t>
              </w:r>
            </w:hyperlink>
            <w:r w:rsidRPr="00E73E70">
              <w:rPr>
                <w:spacing w:val="-4"/>
                <w:lang w:val="nl-NL"/>
              </w:rPr>
              <w:t>.</w:t>
            </w:r>
          </w:p>
        </w:tc>
        <w:tc>
          <w:tcPr>
            <w:tcW w:w="3402" w:type="dxa"/>
            <w:tcBorders>
              <w:top w:val="single" w:sz="4" w:space="0" w:color="000000"/>
              <w:left w:val="single" w:sz="4" w:space="0" w:color="000000"/>
              <w:bottom w:val="single" w:sz="4" w:space="0" w:color="000000"/>
              <w:right w:val="single" w:sz="4" w:space="0" w:color="000000"/>
            </w:tcBorders>
            <w:vAlign w:val="center"/>
          </w:tcPr>
          <w:p w14:paraId="371FD9E5" w14:textId="77777777" w:rsidR="00B902EF" w:rsidRPr="00E73E70" w:rsidRDefault="00B902EF" w:rsidP="00857897">
            <w:pPr>
              <w:spacing w:line="240" w:lineRule="auto"/>
              <w:ind w:leftChars="0" w:left="2" w:hanging="2"/>
              <w:jc w:val="both"/>
              <w:rPr>
                <w:spacing w:val="-8"/>
                <w:lang w:val="da-DK"/>
              </w:rPr>
            </w:pPr>
            <w:r w:rsidRPr="00E73E70">
              <w:rPr>
                <w:spacing w:val="-8"/>
                <w:lang w:val="da-DK"/>
              </w:rPr>
              <w:t>- Luật Bưu chính số 49/2010/QH ngày 28/6/2010;</w:t>
            </w:r>
          </w:p>
          <w:p w14:paraId="5BF6FC5C" w14:textId="77777777" w:rsidR="00B902EF" w:rsidRPr="00E73E70" w:rsidRDefault="00B902EF" w:rsidP="00857897">
            <w:pPr>
              <w:spacing w:line="240" w:lineRule="auto"/>
              <w:ind w:leftChars="0" w:left="2" w:hanging="2"/>
              <w:jc w:val="both"/>
              <w:rPr>
                <w:spacing w:val="-8"/>
                <w:lang w:val="da-DK"/>
              </w:rPr>
            </w:pPr>
            <w:r w:rsidRPr="00E73E70">
              <w:rPr>
                <w:spacing w:val="-8"/>
                <w:lang w:val="da-DK"/>
              </w:rPr>
              <w:t>- Nghị định số 47/2011/NĐ-Cp ngày 17/6/2011 của Chính phủ;</w:t>
            </w:r>
          </w:p>
          <w:p w14:paraId="2D3C2AEB" w14:textId="77777777" w:rsidR="00B902EF" w:rsidRPr="00E73E70" w:rsidRDefault="00B902EF" w:rsidP="00857897">
            <w:pPr>
              <w:spacing w:line="240" w:lineRule="auto"/>
              <w:ind w:leftChars="0" w:left="2" w:hanging="2"/>
              <w:jc w:val="both"/>
              <w:rPr>
                <w:spacing w:val="-8"/>
                <w:lang w:val="da-DK"/>
              </w:rPr>
            </w:pPr>
            <w:r w:rsidRPr="00E73E70">
              <w:rPr>
                <w:spacing w:val="-8"/>
                <w:lang w:val="da-DK"/>
              </w:rPr>
              <w:t>- Nghị định số 25/2022/NĐ-CP ngày 12/4/2022 của Chính phủ;</w:t>
            </w:r>
          </w:p>
          <w:p w14:paraId="78473682" w14:textId="77777777" w:rsidR="00B902EF" w:rsidRPr="00E73E70" w:rsidRDefault="00B902EF" w:rsidP="00857897">
            <w:pPr>
              <w:spacing w:line="240" w:lineRule="auto"/>
              <w:ind w:leftChars="0" w:left="2" w:hanging="2"/>
              <w:jc w:val="both"/>
              <w:rPr>
                <w:spacing w:val="-8"/>
                <w:lang w:val="da-DK"/>
              </w:rPr>
            </w:pPr>
            <w:r w:rsidRPr="00E73E70">
              <w:rPr>
                <w:spacing w:val="-8"/>
                <w:lang w:val="da-DK"/>
              </w:rPr>
              <w:t>- Thông tư số 291/2016/TT-BTC ngày 15/11/2016 của Bộ Tài chính;</w:t>
            </w:r>
          </w:p>
          <w:p w14:paraId="5F0321D2" w14:textId="77777777" w:rsidR="00B902EF" w:rsidRPr="00E73E70" w:rsidRDefault="00B902EF" w:rsidP="00857897">
            <w:pPr>
              <w:spacing w:line="240" w:lineRule="auto"/>
              <w:ind w:leftChars="0" w:left="2" w:hanging="2"/>
              <w:jc w:val="both"/>
              <w:rPr>
                <w:spacing w:val="-8"/>
                <w:lang w:val="da-DK"/>
              </w:rPr>
            </w:pPr>
            <w:r w:rsidRPr="00E73E70">
              <w:rPr>
                <w:spacing w:val="-8"/>
                <w:lang w:val="da-DK"/>
              </w:rPr>
              <w:t>- Thông tư số 25/2020/TT-BTC ngày 14/4/2020 của Bộ Tài chính.</w:t>
            </w:r>
          </w:p>
        </w:tc>
      </w:tr>
      <w:tr w:rsidR="00E73E70" w:rsidRPr="00E73E70" w14:paraId="2A3FB55E" w14:textId="77777777" w:rsidTr="000C7245">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16ECEDDE" w14:textId="77777777" w:rsidR="00B902EF" w:rsidRPr="00E73E70" w:rsidRDefault="00857897" w:rsidP="00857897">
            <w:pPr>
              <w:ind w:leftChars="0" w:left="0" w:firstLineChars="0" w:firstLine="0"/>
              <w:jc w:val="center"/>
            </w:pPr>
            <w:r w:rsidRPr="00E73E70">
              <w:t>62</w:t>
            </w:r>
          </w:p>
        </w:tc>
        <w:tc>
          <w:tcPr>
            <w:tcW w:w="2127" w:type="dxa"/>
            <w:tcBorders>
              <w:top w:val="single" w:sz="4" w:space="0" w:color="000000"/>
              <w:left w:val="single" w:sz="4" w:space="0" w:color="000000"/>
              <w:bottom w:val="single" w:sz="4" w:space="0" w:color="000000"/>
              <w:right w:val="single" w:sz="4" w:space="0" w:color="000000"/>
            </w:tcBorders>
            <w:vAlign w:val="center"/>
          </w:tcPr>
          <w:p w14:paraId="1A6E2B5A" w14:textId="77777777" w:rsidR="00B902EF" w:rsidRPr="00E73E70" w:rsidRDefault="00B902EF" w:rsidP="00825FB8">
            <w:pPr>
              <w:spacing w:line="240" w:lineRule="auto"/>
              <w:ind w:leftChars="0" w:left="2" w:hanging="2"/>
              <w:jc w:val="both"/>
            </w:pPr>
            <w:r w:rsidRPr="00E73E70">
              <w:t>Sửa đổi, bổ sung văn bản xác nhận thông báo hoạt động bưu chính.</w:t>
            </w:r>
          </w:p>
          <w:p w14:paraId="0F81DD09" w14:textId="77777777" w:rsidR="00B902EF" w:rsidRPr="00E73E70" w:rsidRDefault="00B902EF" w:rsidP="00825FB8">
            <w:pPr>
              <w:spacing w:line="240" w:lineRule="auto"/>
              <w:ind w:leftChars="0" w:left="2" w:hanging="2"/>
              <w:jc w:val="both"/>
            </w:pPr>
            <w:hyperlink r:id="rId36" w:history="1">
              <w:r w:rsidRPr="00E73E70">
                <w:rPr>
                  <w:rStyle w:val="link"/>
                </w:rPr>
                <w:t>1.010902</w:t>
              </w:r>
            </w:hyperlink>
          </w:p>
          <w:p w14:paraId="040964BC" w14:textId="77777777" w:rsidR="00B902EF" w:rsidRPr="00E73E70" w:rsidRDefault="00B902EF" w:rsidP="00825FB8">
            <w:pPr>
              <w:spacing w:line="240" w:lineRule="auto"/>
              <w:ind w:leftChars="0" w:left="2" w:hanging="2"/>
              <w:jc w:val="both"/>
            </w:pPr>
          </w:p>
        </w:tc>
        <w:tc>
          <w:tcPr>
            <w:tcW w:w="2835" w:type="dxa"/>
            <w:tcBorders>
              <w:top w:val="single" w:sz="4" w:space="0" w:color="000000"/>
              <w:left w:val="single" w:sz="4" w:space="0" w:color="000000"/>
              <w:bottom w:val="single" w:sz="4" w:space="0" w:color="000000"/>
              <w:right w:val="single" w:sz="4" w:space="0" w:color="000000"/>
            </w:tcBorders>
            <w:vAlign w:val="center"/>
          </w:tcPr>
          <w:p w14:paraId="776A3831" w14:textId="77777777" w:rsidR="00B902EF" w:rsidRPr="00E73E70" w:rsidRDefault="00B902EF" w:rsidP="00825FB8">
            <w:pPr>
              <w:spacing w:line="240" w:lineRule="auto"/>
              <w:ind w:leftChars="0" w:left="2" w:hanging="2"/>
              <w:jc w:val="both"/>
            </w:pPr>
            <w:r w:rsidRPr="00E73E70">
              <w:rPr>
                <w:lang w:val="da-DK"/>
              </w:rPr>
              <w:t>10 ngày làm việc kể từ ngày nhận được hồ sơ đầy đủ, đúng quy định</w:t>
            </w:r>
          </w:p>
        </w:tc>
        <w:tc>
          <w:tcPr>
            <w:tcW w:w="1892" w:type="dxa"/>
            <w:tcBorders>
              <w:top w:val="single" w:sz="4" w:space="0" w:color="000000"/>
              <w:left w:val="single" w:sz="4" w:space="0" w:color="000000"/>
              <w:bottom w:val="single" w:sz="4" w:space="0" w:color="000000"/>
              <w:right w:val="single" w:sz="4" w:space="0" w:color="000000"/>
            </w:tcBorders>
            <w:vAlign w:val="center"/>
          </w:tcPr>
          <w:p w14:paraId="40FA9CF9" w14:textId="77777777" w:rsidR="002467A6" w:rsidRPr="00E73E70" w:rsidRDefault="00B902EF" w:rsidP="00825FB8">
            <w:pPr>
              <w:ind w:leftChars="0" w:left="2" w:hanging="2"/>
              <w:jc w:val="both"/>
              <w:rPr>
                <w:lang w:val="da-DK"/>
              </w:rPr>
            </w:pPr>
            <w:r w:rsidRPr="00E73E70">
              <w:rPr>
                <w:rStyle w:val="fontstyle01"/>
                <w:rFonts w:ascii="Times New Roman" w:hAnsi="Times New Roman"/>
                <w:color w:val="auto"/>
                <w:sz w:val="24"/>
                <w:szCs w:val="24"/>
                <w:lang w:val="da-DK"/>
              </w:rPr>
              <w:t xml:space="preserve">07 </w:t>
            </w:r>
            <w:r w:rsidRPr="00E73E70">
              <w:rPr>
                <w:lang w:val="da-DK"/>
              </w:rPr>
              <w:t xml:space="preserve">ngày làm việc </w:t>
            </w:r>
          </w:p>
          <w:p w14:paraId="6964C8F5" w14:textId="77777777" w:rsidR="00B902EF" w:rsidRPr="00E73E70" w:rsidRDefault="00B902EF" w:rsidP="00825FB8">
            <w:pPr>
              <w:ind w:leftChars="0" w:left="2" w:hanging="2"/>
              <w:jc w:val="both"/>
            </w:pPr>
            <w:r w:rsidRPr="00E73E70">
              <w:rPr>
                <w:lang w:val="da-DK"/>
              </w:rPr>
              <w:t>(</w:t>
            </w:r>
            <w:r w:rsidRPr="00E73E70">
              <w:rPr>
                <w:spacing w:val="-6"/>
                <w:lang w:val="da-DK"/>
              </w:rPr>
              <w:t>Quyết định số     785/QĐ-UBND ngày 22/5/2023)</w:t>
            </w:r>
          </w:p>
        </w:tc>
        <w:tc>
          <w:tcPr>
            <w:tcW w:w="2503" w:type="dxa"/>
            <w:tcBorders>
              <w:top w:val="single" w:sz="4" w:space="0" w:color="000000"/>
              <w:left w:val="single" w:sz="4" w:space="0" w:color="000000"/>
              <w:bottom w:val="single" w:sz="4" w:space="0" w:color="000000"/>
              <w:right w:val="single" w:sz="4" w:space="0" w:color="000000"/>
            </w:tcBorders>
            <w:vAlign w:val="center"/>
          </w:tcPr>
          <w:p w14:paraId="5A7E4A4D" w14:textId="77777777" w:rsidR="00B902EF" w:rsidRPr="00E73E70" w:rsidRDefault="00B902EF" w:rsidP="00825FB8">
            <w:pPr>
              <w:ind w:leftChars="0" w:left="2" w:hanging="2"/>
              <w:jc w:val="both"/>
              <w:rPr>
                <w:lang w:val="da-DK"/>
              </w:rPr>
            </w:pPr>
            <w:r w:rsidRPr="00E73E70">
              <w:rPr>
                <w:b/>
                <w:lang w:val="da-DK"/>
              </w:rPr>
              <w:t>- Cơ quan, đơn vị tiếp nhận và trả kết quả:</w:t>
            </w:r>
            <w:r w:rsidRPr="00E73E70">
              <w:rPr>
                <w:lang w:val="da-DK"/>
              </w:rPr>
              <w:t xml:space="preserve"> Trung tâm Phục vụ hành chính công tỉnh Lạng Sơn. Địa chỉ: phố Dã Tượng, phường Chi Lăng, thành phố Lạng Sơn;</w:t>
            </w:r>
          </w:p>
          <w:p w14:paraId="39F54A02" w14:textId="77777777" w:rsidR="00B902EF" w:rsidRPr="00E73E70" w:rsidRDefault="00B902EF" w:rsidP="00825FB8">
            <w:pPr>
              <w:spacing w:line="240" w:lineRule="auto"/>
              <w:ind w:leftChars="0" w:left="2" w:hanging="2"/>
              <w:jc w:val="both"/>
              <w:rPr>
                <w:b/>
              </w:rPr>
            </w:pPr>
            <w:r w:rsidRPr="00E73E70">
              <w:rPr>
                <w:b/>
                <w:lang w:val="da-DK"/>
              </w:rPr>
              <w:t xml:space="preserve">- Cơ quan thực hiện: </w:t>
            </w:r>
            <w:r w:rsidRPr="00E73E70">
              <w:rPr>
                <w:lang w:val="da-DK"/>
              </w:rPr>
              <w:t>Sở Khoa học và Công nghệ tỉnh Lạng Sơn. Địa chỉ: số 1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122506FF" w14:textId="77777777" w:rsidR="00B902EF" w:rsidRPr="00E73E70" w:rsidRDefault="00B902EF" w:rsidP="00825FB8">
            <w:pPr>
              <w:ind w:leftChars="0" w:left="2" w:hanging="2"/>
              <w:jc w:val="both"/>
              <w:rPr>
                <w:spacing w:val="-4"/>
                <w:lang w:val="da-DK"/>
              </w:rPr>
            </w:pPr>
            <w:r w:rsidRPr="00E73E70">
              <w:rPr>
                <w:spacing w:val="-4"/>
                <w:lang w:val="da-DK"/>
              </w:rPr>
              <w:t>- Tiếp nhận hồ sơ và trả kết quả trực tiếp tại Trung tâm Phục vụ hành chính công tỉnh;</w:t>
            </w:r>
          </w:p>
          <w:p w14:paraId="318A1711" w14:textId="77777777" w:rsidR="00B902EF" w:rsidRPr="00E73E70" w:rsidRDefault="00B902EF" w:rsidP="00825FB8">
            <w:pPr>
              <w:ind w:leftChars="0" w:left="2" w:hanging="2"/>
              <w:jc w:val="both"/>
              <w:rPr>
                <w:spacing w:val="-4"/>
                <w:lang w:val="da-DK"/>
              </w:rPr>
            </w:pPr>
            <w:r w:rsidRPr="00E73E70">
              <w:rPr>
                <w:spacing w:val="-4"/>
                <w:lang w:val="da-DK"/>
              </w:rPr>
              <w:t>- Tiếp nhận hồ sơ và trả kết quả qua dịch vụ bưu chính công ích;</w:t>
            </w:r>
          </w:p>
          <w:p w14:paraId="19A3A405" w14:textId="77777777" w:rsidR="00B902EF" w:rsidRPr="00E73E70" w:rsidRDefault="00B902EF" w:rsidP="00825FB8">
            <w:pPr>
              <w:spacing w:line="240" w:lineRule="auto"/>
              <w:ind w:leftChars="0" w:left="2" w:hanging="2"/>
              <w:jc w:val="both"/>
              <w:rPr>
                <w:b/>
                <w:lang w:val="da-DK"/>
              </w:rPr>
            </w:pPr>
            <w:r w:rsidRPr="00E73E70">
              <w:rPr>
                <w:spacing w:val="-4"/>
                <w:lang w:val="nl-NL"/>
              </w:rPr>
              <w:t xml:space="preserve">- Tiếp nhận hồ sơ qua dịch vụ công trực tuyến tại địa chỉ </w:t>
            </w:r>
            <w:hyperlink r:id="rId37" w:history="1">
              <w:r w:rsidRPr="00E73E70">
                <w:rPr>
                  <w:rStyle w:val="Hyperlink"/>
                  <w:color w:val="auto"/>
                  <w:spacing w:val="-4"/>
                  <w:lang w:val="nl-NL"/>
                </w:rPr>
                <w:t>https://dichvucong.langson.gov.vn</w:t>
              </w:r>
            </w:hyperlink>
            <w:r w:rsidRPr="00E73E70">
              <w:rPr>
                <w:spacing w:val="-4"/>
                <w:lang w:val="nl-NL"/>
              </w:rPr>
              <w:t>.</w:t>
            </w:r>
          </w:p>
        </w:tc>
        <w:tc>
          <w:tcPr>
            <w:tcW w:w="3402" w:type="dxa"/>
            <w:tcBorders>
              <w:top w:val="single" w:sz="4" w:space="0" w:color="000000"/>
              <w:left w:val="single" w:sz="4" w:space="0" w:color="000000"/>
              <w:bottom w:val="single" w:sz="4" w:space="0" w:color="000000"/>
              <w:right w:val="single" w:sz="4" w:space="0" w:color="000000"/>
            </w:tcBorders>
            <w:vAlign w:val="center"/>
          </w:tcPr>
          <w:p w14:paraId="35D81A2D"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Luật Bưu chính số 49/2010/QH ngày 28/6/2010;</w:t>
            </w:r>
          </w:p>
          <w:p w14:paraId="3E70F954"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Nghị định số 47/2011/NĐ-Cp ngày 17/6/2011 của Chính phủ;</w:t>
            </w:r>
          </w:p>
          <w:p w14:paraId="0F19E236"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Nghị định số 25/2022/NĐ-CP ngày 12/4/2022 của Chính phủ;</w:t>
            </w:r>
          </w:p>
          <w:p w14:paraId="6F07EB29"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Thông tư số 291/2016/TT-BTC ngày 15/11/2016 của Bộ Tài chính;</w:t>
            </w:r>
          </w:p>
          <w:p w14:paraId="1DD570EB"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Thông tư số 25/2020/TT-BTC ngày 14/4/2020 của Bộ Tài chính.</w:t>
            </w:r>
          </w:p>
          <w:p w14:paraId="2059A5F0" w14:textId="77777777" w:rsidR="00B902EF" w:rsidRPr="00E73E70" w:rsidRDefault="00B902EF" w:rsidP="00825FB8">
            <w:pPr>
              <w:spacing w:line="240" w:lineRule="auto"/>
              <w:ind w:leftChars="0" w:left="2" w:hanging="2"/>
              <w:jc w:val="both"/>
              <w:rPr>
                <w:spacing w:val="-8"/>
                <w:lang w:val="da-DK"/>
              </w:rPr>
            </w:pPr>
          </w:p>
        </w:tc>
      </w:tr>
      <w:tr w:rsidR="00E73E70" w:rsidRPr="00E73E70" w14:paraId="0728DDDF" w14:textId="77777777" w:rsidTr="000C7245">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691D8E12" w14:textId="77777777" w:rsidR="00B902EF" w:rsidRPr="00E73E70" w:rsidRDefault="00857897" w:rsidP="00857897">
            <w:pPr>
              <w:ind w:leftChars="0" w:left="0" w:firstLineChars="0" w:firstLine="0"/>
              <w:jc w:val="center"/>
            </w:pPr>
            <w:r w:rsidRPr="00E73E70">
              <w:t>63</w:t>
            </w:r>
          </w:p>
        </w:tc>
        <w:tc>
          <w:tcPr>
            <w:tcW w:w="2127" w:type="dxa"/>
            <w:tcBorders>
              <w:top w:val="single" w:sz="4" w:space="0" w:color="000000"/>
              <w:left w:val="single" w:sz="4" w:space="0" w:color="000000"/>
              <w:bottom w:val="single" w:sz="4" w:space="0" w:color="000000"/>
              <w:right w:val="single" w:sz="4" w:space="0" w:color="000000"/>
            </w:tcBorders>
            <w:vAlign w:val="center"/>
          </w:tcPr>
          <w:p w14:paraId="2DE027D9" w14:textId="77777777" w:rsidR="00B902EF" w:rsidRPr="00E73E70" w:rsidRDefault="00B902EF" w:rsidP="00825FB8">
            <w:pPr>
              <w:spacing w:line="240" w:lineRule="auto"/>
              <w:ind w:leftChars="0" w:left="2" w:hanging="2"/>
              <w:jc w:val="both"/>
            </w:pPr>
            <w:r w:rsidRPr="00E73E70">
              <w:rPr>
                <w:lang w:val="vi-VN"/>
              </w:rPr>
              <w:t>Sửa đổi, bổ sung giấy phép bưu chính</w:t>
            </w:r>
            <w:r w:rsidRPr="00E73E70">
              <w:t>.</w:t>
            </w:r>
          </w:p>
          <w:p w14:paraId="0B658B79" w14:textId="77777777" w:rsidR="00B902EF" w:rsidRPr="00E73E70" w:rsidRDefault="00B902EF" w:rsidP="00825FB8">
            <w:pPr>
              <w:spacing w:line="240" w:lineRule="auto"/>
              <w:ind w:leftChars="0" w:left="2" w:hanging="2"/>
              <w:jc w:val="both"/>
            </w:pPr>
            <w:r w:rsidRPr="00E73E70">
              <w:rPr>
                <w:lang w:val="vi-VN"/>
              </w:rPr>
              <w:t>1.003687</w:t>
            </w:r>
          </w:p>
        </w:tc>
        <w:tc>
          <w:tcPr>
            <w:tcW w:w="2835" w:type="dxa"/>
            <w:tcBorders>
              <w:top w:val="single" w:sz="4" w:space="0" w:color="000000"/>
              <w:left w:val="single" w:sz="4" w:space="0" w:color="000000"/>
              <w:bottom w:val="single" w:sz="4" w:space="0" w:color="000000"/>
              <w:right w:val="single" w:sz="4" w:space="0" w:color="000000"/>
            </w:tcBorders>
            <w:vAlign w:val="center"/>
          </w:tcPr>
          <w:p w14:paraId="51A45A0D" w14:textId="77777777" w:rsidR="00B902EF" w:rsidRPr="00E73E70" w:rsidRDefault="00B902EF" w:rsidP="00825FB8">
            <w:pPr>
              <w:spacing w:line="240" w:lineRule="auto"/>
              <w:ind w:leftChars="0" w:left="2" w:hanging="2"/>
              <w:jc w:val="both"/>
            </w:pPr>
            <w:r w:rsidRPr="00E73E70">
              <w:rPr>
                <w:rStyle w:val="fontstyle01"/>
                <w:color w:val="auto"/>
                <w:sz w:val="24"/>
                <w:szCs w:val="24"/>
                <w:lang w:val="da-DK"/>
              </w:rPr>
              <w:t xml:space="preserve">10 </w:t>
            </w:r>
            <w:r w:rsidRPr="00E73E70">
              <w:rPr>
                <w:lang w:val="da-DK"/>
              </w:rPr>
              <w:t>ngày làm việc kể từ ngày nhận được hồ sơ đầy đủ, đúng quy định</w:t>
            </w:r>
          </w:p>
        </w:tc>
        <w:tc>
          <w:tcPr>
            <w:tcW w:w="1892" w:type="dxa"/>
            <w:tcBorders>
              <w:top w:val="single" w:sz="4" w:space="0" w:color="000000"/>
              <w:left w:val="single" w:sz="4" w:space="0" w:color="000000"/>
              <w:bottom w:val="single" w:sz="4" w:space="0" w:color="000000"/>
              <w:right w:val="single" w:sz="4" w:space="0" w:color="000000"/>
            </w:tcBorders>
            <w:vAlign w:val="center"/>
          </w:tcPr>
          <w:p w14:paraId="291F8E4C" w14:textId="77777777" w:rsidR="002467A6" w:rsidRPr="00E73E70" w:rsidRDefault="00B902EF" w:rsidP="00825FB8">
            <w:pPr>
              <w:spacing w:line="240" w:lineRule="auto"/>
              <w:ind w:leftChars="0" w:left="2" w:hanging="2"/>
              <w:jc w:val="both"/>
              <w:rPr>
                <w:lang w:val="da-DK"/>
              </w:rPr>
            </w:pPr>
            <w:r w:rsidRPr="00E73E70">
              <w:rPr>
                <w:rStyle w:val="fontstyle01"/>
                <w:color w:val="auto"/>
                <w:sz w:val="24"/>
                <w:szCs w:val="24"/>
                <w:lang w:val="da-DK"/>
              </w:rPr>
              <w:t xml:space="preserve">07 </w:t>
            </w:r>
            <w:r w:rsidRPr="00E73E70">
              <w:rPr>
                <w:lang w:val="da-DK"/>
              </w:rPr>
              <w:t xml:space="preserve">ngày làm </w:t>
            </w:r>
          </w:p>
          <w:p w14:paraId="3AA2D0D4" w14:textId="77777777" w:rsidR="00B902EF" w:rsidRPr="00E73E70" w:rsidRDefault="00B902EF" w:rsidP="00825FB8">
            <w:pPr>
              <w:spacing w:line="240" w:lineRule="auto"/>
              <w:ind w:leftChars="0" w:left="2" w:hanging="2"/>
              <w:jc w:val="both"/>
            </w:pPr>
            <w:r w:rsidRPr="00E73E70">
              <w:rPr>
                <w:lang w:val="da-DK"/>
              </w:rPr>
              <w:t>(</w:t>
            </w:r>
            <w:r w:rsidRPr="00E73E70">
              <w:rPr>
                <w:spacing w:val="-6"/>
                <w:lang w:val="da-DK"/>
              </w:rPr>
              <w:t>Quyết định số     1261 /QĐ-UBND ngày   03/7/2020)</w:t>
            </w:r>
          </w:p>
        </w:tc>
        <w:tc>
          <w:tcPr>
            <w:tcW w:w="2503" w:type="dxa"/>
            <w:tcBorders>
              <w:top w:val="single" w:sz="4" w:space="0" w:color="000000"/>
              <w:left w:val="single" w:sz="4" w:space="0" w:color="000000"/>
              <w:bottom w:val="single" w:sz="4" w:space="0" w:color="000000"/>
              <w:right w:val="single" w:sz="4" w:space="0" w:color="000000"/>
            </w:tcBorders>
            <w:vAlign w:val="center"/>
          </w:tcPr>
          <w:p w14:paraId="133218FB" w14:textId="77777777" w:rsidR="00B902EF" w:rsidRPr="00E73E70" w:rsidRDefault="00B902EF" w:rsidP="00825FB8">
            <w:pPr>
              <w:ind w:leftChars="0" w:left="2" w:hanging="2"/>
              <w:jc w:val="both"/>
              <w:rPr>
                <w:lang w:val="da-DK"/>
              </w:rPr>
            </w:pPr>
            <w:r w:rsidRPr="00E73E70">
              <w:rPr>
                <w:b/>
                <w:lang w:val="da-DK"/>
              </w:rPr>
              <w:t>- Cơ quan, đơn vị tiếp nhận và trả kết quả:</w:t>
            </w:r>
            <w:r w:rsidRPr="00E73E70">
              <w:rPr>
                <w:lang w:val="da-DK"/>
              </w:rPr>
              <w:t xml:space="preserve"> Trung tâm Phục vụ hành chính công tỉnh Lạng Sơn. Địa chỉ: phố Dã Tượng, phường Chi Lăng, thành phố Lạng Sơn;</w:t>
            </w:r>
          </w:p>
          <w:p w14:paraId="03F4FEFF" w14:textId="77777777" w:rsidR="00B902EF" w:rsidRPr="00E73E70" w:rsidRDefault="00B902EF" w:rsidP="00825FB8">
            <w:pPr>
              <w:spacing w:line="240" w:lineRule="auto"/>
              <w:ind w:leftChars="0" w:left="2" w:hanging="2"/>
              <w:jc w:val="both"/>
              <w:rPr>
                <w:b/>
              </w:rPr>
            </w:pPr>
            <w:r w:rsidRPr="00E73E70">
              <w:rPr>
                <w:b/>
                <w:lang w:val="da-DK"/>
              </w:rPr>
              <w:t xml:space="preserve">- Cơ quan thực hiện: </w:t>
            </w:r>
            <w:r w:rsidRPr="00E73E70">
              <w:rPr>
                <w:lang w:val="da-DK"/>
              </w:rPr>
              <w:t>Sở Khoa học và Công nghệ tỉnh Lạng Sơn. Địa chỉ: số 1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68E73DBF" w14:textId="77777777" w:rsidR="00B902EF" w:rsidRPr="00E73E70" w:rsidRDefault="00B902EF" w:rsidP="00825FB8">
            <w:pPr>
              <w:ind w:leftChars="0" w:left="2" w:hanging="2"/>
              <w:jc w:val="both"/>
              <w:rPr>
                <w:spacing w:val="-4"/>
                <w:lang w:val="da-DK"/>
              </w:rPr>
            </w:pPr>
            <w:r w:rsidRPr="00E73E70">
              <w:rPr>
                <w:spacing w:val="-4"/>
                <w:lang w:val="da-DK"/>
              </w:rPr>
              <w:t>- Tiếp nhận hồ sơ và trả kết quả trực tiếp tại Trung tâm Phục vụ hành chính công tỉnh;</w:t>
            </w:r>
          </w:p>
          <w:p w14:paraId="0A38C2AC" w14:textId="77777777" w:rsidR="00B902EF" w:rsidRPr="00E73E70" w:rsidRDefault="00B902EF" w:rsidP="00825FB8">
            <w:pPr>
              <w:ind w:leftChars="0" w:left="2" w:hanging="2"/>
              <w:jc w:val="both"/>
              <w:rPr>
                <w:spacing w:val="-4"/>
                <w:lang w:val="da-DK"/>
              </w:rPr>
            </w:pPr>
            <w:r w:rsidRPr="00E73E70">
              <w:rPr>
                <w:spacing w:val="-4"/>
                <w:lang w:val="da-DK"/>
              </w:rPr>
              <w:t>- Tiếp nhận hồ sơ và trả kết quả qua dịch vụ bưu chính công ích;</w:t>
            </w:r>
          </w:p>
          <w:p w14:paraId="3E9104BF" w14:textId="77777777" w:rsidR="00B902EF" w:rsidRPr="00E73E70" w:rsidRDefault="00B902EF" w:rsidP="00825FB8">
            <w:pPr>
              <w:spacing w:line="240" w:lineRule="auto"/>
              <w:ind w:leftChars="0" w:left="2" w:hanging="2"/>
              <w:jc w:val="both"/>
              <w:rPr>
                <w:b/>
                <w:lang w:val="da-DK"/>
              </w:rPr>
            </w:pPr>
            <w:r w:rsidRPr="00E73E70">
              <w:rPr>
                <w:spacing w:val="-4"/>
                <w:lang w:val="nl-NL"/>
              </w:rPr>
              <w:t xml:space="preserve">- Tiếp nhận hồ sơ qua dịch vụ công trực tuyến tại địa chỉ </w:t>
            </w:r>
            <w:hyperlink r:id="rId38" w:history="1">
              <w:r w:rsidRPr="00E73E70">
                <w:rPr>
                  <w:rStyle w:val="Hyperlink"/>
                  <w:color w:val="auto"/>
                  <w:spacing w:val="-4"/>
                  <w:lang w:val="nl-NL"/>
                </w:rPr>
                <w:t>https://dichvucong.langson.gov.vn</w:t>
              </w:r>
            </w:hyperlink>
            <w:r w:rsidRPr="00E73E70">
              <w:rPr>
                <w:spacing w:val="-4"/>
                <w:lang w:val="nl-NL"/>
              </w:rPr>
              <w:t>.</w:t>
            </w:r>
          </w:p>
        </w:tc>
        <w:tc>
          <w:tcPr>
            <w:tcW w:w="3402" w:type="dxa"/>
            <w:tcBorders>
              <w:top w:val="single" w:sz="4" w:space="0" w:color="000000"/>
              <w:left w:val="single" w:sz="4" w:space="0" w:color="000000"/>
              <w:bottom w:val="single" w:sz="4" w:space="0" w:color="000000"/>
              <w:right w:val="single" w:sz="4" w:space="0" w:color="000000"/>
            </w:tcBorders>
            <w:vAlign w:val="center"/>
          </w:tcPr>
          <w:p w14:paraId="5C6FD912"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Luật Bưu chính số 49/2010/QH ngày 28/6/2010;</w:t>
            </w:r>
          </w:p>
          <w:p w14:paraId="49E75E88"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Nghị định số 47/2011/NĐ-Cp ngày 17/6/2011 của Chính phủ;</w:t>
            </w:r>
          </w:p>
          <w:p w14:paraId="4C225CD3"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Nghị định số 25/2022/NĐ-CP ngày 12/4/2022 của Chính phủ;</w:t>
            </w:r>
          </w:p>
          <w:p w14:paraId="5D4FE730"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Thông tư số 291/2016/TT-BTC ngày 15/11/2016 của Bộ Tài chính;</w:t>
            </w:r>
          </w:p>
          <w:p w14:paraId="5D6502CA"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Thông tư số 25/2020/TT-BTC ngày 14/4/2020 của Bộ Tài chính.</w:t>
            </w:r>
          </w:p>
        </w:tc>
      </w:tr>
      <w:tr w:rsidR="00E73E70" w:rsidRPr="00E73E70" w14:paraId="3EEA8537" w14:textId="77777777" w:rsidTr="000C7245">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45D4695C" w14:textId="77777777" w:rsidR="00B902EF" w:rsidRPr="00E73E70" w:rsidRDefault="00857897" w:rsidP="00857897">
            <w:pPr>
              <w:ind w:leftChars="0" w:left="0" w:firstLineChars="0" w:firstLine="0"/>
              <w:jc w:val="center"/>
            </w:pPr>
            <w:r w:rsidRPr="00E73E70">
              <w:t>64</w:t>
            </w:r>
          </w:p>
        </w:tc>
        <w:tc>
          <w:tcPr>
            <w:tcW w:w="2127" w:type="dxa"/>
            <w:tcBorders>
              <w:top w:val="single" w:sz="4" w:space="0" w:color="000000"/>
              <w:left w:val="single" w:sz="4" w:space="0" w:color="000000"/>
              <w:bottom w:val="single" w:sz="4" w:space="0" w:color="000000"/>
              <w:right w:val="single" w:sz="4" w:space="0" w:color="000000"/>
            </w:tcBorders>
            <w:vAlign w:val="center"/>
          </w:tcPr>
          <w:p w14:paraId="00DAD4DA" w14:textId="77777777" w:rsidR="00B902EF" w:rsidRPr="00E73E70" w:rsidRDefault="00B902EF" w:rsidP="00825FB8">
            <w:pPr>
              <w:pStyle w:val="NormalWeb"/>
              <w:spacing w:before="0" w:beforeAutospacing="0" w:after="0" w:afterAutospacing="0"/>
              <w:ind w:leftChars="0" w:left="2" w:hanging="2"/>
              <w:jc w:val="center"/>
            </w:pPr>
            <w:r w:rsidRPr="00E73E70">
              <w:rPr>
                <w:lang w:val="vi-VN"/>
              </w:rPr>
              <w:t>Cấp lại giấy phép bưu chính khi hết hạn</w:t>
            </w:r>
            <w:r w:rsidRPr="00E73E70">
              <w:t>.</w:t>
            </w:r>
          </w:p>
          <w:p w14:paraId="66246E48" w14:textId="77777777" w:rsidR="00B902EF" w:rsidRPr="00E73E70" w:rsidRDefault="00B902EF" w:rsidP="00825FB8">
            <w:pPr>
              <w:pStyle w:val="NormalWeb"/>
              <w:spacing w:before="0" w:beforeAutospacing="0" w:after="0" w:afterAutospacing="0"/>
              <w:ind w:leftChars="0" w:left="2" w:hanging="2"/>
              <w:jc w:val="center"/>
            </w:pPr>
            <w:r w:rsidRPr="00E73E70">
              <w:rPr>
                <w:lang w:val="vi-VN"/>
              </w:rPr>
              <w:t>1.003633</w:t>
            </w:r>
          </w:p>
        </w:tc>
        <w:tc>
          <w:tcPr>
            <w:tcW w:w="2835" w:type="dxa"/>
            <w:tcBorders>
              <w:top w:val="single" w:sz="4" w:space="0" w:color="000000"/>
              <w:left w:val="single" w:sz="4" w:space="0" w:color="000000"/>
              <w:bottom w:val="single" w:sz="4" w:space="0" w:color="000000"/>
              <w:right w:val="single" w:sz="4" w:space="0" w:color="000000"/>
            </w:tcBorders>
            <w:vAlign w:val="center"/>
          </w:tcPr>
          <w:p w14:paraId="1EA7BE1D" w14:textId="77777777" w:rsidR="00B902EF" w:rsidRPr="00E73E70" w:rsidRDefault="00B902EF" w:rsidP="00825FB8">
            <w:pPr>
              <w:spacing w:line="240" w:lineRule="auto"/>
              <w:ind w:leftChars="0" w:left="2" w:hanging="2"/>
              <w:jc w:val="both"/>
            </w:pPr>
            <w:r w:rsidRPr="00E73E70">
              <w:rPr>
                <w:rStyle w:val="fontstyle01"/>
                <w:color w:val="auto"/>
                <w:sz w:val="24"/>
                <w:szCs w:val="24"/>
                <w:lang w:val="da-DK"/>
              </w:rPr>
              <w:t xml:space="preserve">10 </w:t>
            </w:r>
            <w:r w:rsidRPr="00E73E70">
              <w:rPr>
                <w:lang w:val="da-DK"/>
              </w:rPr>
              <w:t>ngày làm việc kể từ ngày nhận được hồ sơ đầy đủ, đúng quy định</w:t>
            </w:r>
          </w:p>
        </w:tc>
        <w:tc>
          <w:tcPr>
            <w:tcW w:w="1892" w:type="dxa"/>
            <w:tcBorders>
              <w:top w:val="single" w:sz="4" w:space="0" w:color="000000"/>
              <w:left w:val="single" w:sz="4" w:space="0" w:color="000000"/>
              <w:bottom w:val="single" w:sz="4" w:space="0" w:color="000000"/>
              <w:right w:val="single" w:sz="4" w:space="0" w:color="000000"/>
            </w:tcBorders>
            <w:vAlign w:val="center"/>
          </w:tcPr>
          <w:p w14:paraId="24352A71" w14:textId="77777777" w:rsidR="002467A6" w:rsidRPr="00E73E70" w:rsidRDefault="00B902EF" w:rsidP="00825FB8">
            <w:pPr>
              <w:spacing w:line="240" w:lineRule="auto"/>
              <w:ind w:leftChars="0" w:left="2" w:hanging="2"/>
              <w:jc w:val="both"/>
              <w:rPr>
                <w:lang w:val="da-DK"/>
              </w:rPr>
            </w:pPr>
            <w:r w:rsidRPr="00E73E70">
              <w:rPr>
                <w:rStyle w:val="fontstyle01"/>
                <w:color w:val="auto"/>
                <w:sz w:val="24"/>
                <w:szCs w:val="24"/>
                <w:lang w:val="da-DK"/>
              </w:rPr>
              <w:t xml:space="preserve">07 </w:t>
            </w:r>
            <w:r w:rsidRPr="00E73E70">
              <w:rPr>
                <w:lang w:val="da-DK"/>
              </w:rPr>
              <w:t xml:space="preserve">ngày làm việc </w:t>
            </w:r>
          </w:p>
          <w:p w14:paraId="26A9E49A" w14:textId="77777777" w:rsidR="00B902EF" w:rsidRPr="00E73E70" w:rsidRDefault="00B902EF" w:rsidP="00825FB8">
            <w:pPr>
              <w:spacing w:line="240" w:lineRule="auto"/>
              <w:ind w:leftChars="0" w:left="2" w:hanging="2"/>
              <w:jc w:val="both"/>
            </w:pPr>
            <w:r w:rsidRPr="00E73E70">
              <w:rPr>
                <w:lang w:val="da-DK"/>
              </w:rPr>
              <w:t>(</w:t>
            </w:r>
            <w:r w:rsidRPr="00E73E70">
              <w:rPr>
                <w:spacing w:val="-6"/>
                <w:lang w:val="da-DK"/>
              </w:rPr>
              <w:t>Quyết định số  1261/QĐ-UBND ngày 03/7/2020)</w:t>
            </w:r>
          </w:p>
        </w:tc>
        <w:tc>
          <w:tcPr>
            <w:tcW w:w="2503" w:type="dxa"/>
            <w:tcBorders>
              <w:top w:val="single" w:sz="4" w:space="0" w:color="000000"/>
              <w:left w:val="single" w:sz="4" w:space="0" w:color="000000"/>
              <w:bottom w:val="single" w:sz="4" w:space="0" w:color="000000"/>
              <w:right w:val="single" w:sz="4" w:space="0" w:color="000000"/>
            </w:tcBorders>
            <w:vAlign w:val="center"/>
          </w:tcPr>
          <w:p w14:paraId="5EB3C095" w14:textId="77777777" w:rsidR="00B902EF" w:rsidRPr="00E73E70" w:rsidRDefault="00B902EF" w:rsidP="00825FB8">
            <w:pPr>
              <w:ind w:leftChars="0" w:left="2" w:hanging="2"/>
              <w:jc w:val="both"/>
              <w:rPr>
                <w:lang w:val="da-DK"/>
              </w:rPr>
            </w:pPr>
            <w:r w:rsidRPr="00E73E70">
              <w:rPr>
                <w:b/>
                <w:lang w:val="da-DK"/>
              </w:rPr>
              <w:t>- Cơ quan, đơn vị tiếp nhận và trả kết quả:</w:t>
            </w:r>
            <w:r w:rsidRPr="00E73E70">
              <w:rPr>
                <w:lang w:val="da-DK"/>
              </w:rPr>
              <w:t xml:space="preserve"> Trung tâm Phục vụ hành chính công tỉnh Lạng Sơn. Địa chỉ: phố Dã Tượng, phường Chi Lăng, thành phố Lạng Sơn;</w:t>
            </w:r>
          </w:p>
          <w:p w14:paraId="30F00FC3" w14:textId="77777777" w:rsidR="00B902EF" w:rsidRPr="00E73E70" w:rsidRDefault="00B902EF" w:rsidP="00825FB8">
            <w:pPr>
              <w:spacing w:line="240" w:lineRule="auto"/>
              <w:ind w:leftChars="0" w:left="2" w:hanging="2"/>
              <w:jc w:val="both"/>
              <w:rPr>
                <w:b/>
              </w:rPr>
            </w:pPr>
            <w:r w:rsidRPr="00E73E70">
              <w:rPr>
                <w:b/>
                <w:lang w:val="da-DK"/>
              </w:rPr>
              <w:t xml:space="preserve">- Cơ quan thực hiện: </w:t>
            </w:r>
            <w:r w:rsidRPr="00E73E70">
              <w:rPr>
                <w:lang w:val="da-DK"/>
              </w:rPr>
              <w:t>Sở Khoa học và Công nghệ tỉnh Lạng Sơn. Địa chỉ: số 1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04997A72" w14:textId="77777777" w:rsidR="00B902EF" w:rsidRPr="00E73E70" w:rsidRDefault="00B902EF" w:rsidP="00825FB8">
            <w:pPr>
              <w:ind w:leftChars="0" w:left="2" w:hanging="2"/>
              <w:jc w:val="both"/>
              <w:rPr>
                <w:spacing w:val="-4"/>
                <w:lang w:val="da-DK"/>
              </w:rPr>
            </w:pPr>
            <w:r w:rsidRPr="00E73E70">
              <w:rPr>
                <w:spacing w:val="-4"/>
                <w:lang w:val="da-DK"/>
              </w:rPr>
              <w:t>- Tiếp nhận hồ sơ và trả kết quả trực tiếp tại Trung tâm Phục vụ hành chính công tỉnh;</w:t>
            </w:r>
          </w:p>
          <w:p w14:paraId="0EFB0949" w14:textId="77777777" w:rsidR="00B902EF" w:rsidRPr="00E73E70" w:rsidRDefault="00B902EF" w:rsidP="00825FB8">
            <w:pPr>
              <w:ind w:leftChars="0" w:left="2" w:hanging="2"/>
              <w:jc w:val="both"/>
              <w:rPr>
                <w:spacing w:val="-4"/>
                <w:lang w:val="da-DK"/>
              </w:rPr>
            </w:pPr>
            <w:r w:rsidRPr="00E73E70">
              <w:rPr>
                <w:spacing w:val="-4"/>
                <w:lang w:val="da-DK"/>
              </w:rPr>
              <w:t>- Tiếp nhận hồ sơ và trả kết quả qua dịch vụ bưu chính công ích;</w:t>
            </w:r>
          </w:p>
          <w:p w14:paraId="4F9FECE4" w14:textId="77777777" w:rsidR="00B902EF" w:rsidRPr="00E73E70" w:rsidRDefault="00B902EF" w:rsidP="00825FB8">
            <w:pPr>
              <w:spacing w:line="240" w:lineRule="auto"/>
              <w:ind w:leftChars="0" w:left="2" w:hanging="2"/>
              <w:jc w:val="both"/>
              <w:rPr>
                <w:b/>
                <w:lang w:val="da-DK"/>
              </w:rPr>
            </w:pPr>
            <w:r w:rsidRPr="00E73E70">
              <w:rPr>
                <w:spacing w:val="-4"/>
                <w:lang w:val="nl-NL"/>
              </w:rPr>
              <w:t xml:space="preserve">- Tiếp nhận hồ sơ qua dịch vụ công trực tuyến tại địa chỉ </w:t>
            </w:r>
            <w:hyperlink r:id="rId39" w:history="1">
              <w:r w:rsidRPr="00E73E70">
                <w:rPr>
                  <w:rStyle w:val="Hyperlink"/>
                  <w:color w:val="auto"/>
                  <w:spacing w:val="-4"/>
                  <w:lang w:val="nl-NL"/>
                </w:rPr>
                <w:t>https://dichvucong.langson.gov.vn</w:t>
              </w:r>
            </w:hyperlink>
            <w:r w:rsidRPr="00E73E70">
              <w:rPr>
                <w:spacing w:val="-4"/>
                <w:lang w:val="nl-NL"/>
              </w:rPr>
              <w:t>.</w:t>
            </w:r>
          </w:p>
        </w:tc>
        <w:tc>
          <w:tcPr>
            <w:tcW w:w="3402" w:type="dxa"/>
            <w:tcBorders>
              <w:top w:val="single" w:sz="4" w:space="0" w:color="000000"/>
              <w:left w:val="single" w:sz="4" w:space="0" w:color="000000"/>
              <w:bottom w:val="single" w:sz="4" w:space="0" w:color="000000"/>
              <w:right w:val="single" w:sz="4" w:space="0" w:color="000000"/>
            </w:tcBorders>
            <w:vAlign w:val="center"/>
          </w:tcPr>
          <w:p w14:paraId="454FC995"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Luật Bưu chính số 49/2010/QH ngày 28/6/2010;</w:t>
            </w:r>
          </w:p>
          <w:p w14:paraId="20F54268"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Nghị định số 47/2011/NĐ-Cp ngày 17/6/2011 của Chính phủ;</w:t>
            </w:r>
          </w:p>
          <w:p w14:paraId="7C014B1F"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Nghị định số 25/2022/NĐ-CP ngày 12/4/2022 của Chính phủ;</w:t>
            </w:r>
          </w:p>
          <w:p w14:paraId="58ABDF11"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Thông tư số 291/2016/TT-BTC ngày 15/11/2016 của Bộ Tài chính;</w:t>
            </w:r>
          </w:p>
          <w:p w14:paraId="5499844A"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Thông tư số 25/2020/TT-BTC ngày 14/4/2020 của Bộ Tài chính.</w:t>
            </w:r>
          </w:p>
          <w:p w14:paraId="2074E10D" w14:textId="77777777" w:rsidR="00B902EF" w:rsidRPr="00E73E70" w:rsidRDefault="00B902EF" w:rsidP="00825FB8">
            <w:pPr>
              <w:spacing w:line="240" w:lineRule="auto"/>
              <w:ind w:leftChars="0" w:left="2" w:hanging="2"/>
              <w:jc w:val="both"/>
              <w:rPr>
                <w:spacing w:val="-8"/>
                <w:lang w:val="da-DK"/>
              </w:rPr>
            </w:pPr>
          </w:p>
        </w:tc>
      </w:tr>
      <w:tr w:rsidR="00E73E70" w:rsidRPr="00E73E70" w14:paraId="49FB9D8E" w14:textId="77777777" w:rsidTr="000C7245">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4605727C" w14:textId="77777777" w:rsidR="00B902EF" w:rsidRPr="00E73E70" w:rsidRDefault="00857897" w:rsidP="00857897">
            <w:pPr>
              <w:ind w:leftChars="0" w:left="0" w:firstLineChars="0" w:firstLine="0"/>
              <w:jc w:val="both"/>
            </w:pPr>
            <w:r w:rsidRPr="00E73E70">
              <w:t>65</w:t>
            </w:r>
          </w:p>
        </w:tc>
        <w:tc>
          <w:tcPr>
            <w:tcW w:w="2127" w:type="dxa"/>
            <w:tcBorders>
              <w:top w:val="single" w:sz="4" w:space="0" w:color="000000"/>
              <w:left w:val="single" w:sz="4" w:space="0" w:color="000000"/>
              <w:bottom w:val="single" w:sz="4" w:space="0" w:color="000000"/>
              <w:right w:val="single" w:sz="4" w:space="0" w:color="000000"/>
            </w:tcBorders>
            <w:vAlign w:val="center"/>
          </w:tcPr>
          <w:p w14:paraId="5A05E147" w14:textId="77777777" w:rsidR="00B902EF" w:rsidRPr="00E73E70" w:rsidRDefault="00B902EF" w:rsidP="00825FB8">
            <w:pPr>
              <w:spacing w:line="240" w:lineRule="auto"/>
              <w:ind w:leftChars="0" w:left="2" w:hanging="2"/>
              <w:jc w:val="both"/>
            </w:pPr>
            <w:r w:rsidRPr="00E73E70">
              <w:rPr>
                <w:lang w:val="vi-VN"/>
              </w:rPr>
              <w:t>Cấp lại giấy phép bưu chính khi bị mất hoặc hư hỏng không sử dụng được</w:t>
            </w:r>
            <w:r w:rsidRPr="00E73E70">
              <w:t>.</w:t>
            </w:r>
          </w:p>
          <w:p w14:paraId="2EA03FA7" w14:textId="77777777" w:rsidR="00B902EF" w:rsidRPr="00E73E70" w:rsidRDefault="00B902EF" w:rsidP="00825FB8">
            <w:pPr>
              <w:spacing w:line="240" w:lineRule="auto"/>
              <w:ind w:leftChars="0" w:left="2" w:hanging="2"/>
              <w:jc w:val="both"/>
            </w:pPr>
            <w:r w:rsidRPr="00E73E70">
              <w:rPr>
                <w:lang w:val="vi-VN"/>
              </w:rPr>
              <w:t>1.004379</w:t>
            </w:r>
          </w:p>
        </w:tc>
        <w:tc>
          <w:tcPr>
            <w:tcW w:w="2835" w:type="dxa"/>
            <w:tcBorders>
              <w:top w:val="single" w:sz="4" w:space="0" w:color="000000"/>
              <w:left w:val="single" w:sz="4" w:space="0" w:color="000000"/>
              <w:bottom w:val="single" w:sz="4" w:space="0" w:color="000000"/>
              <w:right w:val="single" w:sz="4" w:space="0" w:color="000000"/>
            </w:tcBorders>
            <w:vAlign w:val="center"/>
          </w:tcPr>
          <w:p w14:paraId="54B6C1DC" w14:textId="77777777" w:rsidR="00B902EF" w:rsidRPr="00E73E70" w:rsidRDefault="00B902EF" w:rsidP="00825FB8">
            <w:pPr>
              <w:spacing w:line="240" w:lineRule="auto"/>
              <w:ind w:leftChars="0" w:left="2" w:hanging="2"/>
              <w:jc w:val="both"/>
            </w:pPr>
            <w:r w:rsidRPr="00E73E70">
              <w:rPr>
                <w:rStyle w:val="fontstyle01"/>
                <w:rFonts w:ascii="Times New Roman" w:hAnsi="Times New Roman"/>
                <w:color w:val="auto"/>
                <w:sz w:val="24"/>
                <w:szCs w:val="24"/>
                <w:lang w:val="da-DK"/>
              </w:rPr>
              <w:t xml:space="preserve">07 </w:t>
            </w:r>
            <w:r w:rsidRPr="00E73E70">
              <w:rPr>
                <w:lang w:val="da-DK"/>
              </w:rPr>
              <w:t>ngày làm việc kể từ ngày nhận được hồ sơ đầy đủ, đúng quy định</w:t>
            </w:r>
          </w:p>
        </w:tc>
        <w:tc>
          <w:tcPr>
            <w:tcW w:w="1892" w:type="dxa"/>
            <w:tcBorders>
              <w:top w:val="single" w:sz="4" w:space="0" w:color="000000"/>
              <w:left w:val="single" w:sz="4" w:space="0" w:color="000000"/>
              <w:bottom w:val="single" w:sz="4" w:space="0" w:color="000000"/>
              <w:right w:val="single" w:sz="4" w:space="0" w:color="000000"/>
            </w:tcBorders>
            <w:vAlign w:val="center"/>
          </w:tcPr>
          <w:p w14:paraId="0237E6BF" w14:textId="77777777" w:rsidR="002467A6" w:rsidRPr="00E73E70" w:rsidRDefault="00B902EF" w:rsidP="00825FB8">
            <w:pPr>
              <w:ind w:leftChars="0" w:left="2" w:hanging="2"/>
              <w:jc w:val="both"/>
              <w:rPr>
                <w:lang w:val="da-DK"/>
              </w:rPr>
            </w:pPr>
            <w:r w:rsidRPr="00E73E70">
              <w:rPr>
                <w:rStyle w:val="fontstyle01"/>
                <w:rFonts w:ascii="Times New Roman" w:hAnsi="Times New Roman"/>
                <w:color w:val="auto"/>
                <w:sz w:val="24"/>
                <w:szCs w:val="24"/>
                <w:lang w:val="da-DK"/>
              </w:rPr>
              <w:t xml:space="preserve">05 </w:t>
            </w:r>
            <w:r w:rsidRPr="00E73E70">
              <w:rPr>
                <w:lang w:val="da-DK"/>
              </w:rPr>
              <w:t xml:space="preserve">ngày làm việc </w:t>
            </w:r>
          </w:p>
          <w:p w14:paraId="359BEE5A" w14:textId="77777777" w:rsidR="00B902EF" w:rsidRPr="00E73E70" w:rsidRDefault="00B902EF" w:rsidP="00825FB8">
            <w:pPr>
              <w:ind w:leftChars="0" w:left="2" w:hanging="2"/>
              <w:jc w:val="both"/>
            </w:pPr>
            <w:r w:rsidRPr="00E73E70">
              <w:rPr>
                <w:lang w:val="da-DK"/>
              </w:rPr>
              <w:t>(</w:t>
            </w:r>
            <w:r w:rsidRPr="00E73E70">
              <w:rPr>
                <w:spacing w:val="-6"/>
                <w:lang w:val="da-DK"/>
              </w:rPr>
              <w:t>Quyết định số     1261 /QĐ-UBND ngày 03/7/2020)</w:t>
            </w:r>
          </w:p>
        </w:tc>
        <w:tc>
          <w:tcPr>
            <w:tcW w:w="2503" w:type="dxa"/>
            <w:tcBorders>
              <w:top w:val="single" w:sz="4" w:space="0" w:color="000000"/>
              <w:left w:val="single" w:sz="4" w:space="0" w:color="000000"/>
              <w:bottom w:val="single" w:sz="4" w:space="0" w:color="000000"/>
              <w:right w:val="single" w:sz="4" w:space="0" w:color="000000"/>
            </w:tcBorders>
            <w:vAlign w:val="center"/>
          </w:tcPr>
          <w:p w14:paraId="3A13B8AE" w14:textId="77777777" w:rsidR="00B902EF" w:rsidRPr="00E73E70" w:rsidRDefault="00B902EF" w:rsidP="00825FB8">
            <w:pPr>
              <w:ind w:leftChars="0" w:left="2" w:hanging="2"/>
              <w:jc w:val="both"/>
              <w:rPr>
                <w:lang w:val="da-DK"/>
              </w:rPr>
            </w:pPr>
            <w:r w:rsidRPr="00E73E70">
              <w:rPr>
                <w:b/>
                <w:lang w:val="da-DK"/>
              </w:rPr>
              <w:t>- Cơ quan, đơn vị tiếp nhận và trả kết quả:</w:t>
            </w:r>
            <w:r w:rsidRPr="00E73E70">
              <w:rPr>
                <w:lang w:val="da-DK"/>
              </w:rPr>
              <w:t xml:space="preserve"> Trung tâm Phục vụ hành chính công tỉnh Lạng Sơn. Địa chỉ: phố Dã Tượng, phường Chi Lăng, thành phố Lạng Sơn;</w:t>
            </w:r>
          </w:p>
          <w:p w14:paraId="21A0CEB8" w14:textId="77777777" w:rsidR="00B902EF" w:rsidRPr="00E73E70" w:rsidRDefault="00B902EF" w:rsidP="00825FB8">
            <w:pPr>
              <w:spacing w:line="240" w:lineRule="auto"/>
              <w:ind w:leftChars="0" w:left="2" w:hanging="2"/>
              <w:jc w:val="both"/>
              <w:rPr>
                <w:b/>
              </w:rPr>
            </w:pPr>
            <w:r w:rsidRPr="00E73E70">
              <w:rPr>
                <w:b/>
                <w:lang w:val="da-DK"/>
              </w:rPr>
              <w:t xml:space="preserve">- Cơ quan thực hiện: </w:t>
            </w:r>
            <w:r w:rsidRPr="00E73E70">
              <w:rPr>
                <w:lang w:val="da-DK"/>
              </w:rPr>
              <w:t>Sở Khoa học và Công nghệ tỉnh Lạng Sơn. Địa chỉ: số 1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312724B6" w14:textId="77777777" w:rsidR="00B902EF" w:rsidRPr="00E73E70" w:rsidRDefault="00B902EF" w:rsidP="00825FB8">
            <w:pPr>
              <w:ind w:leftChars="0" w:left="2" w:hanging="2"/>
              <w:jc w:val="both"/>
              <w:rPr>
                <w:spacing w:val="-4"/>
                <w:lang w:val="da-DK"/>
              </w:rPr>
            </w:pPr>
            <w:r w:rsidRPr="00E73E70">
              <w:rPr>
                <w:spacing w:val="-4"/>
                <w:lang w:val="da-DK"/>
              </w:rPr>
              <w:t>- Tiếp nhận hồ sơ và trả kết quả trực tiếp tại Trung tâm Phục vụ hành chính công tỉnh;</w:t>
            </w:r>
          </w:p>
          <w:p w14:paraId="45B838FA" w14:textId="77777777" w:rsidR="00B902EF" w:rsidRPr="00E73E70" w:rsidRDefault="00B902EF" w:rsidP="00825FB8">
            <w:pPr>
              <w:ind w:leftChars="0" w:left="2" w:hanging="2"/>
              <w:jc w:val="both"/>
              <w:rPr>
                <w:spacing w:val="-4"/>
                <w:lang w:val="da-DK"/>
              </w:rPr>
            </w:pPr>
            <w:r w:rsidRPr="00E73E70">
              <w:rPr>
                <w:spacing w:val="-4"/>
                <w:lang w:val="da-DK"/>
              </w:rPr>
              <w:t>- Tiếp nhận hồ sơ và trả kết quả qua dịch vụ bưu chính công ích;</w:t>
            </w:r>
          </w:p>
          <w:p w14:paraId="476EA703" w14:textId="77777777" w:rsidR="00B902EF" w:rsidRPr="00E73E70" w:rsidRDefault="00B902EF" w:rsidP="00825FB8">
            <w:pPr>
              <w:spacing w:line="240" w:lineRule="auto"/>
              <w:ind w:leftChars="0" w:left="2" w:hanging="2"/>
              <w:jc w:val="both"/>
              <w:rPr>
                <w:b/>
                <w:lang w:val="da-DK"/>
              </w:rPr>
            </w:pPr>
            <w:r w:rsidRPr="00E73E70">
              <w:rPr>
                <w:spacing w:val="-4"/>
                <w:lang w:val="nl-NL"/>
              </w:rPr>
              <w:t xml:space="preserve">- Tiếp nhận hồ sơ qua dịch vụ công trực tuyến tại địa chỉ </w:t>
            </w:r>
            <w:hyperlink r:id="rId40" w:history="1">
              <w:r w:rsidRPr="00E73E70">
                <w:rPr>
                  <w:rStyle w:val="Hyperlink"/>
                  <w:color w:val="auto"/>
                  <w:spacing w:val="-4"/>
                  <w:lang w:val="nl-NL"/>
                </w:rPr>
                <w:t>https://dichvucong.langson.gov.vn</w:t>
              </w:r>
            </w:hyperlink>
            <w:r w:rsidRPr="00E73E70">
              <w:rPr>
                <w:spacing w:val="-4"/>
                <w:lang w:val="nl-NL"/>
              </w:rPr>
              <w:t>.</w:t>
            </w:r>
          </w:p>
        </w:tc>
        <w:tc>
          <w:tcPr>
            <w:tcW w:w="3402" w:type="dxa"/>
            <w:tcBorders>
              <w:top w:val="single" w:sz="4" w:space="0" w:color="000000"/>
              <w:left w:val="single" w:sz="4" w:space="0" w:color="000000"/>
              <w:bottom w:val="single" w:sz="4" w:space="0" w:color="000000"/>
              <w:right w:val="single" w:sz="4" w:space="0" w:color="000000"/>
            </w:tcBorders>
            <w:vAlign w:val="center"/>
          </w:tcPr>
          <w:p w14:paraId="7B09EFE9"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Luật Bưu chính số 49/2010/QH ngày 28/6/2010;</w:t>
            </w:r>
          </w:p>
          <w:p w14:paraId="4745A4F8"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Nghị định số 47/2011/NĐ-Cp ngày 17/6/2011 của Chính phủ;</w:t>
            </w:r>
          </w:p>
          <w:p w14:paraId="55D6AA84"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Nghị định số 25/2022/NĐ-CP ngày 12/4/2022 của Chính phủ;</w:t>
            </w:r>
          </w:p>
          <w:p w14:paraId="27585D6D"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Thông tư số 291/2016/TT-BTC ngày 15/11/2016 của Bộ Tài chính;</w:t>
            </w:r>
          </w:p>
          <w:p w14:paraId="0404DF6A"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Thông tư số 25/2020/TT-BTC ngày 14/4/2020 của Bộ Tài chính.</w:t>
            </w:r>
          </w:p>
        </w:tc>
      </w:tr>
      <w:tr w:rsidR="00E73E70" w:rsidRPr="00E73E70" w14:paraId="6E4B943C" w14:textId="77777777" w:rsidTr="000C7245">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54D82554" w14:textId="77777777" w:rsidR="00B902EF" w:rsidRPr="00E73E70" w:rsidRDefault="00857897" w:rsidP="00857897">
            <w:pPr>
              <w:ind w:leftChars="0" w:left="0" w:firstLineChars="0" w:firstLine="0"/>
              <w:jc w:val="both"/>
            </w:pPr>
            <w:r w:rsidRPr="00E73E70">
              <w:t>66</w:t>
            </w:r>
          </w:p>
        </w:tc>
        <w:tc>
          <w:tcPr>
            <w:tcW w:w="2127" w:type="dxa"/>
            <w:tcBorders>
              <w:top w:val="single" w:sz="4" w:space="0" w:color="000000"/>
              <w:left w:val="single" w:sz="4" w:space="0" w:color="000000"/>
              <w:bottom w:val="single" w:sz="4" w:space="0" w:color="000000"/>
              <w:right w:val="single" w:sz="4" w:space="0" w:color="000000"/>
            </w:tcBorders>
            <w:vAlign w:val="center"/>
          </w:tcPr>
          <w:p w14:paraId="031CF211" w14:textId="77777777" w:rsidR="00B902EF" w:rsidRPr="00E73E70" w:rsidRDefault="00B902EF" w:rsidP="00825FB8">
            <w:pPr>
              <w:spacing w:line="240" w:lineRule="auto"/>
              <w:ind w:leftChars="0" w:left="2" w:hanging="2"/>
              <w:jc w:val="both"/>
            </w:pPr>
            <w:r w:rsidRPr="00E73E70">
              <w:rPr>
                <w:lang w:val="vi-VN"/>
              </w:rPr>
              <w:t>Cấp văn bản xác nhận thông báo hoạt động bưu chính</w:t>
            </w:r>
            <w:r w:rsidRPr="00E73E70">
              <w:t>.</w:t>
            </w:r>
          </w:p>
          <w:p w14:paraId="087F34E5" w14:textId="77777777" w:rsidR="00B902EF" w:rsidRPr="00E73E70" w:rsidRDefault="00B902EF" w:rsidP="00825FB8">
            <w:pPr>
              <w:spacing w:line="240" w:lineRule="auto"/>
              <w:ind w:leftChars="0" w:left="2" w:hanging="2"/>
              <w:jc w:val="both"/>
            </w:pPr>
            <w:r w:rsidRPr="00E73E70">
              <w:rPr>
                <w:lang w:val="vi-VN"/>
              </w:rPr>
              <w:t>1.004470</w:t>
            </w:r>
          </w:p>
        </w:tc>
        <w:tc>
          <w:tcPr>
            <w:tcW w:w="2835" w:type="dxa"/>
            <w:tcBorders>
              <w:top w:val="single" w:sz="4" w:space="0" w:color="000000"/>
              <w:left w:val="single" w:sz="4" w:space="0" w:color="000000"/>
              <w:bottom w:val="single" w:sz="4" w:space="0" w:color="000000"/>
              <w:right w:val="single" w:sz="4" w:space="0" w:color="000000"/>
            </w:tcBorders>
            <w:vAlign w:val="center"/>
          </w:tcPr>
          <w:p w14:paraId="131CE9F2" w14:textId="77777777" w:rsidR="00B902EF" w:rsidRPr="00E73E70" w:rsidRDefault="00B902EF" w:rsidP="00825FB8">
            <w:pPr>
              <w:spacing w:line="240" w:lineRule="auto"/>
              <w:ind w:leftChars="0" w:left="2" w:hanging="2"/>
              <w:jc w:val="both"/>
            </w:pPr>
            <w:r w:rsidRPr="00E73E70">
              <w:rPr>
                <w:rStyle w:val="fontstyle01"/>
                <w:color w:val="auto"/>
                <w:sz w:val="24"/>
                <w:szCs w:val="24"/>
                <w:lang w:val="da-DK"/>
              </w:rPr>
              <w:t xml:space="preserve">10 </w:t>
            </w:r>
            <w:r w:rsidRPr="00E73E70">
              <w:rPr>
                <w:lang w:val="da-DK"/>
              </w:rPr>
              <w:t>ngày làm việc kể từ ngày nhận được hồ sơ đầy đủ, đúng quy định</w:t>
            </w:r>
          </w:p>
        </w:tc>
        <w:tc>
          <w:tcPr>
            <w:tcW w:w="1892" w:type="dxa"/>
            <w:tcBorders>
              <w:top w:val="single" w:sz="4" w:space="0" w:color="000000"/>
              <w:left w:val="single" w:sz="4" w:space="0" w:color="000000"/>
              <w:bottom w:val="single" w:sz="4" w:space="0" w:color="000000"/>
              <w:right w:val="single" w:sz="4" w:space="0" w:color="000000"/>
            </w:tcBorders>
            <w:vAlign w:val="center"/>
          </w:tcPr>
          <w:p w14:paraId="5747AE96" w14:textId="77777777" w:rsidR="00B902EF" w:rsidRPr="00E73E70" w:rsidRDefault="00B902EF" w:rsidP="00825FB8">
            <w:pPr>
              <w:ind w:leftChars="0" w:left="2" w:hanging="2"/>
              <w:jc w:val="both"/>
            </w:pPr>
            <w:r w:rsidRPr="00E73E70">
              <w:rPr>
                <w:rStyle w:val="fontstyle01"/>
                <w:color w:val="auto"/>
                <w:sz w:val="24"/>
                <w:szCs w:val="24"/>
                <w:lang w:val="da-DK"/>
              </w:rPr>
              <w:t xml:space="preserve">07 </w:t>
            </w:r>
            <w:r w:rsidRPr="00E73E70">
              <w:rPr>
                <w:lang w:val="da-DK"/>
              </w:rPr>
              <w:t>ngày làm việc (</w:t>
            </w:r>
            <w:r w:rsidRPr="00E73E70">
              <w:rPr>
                <w:spacing w:val="-6"/>
                <w:lang w:val="da-DK"/>
              </w:rPr>
              <w:t>Quyết định số     1261 /QĐ-UBND ngày 03/7/2020)</w:t>
            </w:r>
          </w:p>
        </w:tc>
        <w:tc>
          <w:tcPr>
            <w:tcW w:w="2503" w:type="dxa"/>
            <w:tcBorders>
              <w:top w:val="single" w:sz="4" w:space="0" w:color="000000"/>
              <w:left w:val="single" w:sz="4" w:space="0" w:color="000000"/>
              <w:bottom w:val="single" w:sz="4" w:space="0" w:color="000000"/>
              <w:right w:val="single" w:sz="4" w:space="0" w:color="000000"/>
            </w:tcBorders>
            <w:vAlign w:val="center"/>
          </w:tcPr>
          <w:p w14:paraId="74019E99" w14:textId="77777777" w:rsidR="00B902EF" w:rsidRPr="00E73E70" w:rsidRDefault="00B902EF" w:rsidP="00825FB8">
            <w:pPr>
              <w:ind w:leftChars="0" w:left="2" w:hanging="2"/>
              <w:jc w:val="both"/>
              <w:rPr>
                <w:lang w:val="da-DK"/>
              </w:rPr>
            </w:pPr>
            <w:r w:rsidRPr="00E73E70">
              <w:rPr>
                <w:b/>
                <w:lang w:val="da-DK"/>
              </w:rPr>
              <w:t>- Cơ quan, đơn vị tiếp nhận và trả kết quả:</w:t>
            </w:r>
            <w:r w:rsidRPr="00E73E70">
              <w:rPr>
                <w:lang w:val="da-DK"/>
              </w:rPr>
              <w:t xml:space="preserve"> Trung tâm Phục vụ hành chính công tỉnh Lạng Sơn. Địa chỉ: phố Dã Tượng, phường Chi Lăng, thành phố Lạng Sơn;</w:t>
            </w:r>
          </w:p>
          <w:p w14:paraId="7D2E3D87" w14:textId="77777777" w:rsidR="00B902EF" w:rsidRPr="00E73E70" w:rsidRDefault="00B902EF" w:rsidP="00825FB8">
            <w:pPr>
              <w:spacing w:line="240" w:lineRule="auto"/>
              <w:ind w:leftChars="0" w:left="2" w:hanging="2"/>
              <w:jc w:val="both"/>
              <w:rPr>
                <w:b/>
              </w:rPr>
            </w:pPr>
            <w:r w:rsidRPr="00E73E70">
              <w:rPr>
                <w:b/>
                <w:lang w:val="da-DK"/>
              </w:rPr>
              <w:t xml:space="preserve">- Cơ quan thực hiện: </w:t>
            </w:r>
            <w:r w:rsidRPr="00E73E70">
              <w:rPr>
                <w:lang w:val="da-DK"/>
              </w:rPr>
              <w:t>Sở Khoa học và Công nghệ tỉnh Lạng Sơn. Địa chỉ: số 1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71FB5E40" w14:textId="77777777" w:rsidR="00B902EF" w:rsidRPr="00E73E70" w:rsidRDefault="00B902EF" w:rsidP="00825FB8">
            <w:pPr>
              <w:ind w:leftChars="0" w:left="2" w:hanging="2"/>
              <w:jc w:val="both"/>
              <w:rPr>
                <w:spacing w:val="-4"/>
                <w:lang w:val="da-DK"/>
              </w:rPr>
            </w:pPr>
            <w:r w:rsidRPr="00E73E70">
              <w:rPr>
                <w:spacing w:val="-4"/>
                <w:lang w:val="da-DK"/>
              </w:rPr>
              <w:t>- Tiếp nhận hồ sơ và trả kết quả trực tiếp tại Trung tâm Phục vụ hành chính công tỉnh;</w:t>
            </w:r>
          </w:p>
          <w:p w14:paraId="535BA0FB" w14:textId="77777777" w:rsidR="00B902EF" w:rsidRPr="00E73E70" w:rsidRDefault="00B902EF" w:rsidP="00825FB8">
            <w:pPr>
              <w:ind w:leftChars="0" w:left="2" w:hanging="2"/>
              <w:jc w:val="both"/>
              <w:rPr>
                <w:spacing w:val="-4"/>
                <w:lang w:val="da-DK"/>
              </w:rPr>
            </w:pPr>
            <w:r w:rsidRPr="00E73E70">
              <w:rPr>
                <w:spacing w:val="-4"/>
                <w:lang w:val="da-DK"/>
              </w:rPr>
              <w:t>- Tiếp nhận hồ sơ và trả kết quả qua dịch vụ bưu chính công ích;</w:t>
            </w:r>
          </w:p>
          <w:p w14:paraId="7D3B8E07" w14:textId="77777777" w:rsidR="00B902EF" w:rsidRPr="00E73E70" w:rsidRDefault="00B902EF" w:rsidP="00825FB8">
            <w:pPr>
              <w:spacing w:line="240" w:lineRule="auto"/>
              <w:ind w:leftChars="0" w:left="2" w:hanging="2"/>
              <w:jc w:val="both"/>
              <w:rPr>
                <w:b/>
                <w:lang w:val="da-DK"/>
              </w:rPr>
            </w:pPr>
            <w:r w:rsidRPr="00E73E70">
              <w:rPr>
                <w:spacing w:val="-4"/>
                <w:lang w:val="nl-NL"/>
              </w:rPr>
              <w:t xml:space="preserve">- Tiếp nhận hồ sơ qua dịch vụ công trực tuyến tại địa chỉ </w:t>
            </w:r>
            <w:hyperlink r:id="rId41" w:history="1">
              <w:r w:rsidRPr="00E73E70">
                <w:rPr>
                  <w:rStyle w:val="Hyperlink"/>
                  <w:color w:val="auto"/>
                  <w:spacing w:val="-4"/>
                  <w:lang w:val="nl-NL"/>
                </w:rPr>
                <w:t>https://dichvucong.langson.gov.vn</w:t>
              </w:r>
            </w:hyperlink>
            <w:r w:rsidRPr="00E73E70">
              <w:rPr>
                <w:spacing w:val="-4"/>
                <w:lang w:val="nl-NL"/>
              </w:rPr>
              <w:t>.</w:t>
            </w:r>
          </w:p>
        </w:tc>
        <w:tc>
          <w:tcPr>
            <w:tcW w:w="3402" w:type="dxa"/>
            <w:tcBorders>
              <w:top w:val="single" w:sz="4" w:space="0" w:color="000000"/>
              <w:left w:val="single" w:sz="4" w:space="0" w:color="000000"/>
              <w:bottom w:val="single" w:sz="4" w:space="0" w:color="000000"/>
              <w:right w:val="single" w:sz="4" w:space="0" w:color="000000"/>
            </w:tcBorders>
            <w:vAlign w:val="center"/>
          </w:tcPr>
          <w:p w14:paraId="70C4A25E"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Luật Bưu chính số 49/2010/QH ngày 28/6/2010;</w:t>
            </w:r>
          </w:p>
          <w:p w14:paraId="4295EBDB"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Nghị định số 47/2011/NĐ-Cp ngày 17/6/2011 của Chính phủ;</w:t>
            </w:r>
          </w:p>
          <w:p w14:paraId="0C860635"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Nghị định số 25/2022/NĐ-CP ngày 12/4/2022 của Chính phủ;</w:t>
            </w:r>
          </w:p>
          <w:p w14:paraId="0CA8C3F9"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Thông tư số 291/2016/TT-BTC ngày 15/11/2016 của Bộ Tài chính;</w:t>
            </w:r>
          </w:p>
          <w:p w14:paraId="4172DB15"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Thông tư số 25/2020/TT-BTC ngày 14/4/2020 của Bộ Tài chính.</w:t>
            </w:r>
          </w:p>
        </w:tc>
      </w:tr>
      <w:tr w:rsidR="00E73E70" w:rsidRPr="00E73E70" w14:paraId="6629ED2A" w14:textId="77777777" w:rsidTr="000C7245">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6482B94E" w14:textId="77777777" w:rsidR="00B902EF" w:rsidRPr="00E73E70" w:rsidRDefault="00857897" w:rsidP="00857897">
            <w:pPr>
              <w:ind w:leftChars="0" w:left="0" w:firstLineChars="0" w:firstLine="0"/>
              <w:jc w:val="center"/>
            </w:pPr>
            <w:r w:rsidRPr="00E73E70">
              <w:t>67</w:t>
            </w:r>
          </w:p>
        </w:tc>
        <w:tc>
          <w:tcPr>
            <w:tcW w:w="2127" w:type="dxa"/>
            <w:tcBorders>
              <w:top w:val="single" w:sz="4" w:space="0" w:color="000000"/>
              <w:left w:val="single" w:sz="4" w:space="0" w:color="000000"/>
              <w:bottom w:val="single" w:sz="4" w:space="0" w:color="000000"/>
              <w:right w:val="single" w:sz="4" w:space="0" w:color="000000"/>
            </w:tcBorders>
            <w:vAlign w:val="center"/>
          </w:tcPr>
          <w:p w14:paraId="060BDAC1" w14:textId="77777777" w:rsidR="00B902EF" w:rsidRPr="00E73E70" w:rsidRDefault="00B902EF" w:rsidP="00825FB8">
            <w:pPr>
              <w:spacing w:line="240" w:lineRule="auto"/>
              <w:ind w:leftChars="0" w:left="2" w:hanging="2"/>
              <w:jc w:val="both"/>
            </w:pPr>
            <w:r w:rsidRPr="00E73E70">
              <w:rPr>
                <w:lang w:val="vi-VN"/>
              </w:rPr>
              <w:t xml:space="preserve">Cấp lại văn bản xác nhận thông báo </w:t>
            </w:r>
            <w:r w:rsidRPr="00E73E70">
              <w:t xml:space="preserve">hoạt động bưu chính </w:t>
            </w:r>
            <w:r w:rsidRPr="00E73E70">
              <w:rPr>
                <w:lang w:val="vi-VN"/>
              </w:rPr>
              <w:t>khi bị mất hoặc hư hỏng không sử dụng đượ</w:t>
            </w:r>
            <w:r w:rsidRPr="00E73E70">
              <w:t>c.</w:t>
            </w:r>
          </w:p>
          <w:p w14:paraId="0FD3C36E" w14:textId="77777777" w:rsidR="00B902EF" w:rsidRPr="00E73E70" w:rsidRDefault="00B902EF" w:rsidP="00825FB8">
            <w:pPr>
              <w:spacing w:line="240" w:lineRule="auto"/>
              <w:ind w:leftChars="0" w:left="2" w:hanging="2"/>
              <w:jc w:val="both"/>
            </w:pPr>
            <w:r w:rsidRPr="00E73E70">
              <w:rPr>
                <w:lang w:val="vi-VN"/>
              </w:rPr>
              <w:t>1.005442</w:t>
            </w:r>
          </w:p>
        </w:tc>
        <w:tc>
          <w:tcPr>
            <w:tcW w:w="2835" w:type="dxa"/>
            <w:tcBorders>
              <w:top w:val="single" w:sz="4" w:space="0" w:color="000000"/>
              <w:left w:val="single" w:sz="4" w:space="0" w:color="000000"/>
              <w:bottom w:val="single" w:sz="4" w:space="0" w:color="000000"/>
              <w:right w:val="single" w:sz="4" w:space="0" w:color="000000"/>
            </w:tcBorders>
            <w:vAlign w:val="center"/>
          </w:tcPr>
          <w:p w14:paraId="49FD17F8" w14:textId="77777777" w:rsidR="00B902EF" w:rsidRPr="00E73E70" w:rsidRDefault="00B902EF" w:rsidP="00825FB8">
            <w:pPr>
              <w:spacing w:line="240" w:lineRule="auto"/>
              <w:ind w:leftChars="0" w:left="2" w:hanging="2"/>
              <w:jc w:val="both"/>
            </w:pPr>
            <w:r w:rsidRPr="00E73E70">
              <w:rPr>
                <w:rStyle w:val="fontstyle01"/>
                <w:color w:val="auto"/>
                <w:sz w:val="24"/>
                <w:szCs w:val="24"/>
                <w:lang w:val="da-DK"/>
              </w:rPr>
              <w:t xml:space="preserve">07 </w:t>
            </w:r>
            <w:r w:rsidRPr="00E73E70">
              <w:rPr>
                <w:lang w:val="da-DK"/>
              </w:rPr>
              <w:t>ngày làm việc kể từ ngày nhận được hồ sơ đầy đủ, đúng quy định</w:t>
            </w:r>
          </w:p>
        </w:tc>
        <w:tc>
          <w:tcPr>
            <w:tcW w:w="1892" w:type="dxa"/>
            <w:tcBorders>
              <w:top w:val="single" w:sz="4" w:space="0" w:color="000000"/>
              <w:left w:val="single" w:sz="4" w:space="0" w:color="000000"/>
              <w:bottom w:val="single" w:sz="4" w:space="0" w:color="000000"/>
              <w:right w:val="single" w:sz="4" w:space="0" w:color="000000"/>
            </w:tcBorders>
            <w:vAlign w:val="center"/>
          </w:tcPr>
          <w:p w14:paraId="0D8D6A1A" w14:textId="77777777" w:rsidR="00B902EF" w:rsidRPr="00E73E70" w:rsidRDefault="00B902EF" w:rsidP="00825FB8">
            <w:pPr>
              <w:ind w:leftChars="0" w:left="2" w:hanging="2"/>
              <w:jc w:val="both"/>
            </w:pPr>
            <w:r w:rsidRPr="00E73E70">
              <w:rPr>
                <w:rStyle w:val="fontstyle01"/>
                <w:color w:val="auto"/>
                <w:sz w:val="24"/>
                <w:szCs w:val="24"/>
                <w:lang w:val="da-DK"/>
              </w:rPr>
              <w:t xml:space="preserve">05 </w:t>
            </w:r>
            <w:r w:rsidRPr="00E73E70">
              <w:rPr>
                <w:lang w:val="da-DK"/>
              </w:rPr>
              <w:t>ngày làm việc</w:t>
            </w:r>
            <w:r w:rsidR="00634A1B" w:rsidRPr="00E73E70">
              <w:rPr>
                <w:lang w:val="da-DK"/>
              </w:rPr>
              <w:t xml:space="preserve"> </w:t>
            </w:r>
            <w:r w:rsidRPr="00E73E70">
              <w:rPr>
                <w:lang w:val="da-DK"/>
              </w:rPr>
              <w:t>(</w:t>
            </w:r>
            <w:r w:rsidRPr="00E73E70">
              <w:rPr>
                <w:spacing w:val="-6"/>
                <w:lang w:val="da-DK"/>
              </w:rPr>
              <w:t>Quyết định số     785/QĐ-UBND ngày 22/5/2023)</w:t>
            </w:r>
          </w:p>
        </w:tc>
        <w:tc>
          <w:tcPr>
            <w:tcW w:w="2503" w:type="dxa"/>
            <w:tcBorders>
              <w:top w:val="single" w:sz="4" w:space="0" w:color="000000"/>
              <w:left w:val="single" w:sz="4" w:space="0" w:color="000000"/>
              <w:bottom w:val="single" w:sz="4" w:space="0" w:color="000000"/>
              <w:right w:val="single" w:sz="4" w:space="0" w:color="000000"/>
            </w:tcBorders>
            <w:vAlign w:val="center"/>
          </w:tcPr>
          <w:p w14:paraId="052C153B" w14:textId="77777777" w:rsidR="00B902EF" w:rsidRPr="00E73E70" w:rsidRDefault="00B902EF" w:rsidP="00825FB8">
            <w:pPr>
              <w:ind w:leftChars="0" w:left="2" w:hanging="2"/>
              <w:jc w:val="both"/>
              <w:rPr>
                <w:lang w:val="da-DK"/>
              </w:rPr>
            </w:pPr>
            <w:r w:rsidRPr="00E73E70">
              <w:rPr>
                <w:b/>
                <w:lang w:val="da-DK"/>
              </w:rPr>
              <w:t>- Cơ quan, đơn vị tiếp nhận và trả kết quả:</w:t>
            </w:r>
            <w:r w:rsidRPr="00E73E70">
              <w:rPr>
                <w:lang w:val="da-DK"/>
              </w:rPr>
              <w:t xml:space="preserve"> Trung tâm Phục vụ hành chính công tỉnh Lạng Sơn. Địa chỉ: phố Dã Tượng, phường Chi Lăng, thành phố Lạng Sơn;</w:t>
            </w:r>
          </w:p>
          <w:p w14:paraId="07372B3D" w14:textId="77777777" w:rsidR="00B902EF" w:rsidRPr="00E73E70" w:rsidRDefault="00B902EF" w:rsidP="00825FB8">
            <w:pPr>
              <w:spacing w:line="240" w:lineRule="auto"/>
              <w:ind w:leftChars="0" w:left="2" w:hanging="2"/>
              <w:jc w:val="both"/>
              <w:rPr>
                <w:b/>
              </w:rPr>
            </w:pPr>
            <w:r w:rsidRPr="00E73E70">
              <w:rPr>
                <w:b/>
                <w:lang w:val="da-DK"/>
              </w:rPr>
              <w:t xml:space="preserve">- Cơ quan thực hiện: </w:t>
            </w:r>
            <w:r w:rsidRPr="00E73E70">
              <w:rPr>
                <w:lang w:val="da-DK"/>
              </w:rPr>
              <w:t>Sở Khoa học và Công nghệ tỉnh Lạng Sơn. Địa chỉ: số 1 Mai Thế Chuẩn, phường Chi Lăng, thành phố Lạng Sơn.</w:t>
            </w:r>
          </w:p>
        </w:tc>
        <w:tc>
          <w:tcPr>
            <w:tcW w:w="2409" w:type="dxa"/>
            <w:tcBorders>
              <w:top w:val="single" w:sz="4" w:space="0" w:color="000000"/>
              <w:left w:val="single" w:sz="4" w:space="0" w:color="000000"/>
              <w:bottom w:val="single" w:sz="4" w:space="0" w:color="000000"/>
              <w:right w:val="single" w:sz="4" w:space="0" w:color="000000"/>
            </w:tcBorders>
            <w:vAlign w:val="center"/>
          </w:tcPr>
          <w:p w14:paraId="6A827C7A" w14:textId="77777777" w:rsidR="00B902EF" w:rsidRPr="00E73E70" w:rsidRDefault="00B902EF" w:rsidP="00825FB8">
            <w:pPr>
              <w:ind w:leftChars="0" w:left="2" w:hanging="2"/>
              <w:jc w:val="both"/>
              <w:rPr>
                <w:spacing w:val="-4"/>
                <w:lang w:val="da-DK"/>
              </w:rPr>
            </w:pPr>
            <w:r w:rsidRPr="00E73E70">
              <w:rPr>
                <w:spacing w:val="-4"/>
                <w:lang w:val="da-DK"/>
              </w:rPr>
              <w:t>- Tiếp nhận hồ sơ và trả kết quả trực tiếp tại Trung tâm Phục vụ hành chính công tỉnh;</w:t>
            </w:r>
          </w:p>
          <w:p w14:paraId="2AEE52CD" w14:textId="77777777" w:rsidR="00B902EF" w:rsidRPr="00E73E70" w:rsidRDefault="00B902EF" w:rsidP="00825FB8">
            <w:pPr>
              <w:ind w:leftChars="0" w:left="2" w:hanging="2"/>
              <w:jc w:val="both"/>
              <w:rPr>
                <w:spacing w:val="-4"/>
                <w:lang w:val="da-DK"/>
              </w:rPr>
            </w:pPr>
            <w:r w:rsidRPr="00E73E70">
              <w:rPr>
                <w:spacing w:val="-4"/>
                <w:lang w:val="da-DK"/>
              </w:rPr>
              <w:t>- Tiếp nhận hồ sơ và trả kết quả qua dịch vụ bưu chính công ích;</w:t>
            </w:r>
          </w:p>
          <w:p w14:paraId="13EB4D54" w14:textId="77777777" w:rsidR="00B902EF" w:rsidRPr="00E73E70" w:rsidRDefault="00B902EF" w:rsidP="00825FB8">
            <w:pPr>
              <w:spacing w:line="240" w:lineRule="auto"/>
              <w:ind w:leftChars="0" w:left="2" w:hanging="2"/>
              <w:jc w:val="both"/>
              <w:rPr>
                <w:b/>
                <w:lang w:val="da-DK"/>
              </w:rPr>
            </w:pPr>
            <w:r w:rsidRPr="00E73E70">
              <w:rPr>
                <w:spacing w:val="-4"/>
                <w:lang w:val="nl-NL"/>
              </w:rPr>
              <w:t xml:space="preserve">- Tiếp nhận hồ sơ qua dịch vụ công trực tuyến tại địa chỉ </w:t>
            </w:r>
            <w:hyperlink r:id="rId42" w:history="1">
              <w:r w:rsidRPr="00E73E70">
                <w:rPr>
                  <w:rStyle w:val="Hyperlink"/>
                  <w:color w:val="auto"/>
                  <w:spacing w:val="-4"/>
                  <w:lang w:val="nl-NL"/>
                </w:rPr>
                <w:t>https://dichvucong.langson.gov.vn</w:t>
              </w:r>
            </w:hyperlink>
            <w:r w:rsidRPr="00E73E70">
              <w:rPr>
                <w:spacing w:val="-4"/>
                <w:lang w:val="nl-NL"/>
              </w:rPr>
              <w:t>.</w:t>
            </w:r>
          </w:p>
        </w:tc>
        <w:tc>
          <w:tcPr>
            <w:tcW w:w="3402" w:type="dxa"/>
            <w:tcBorders>
              <w:top w:val="single" w:sz="4" w:space="0" w:color="000000"/>
              <w:left w:val="single" w:sz="4" w:space="0" w:color="000000"/>
              <w:bottom w:val="single" w:sz="4" w:space="0" w:color="000000"/>
              <w:right w:val="single" w:sz="4" w:space="0" w:color="000000"/>
            </w:tcBorders>
            <w:vAlign w:val="center"/>
          </w:tcPr>
          <w:p w14:paraId="45025499"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Luật Bưu chính số 49/2010/QH ngày 28/6/2010;</w:t>
            </w:r>
          </w:p>
          <w:p w14:paraId="05745D8F"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Nghị định số 47/2011/NĐ-Cp ngày 17/6/2011 của Chính phủ;</w:t>
            </w:r>
          </w:p>
          <w:p w14:paraId="5C35E09C"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Nghị định số 25/2022/NĐ-CP ngày 12/4/2022 của Chính phủ;</w:t>
            </w:r>
          </w:p>
          <w:p w14:paraId="19F69A37"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Thông tư số 291/2016/TT-BTC ngày 15/11/2016 của Bộ Tài chính;</w:t>
            </w:r>
          </w:p>
          <w:p w14:paraId="2486E5C8" w14:textId="77777777" w:rsidR="00B902EF" w:rsidRPr="00E73E70" w:rsidRDefault="00B902EF" w:rsidP="00825FB8">
            <w:pPr>
              <w:spacing w:line="240" w:lineRule="auto"/>
              <w:ind w:leftChars="0" w:left="2" w:hanging="2"/>
              <w:jc w:val="both"/>
              <w:rPr>
                <w:spacing w:val="-8"/>
                <w:lang w:val="da-DK"/>
              </w:rPr>
            </w:pPr>
            <w:r w:rsidRPr="00E73E70">
              <w:rPr>
                <w:spacing w:val="-8"/>
                <w:lang w:val="da-DK"/>
              </w:rPr>
              <w:t>- Thông tư số 25/2020/TT-BTC ngày 14/4/2020 của Bộ Tài chính.</w:t>
            </w:r>
          </w:p>
        </w:tc>
      </w:tr>
      <w:tr w:rsidR="00E73E70" w:rsidRPr="00E73E70" w14:paraId="50316E4A" w14:textId="77777777" w:rsidTr="000C7245">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717C5758" w14:textId="77777777" w:rsidR="00B902EF" w:rsidRPr="00E73E70" w:rsidRDefault="00B902EF" w:rsidP="00B902EF">
            <w:pPr>
              <w:ind w:left="0" w:hanging="2"/>
              <w:jc w:val="both"/>
              <w:rPr>
                <w:b/>
              </w:rPr>
            </w:pPr>
            <w:r w:rsidRPr="00E73E70">
              <w:rPr>
                <w:b/>
              </w:rPr>
              <w:t>VI</w:t>
            </w:r>
          </w:p>
        </w:tc>
        <w:tc>
          <w:tcPr>
            <w:tcW w:w="15168" w:type="dxa"/>
            <w:gridSpan w:val="6"/>
            <w:tcBorders>
              <w:top w:val="single" w:sz="4" w:space="0" w:color="000000"/>
              <w:left w:val="single" w:sz="4" w:space="0" w:color="000000"/>
              <w:bottom w:val="single" w:sz="4" w:space="0" w:color="000000"/>
              <w:right w:val="single" w:sz="4" w:space="0" w:color="000000"/>
            </w:tcBorders>
            <w:vAlign w:val="center"/>
          </w:tcPr>
          <w:p w14:paraId="4A2FCB2C" w14:textId="77777777" w:rsidR="00B902EF" w:rsidRPr="00E73E70" w:rsidRDefault="00B902EF" w:rsidP="00290299">
            <w:pPr>
              <w:spacing w:beforeLines="60" w:before="144" w:line="240" w:lineRule="auto"/>
              <w:ind w:left="0" w:hanging="2"/>
              <w:jc w:val="both"/>
              <w:rPr>
                <w:b/>
              </w:rPr>
            </w:pPr>
            <w:r w:rsidRPr="00E73E70">
              <w:rPr>
                <w:b/>
              </w:rPr>
              <w:t>LĨNH VỰC TRỒNG TRỌT – 02</w:t>
            </w:r>
          </w:p>
          <w:p w14:paraId="269228BC" w14:textId="77777777" w:rsidR="00B902EF" w:rsidRPr="00E73E70" w:rsidRDefault="00B902EF" w:rsidP="00B902EF">
            <w:pPr>
              <w:spacing w:before="60" w:after="60"/>
              <w:ind w:left="0" w:hanging="2"/>
              <w:jc w:val="both"/>
              <w:rPr>
                <w:b/>
              </w:rPr>
            </w:pPr>
            <w:r w:rsidRPr="00E73E70">
              <w:rPr>
                <w:b/>
              </w:rPr>
              <w:t>(TTHC thuộc thẩm quyền giải quyết của Bộ Nông nghiệp và Phát triển nông thôn, nay là Bộ Nông nghiệp và Môi trường)</w:t>
            </w:r>
          </w:p>
        </w:tc>
      </w:tr>
      <w:tr w:rsidR="00E73E70" w:rsidRPr="00E73E70" w14:paraId="44953FE8" w14:textId="77777777" w:rsidTr="000C7245">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1360FD5A" w14:textId="77777777" w:rsidR="002467A6" w:rsidRPr="00E73E70" w:rsidRDefault="00225F55" w:rsidP="00225F55">
            <w:pPr>
              <w:ind w:leftChars="0" w:left="0" w:firstLineChars="0" w:firstLine="0"/>
              <w:jc w:val="center"/>
            </w:pPr>
            <w:r w:rsidRPr="00E73E70">
              <w:t>68</w:t>
            </w:r>
          </w:p>
        </w:tc>
        <w:tc>
          <w:tcPr>
            <w:tcW w:w="2127" w:type="dxa"/>
            <w:tcBorders>
              <w:top w:val="single" w:sz="4" w:space="0" w:color="000000"/>
              <w:left w:val="single" w:sz="4" w:space="0" w:color="000000"/>
              <w:bottom w:val="single" w:sz="4" w:space="0" w:color="000000"/>
              <w:right w:val="single" w:sz="4" w:space="0" w:color="000000"/>
            </w:tcBorders>
            <w:vAlign w:val="center"/>
          </w:tcPr>
          <w:p w14:paraId="0AE431D3" w14:textId="77777777" w:rsidR="002467A6" w:rsidRPr="00E73E70" w:rsidRDefault="002467A6" w:rsidP="00825FB8">
            <w:pPr>
              <w:keepNext/>
              <w:tabs>
                <w:tab w:val="center" w:pos="4680"/>
                <w:tab w:val="right" w:pos="9360"/>
              </w:tabs>
              <w:spacing w:line="240" w:lineRule="auto"/>
              <w:ind w:leftChars="0" w:left="2" w:hanging="2"/>
              <w:jc w:val="both"/>
            </w:pPr>
            <w:r w:rsidRPr="00E73E70">
              <w:t>Quyết định cho phép tổ chức, cá nhân khác sử dụng giống cây trồng được bảo hộ là kết quả của nhiệm vụ khoa học và công nghệ sử dụng ngân sách nhà nước. (1.012075.000.00.00.H37)</w:t>
            </w:r>
          </w:p>
        </w:tc>
        <w:tc>
          <w:tcPr>
            <w:tcW w:w="2835" w:type="dxa"/>
            <w:tcBorders>
              <w:top w:val="single" w:sz="4" w:space="0" w:color="000000"/>
              <w:left w:val="single" w:sz="4" w:space="0" w:color="000000"/>
              <w:bottom w:val="single" w:sz="4" w:space="0" w:color="000000"/>
              <w:right w:val="single" w:sz="4" w:space="0" w:color="000000"/>
            </w:tcBorders>
            <w:vAlign w:val="center"/>
          </w:tcPr>
          <w:p w14:paraId="6F58341B" w14:textId="77777777" w:rsidR="002467A6" w:rsidRPr="00E73E70" w:rsidRDefault="002467A6" w:rsidP="00825FB8">
            <w:pPr>
              <w:spacing w:line="240" w:lineRule="auto"/>
              <w:ind w:leftChars="0" w:left="2" w:hanging="2"/>
              <w:jc w:val="both"/>
            </w:pPr>
            <w:r w:rsidRPr="00E73E70">
              <w:t>07 ngày làm việc kể từ ngày nhận hồ sơ đầy đủ, hợp lệ</w:t>
            </w:r>
          </w:p>
        </w:tc>
        <w:tc>
          <w:tcPr>
            <w:tcW w:w="1892" w:type="dxa"/>
            <w:tcBorders>
              <w:top w:val="single" w:sz="4" w:space="0" w:color="000000"/>
              <w:left w:val="single" w:sz="4" w:space="0" w:color="000000"/>
              <w:bottom w:val="single" w:sz="4" w:space="0" w:color="000000"/>
              <w:right w:val="single" w:sz="4" w:space="0" w:color="000000"/>
            </w:tcBorders>
          </w:tcPr>
          <w:p w14:paraId="25D3E273" w14:textId="77777777" w:rsidR="002467A6" w:rsidRPr="00E73E70" w:rsidRDefault="002467A6" w:rsidP="00825FB8">
            <w:pPr>
              <w:spacing w:line="240" w:lineRule="auto"/>
              <w:ind w:leftChars="0" w:left="2" w:hanging="2"/>
              <w:jc w:val="both"/>
              <w:rPr>
                <w:b/>
              </w:rPr>
            </w:pPr>
          </w:p>
        </w:tc>
        <w:tc>
          <w:tcPr>
            <w:tcW w:w="2503" w:type="dxa"/>
            <w:tcBorders>
              <w:top w:val="single" w:sz="4" w:space="0" w:color="000000"/>
              <w:left w:val="single" w:sz="4" w:space="0" w:color="000000"/>
              <w:bottom w:val="single" w:sz="4" w:space="0" w:color="000000"/>
              <w:right w:val="single" w:sz="4" w:space="0" w:color="000000"/>
            </w:tcBorders>
          </w:tcPr>
          <w:p w14:paraId="4CA32C52" w14:textId="77777777" w:rsidR="002467A6" w:rsidRPr="00E73E70" w:rsidRDefault="002467A6" w:rsidP="00825FB8">
            <w:pPr>
              <w:spacing w:line="240" w:lineRule="auto"/>
              <w:ind w:leftChars="0" w:left="2" w:hanging="2"/>
              <w:contextualSpacing/>
              <w:jc w:val="both"/>
              <w:rPr>
                <w:bCs/>
                <w:lang w:val="it-IT"/>
              </w:rPr>
            </w:pPr>
            <w:r w:rsidRPr="00E73E70">
              <w:rPr>
                <w:b/>
                <w:bCs/>
                <w:lang w:val="it-IT"/>
              </w:rPr>
              <w:t>- Cơ quan, đơn vị tiếp nhận và trả kết quả:</w:t>
            </w:r>
            <w:r w:rsidRPr="00E73E70">
              <w:rPr>
                <w:bCs/>
                <w:lang w:val="it-IT"/>
              </w:rPr>
              <w:t xml:space="preserve"> Trung tâm Phục vụ hành chính công tỉnh Lạng Sơn. Địa chỉ: phố Dã Tượng, phường Chi Lăng, thành phố Lạng Sơn.</w:t>
            </w:r>
          </w:p>
          <w:p w14:paraId="2AE817C3" w14:textId="77777777" w:rsidR="002467A6" w:rsidRPr="00E73E70" w:rsidRDefault="002467A6" w:rsidP="00825FB8">
            <w:pPr>
              <w:spacing w:line="240" w:lineRule="auto"/>
              <w:ind w:leftChars="0" w:left="2" w:hanging="2"/>
              <w:contextualSpacing/>
              <w:jc w:val="both"/>
              <w:rPr>
                <w:bCs/>
                <w:lang w:val="it-IT"/>
              </w:rPr>
            </w:pPr>
            <w:r w:rsidRPr="00E73E70">
              <w:rPr>
                <w:bCs/>
                <w:lang w:val="it-IT"/>
              </w:rPr>
              <w:t xml:space="preserve">- </w:t>
            </w:r>
            <w:r w:rsidRPr="00E73E70">
              <w:rPr>
                <w:b/>
                <w:bCs/>
                <w:lang w:val="it-IT"/>
              </w:rPr>
              <w:t>Cơ quan giải quyết thủ tục hành chính:</w:t>
            </w:r>
            <w:r w:rsidRPr="00E73E70">
              <w:rPr>
                <w:bCs/>
                <w:lang w:val="it-IT"/>
              </w:rPr>
              <w:t xml:space="preserve"> Sở Khoa học và Công nghệ. Địa chỉ: số 01 đường Mai Thế Chuẩn, phường Chi Lăng</w:t>
            </w:r>
            <w:r w:rsidR="00634A1B" w:rsidRPr="00E73E70">
              <w:rPr>
                <w:bCs/>
                <w:lang w:val="it-IT"/>
              </w:rPr>
              <w:t xml:space="preserve">, </w:t>
            </w:r>
            <w:r w:rsidRPr="00E73E70">
              <w:rPr>
                <w:bCs/>
                <w:lang w:val="it-IT"/>
              </w:rPr>
              <w:t>thành phố Lạng Sơn</w:t>
            </w:r>
          </w:p>
          <w:p w14:paraId="24E462BE" w14:textId="77777777" w:rsidR="002467A6" w:rsidRPr="00E73E70" w:rsidRDefault="002467A6" w:rsidP="00825FB8">
            <w:pPr>
              <w:spacing w:line="240" w:lineRule="auto"/>
              <w:ind w:leftChars="0" w:left="2" w:hanging="2"/>
              <w:jc w:val="both"/>
              <w:rPr>
                <w:b/>
              </w:rPr>
            </w:pPr>
            <w:r w:rsidRPr="00E73E70">
              <w:rPr>
                <w:bCs/>
                <w:lang w:val="it-IT"/>
              </w:rPr>
              <w:t xml:space="preserve">- </w:t>
            </w:r>
            <w:r w:rsidRPr="00E73E70">
              <w:rPr>
                <w:b/>
                <w:bCs/>
                <w:lang w:val="it-IT"/>
              </w:rPr>
              <w:t>Cơ quan có thẩm quyền quyết định:</w:t>
            </w:r>
            <w:r w:rsidRPr="00E73E70">
              <w:rPr>
                <w:bCs/>
                <w:lang w:val="it-IT"/>
              </w:rPr>
              <w:t xml:space="preserve"> Ủy ban nhân dân tỉnh</w:t>
            </w:r>
          </w:p>
        </w:tc>
        <w:tc>
          <w:tcPr>
            <w:tcW w:w="2409" w:type="dxa"/>
            <w:tcBorders>
              <w:top w:val="single" w:sz="4" w:space="0" w:color="000000"/>
              <w:left w:val="single" w:sz="4" w:space="0" w:color="000000"/>
              <w:bottom w:val="single" w:sz="4" w:space="0" w:color="000000"/>
              <w:right w:val="single" w:sz="4" w:space="0" w:color="000000"/>
            </w:tcBorders>
          </w:tcPr>
          <w:p w14:paraId="68ACD0C3" w14:textId="77777777" w:rsidR="002467A6" w:rsidRPr="00E73E70" w:rsidRDefault="002467A6" w:rsidP="00825FB8">
            <w:pPr>
              <w:spacing w:line="240" w:lineRule="auto"/>
              <w:ind w:leftChars="0" w:left="2" w:hanging="2"/>
              <w:contextualSpacing/>
              <w:jc w:val="both"/>
              <w:rPr>
                <w:lang w:val="da-DK"/>
              </w:rPr>
            </w:pPr>
            <w:r w:rsidRPr="00E73E70">
              <w:rPr>
                <w:lang w:val="da-DK"/>
              </w:rPr>
              <w:t>- Tiếp nhận hồ sơ và trả kết quả trực tiếp;</w:t>
            </w:r>
          </w:p>
          <w:p w14:paraId="48D1BC74" w14:textId="77777777" w:rsidR="002467A6" w:rsidRPr="00E73E70" w:rsidRDefault="002467A6" w:rsidP="00825FB8">
            <w:pPr>
              <w:spacing w:line="240" w:lineRule="auto"/>
              <w:ind w:leftChars="0" w:left="2" w:hanging="2"/>
              <w:contextualSpacing/>
              <w:jc w:val="both"/>
              <w:rPr>
                <w:lang w:val="da-DK"/>
              </w:rPr>
            </w:pPr>
            <w:r w:rsidRPr="00E73E70">
              <w:rPr>
                <w:lang w:val="da-DK"/>
              </w:rPr>
              <w:t>- Tiếp nhận và trả kết quả qua dịch vụ Bưu chính công ích;</w:t>
            </w:r>
          </w:p>
          <w:p w14:paraId="31379265" w14:textId="77777777" w:rsidR="002467A6" w:rsidRPr="00E73E70" w:rsidRDefault="002467A6" w:rsidP="00825FB8">
            <w:pPr>
              <w:spacing w:line="240" w:lineRule="auto"/>
              <w:ind w:leftChars="0" w:left="2" w:hanging="2"/>
              <w:jc w:val="both"/>
              <w:rPr>
                <w:b/>
              </w:rPr>
            </w:pPr>
            <w:r w:rsidRPr="00E73E70">
              <w:rPr>
                <w:lang w:val="da-DK"/>
              </w:rPr>
              <w:t xml:space="preserve">- Tiếp nhận hồ sơ trực tuyến tại địa chỉ: </w:t>
            </w:r>
            <w:hyperlink r:id="rId43" w:history="1">
              <w:r w:rsidRPr="00E73E70">
                <w:rPr>
                  <w:rStyle w:val="Hyperlink"/>
                  <w:color w:val="auto"/>
                  <w:lang w:val="da-DK"/>
                </w:rPr>
                <w:t>https:/dichvucong.langson.gov.vn/</w:t>
              </w:r>
            </w:hyperlink>
          </w:p>
        </w:tc>
        <w:tc>
          <w:tcPr>
            <w:tcW w:w="3402" w:type="dxa"/>
            <w:tcBorders>
              <w:top w:val="single" w:sz="4" w:space="0" w:color="000000"/>
              <w:left w:val="single" w:sz="4" w:space="0" w:color="000000"/>
              <w:bottom w:val="single" w:sz="4" w:space="0" w:color="000000"/>
              <w:right w:val="single" w:sz="4" w:space="0" w:color="000000"/>
            </w:tcBorders>
            <w:vAlign w:val="center"/>
          </w:tcPr>
          <w:p w14:paraId="3BF807E1" w14:textId="77777777" w:rsidR="002467A6" w:rsidRPr="00E73E70" w:rsidRDefault="002467A6" w:rsidP="00825FB8">
            <w:pPr>
              <w:spacing w:line="240" w:lineRule="auto"/>
              <w:ind w:leftChars="0" w:left="2" w:hanging="2"/>
              <w:jc w:val="both"/>
              <w:rPr>
                <w:spacing w:val="-6"/>
                <w:lang w:val="nl-NL"/>
              </w:rPr>
            </w:pPr>
            <w:r w:rsidRPr="00E73E70">
              <w:rPr>
                <w:spacing w:val="-6"/>
                <w:lang w:val="nl-NL"/>
              </w:rPr>
              <w:t>- Khoản 2, Khoản 3, Điều 18 Nghị định số 79/2023/NĐ-CP ngày 15/11/2023 của Chính phủ quy định chi tiết một số điều và biện pháp thi hành Luật Sở hữu trí tuệ về quyền đối với giống cây trồng.</w:t>
            </w:r>
          </w:p>
          <w:p w14:paraId="35531EC0" w14:textId="77777777" w:rsidR="002467A6" w:rsidRPr="00E73E70" w:rsidRDefault="002467A6" w:rsidP="00825FB8">
            <w:pPr>
              <w:spacing w:line="240" w:lineRule="auto"/>
              <w:ind w:leftChars="0" w:left="2" w:hanging="2"/>
              <w:jc w:val="both"/>
              <w:rPr>
                <w:spacing w:val="-6"/>
                <w:lang w:val="nl-NL"/>
              </w:rPr>
            </w:pPr>
            <w:r w:rsidRPr="00E73E70">
              <w:rPr>
                <w:spacing w:val="-6"/>
                <w:lang w:val="nl-NL"/>
              </w:rPr>
              <w:t>- Quyết định số 1000/QĐ-BNNMT ngày 22/4/2025 của Bộ trưởng Bộ Nông nghiệp và Môi trường về việc công bố chuẩn hoá thủ tục hành chính lĩnh vực trồng trọt và bảo vệ thực vật thuộc phạm vi chức năng quản lý nhà nước của bộ nông nghiệp và môi trường.</w:t>
            </w:r>
          </w:p>
          <w:p w14:paraId="50CF87B0" w14:textId="77777777" w:rsidR="002467A6" w:rsidRPr="00E73E70" w:rsidRDefault="002467A6" w:rsidP="00825FB8">
            <w:pPr>
              <w:spacing w:line="240" w:lineRule="auto"/>
              <w:ind w:leftChars="0" w:left="2" w:hanging="2"/>
              <w:jc w:val="both"/>
              <w:rPr>
                <w:spacing w:val="-6"/>
                <w:lang w:val="nl-NL"/>
              </w:rPr>
            </w:pPr>
          </w:p>
        </w:tc>
      </w:tr>
      <w:tr w:rsidR="00E73E70" w:rsidRPr="00E73E70" w14:paraId="11362A22" w14:textId="77777777" w:rsidTr="000C7245">
        <w:trPr>
          <w:gridAfter w:val="5"/>
          <w:wAfter w:w="15551" w:type="dxa"/>
          <w:trHeight w:val="580"/>
        </w:trPr>
        <w:tc>
          <w:tcPr>
            <w:tcW w:w="567" w:type="dxa"/>
            <w:tcBorders>
              <w:top w:val="single" w:sz="4" w:space="0" w:color="000000"/>
              <w:left w:val="single" w:sz="4" w:space="0" w:color="000000"/>
              <w:bottom w:val="single" w:sz="4" w:space="0" w:color="000000"/>
              <w:right w:val="single" w:sz="4" w:space="0" w:color="000000"/>
            </w:tcBorders>
            <w:vAlign w:val="center"/>
          </w:tcPr>
          <w:p w14:paraId="2CC1805F" w14:textId="77777777" w:rsidR="002467A6" w:rsidRPr="00E73E70" w:rsidRDefault="00225F55" w:rsidP="00225F55">
            <w:pPr>
              <w:ind w:leftChars="0" w:left="0" w:firstLineChars="0" w:firstLine="0"/>
              <w:jc w:val="center"/>
            </w:pPr>
            <w:r w:rsidRPr="00E73E70">
              <w:t>69</w:t>
            </w:r>
          </w:p>
        </w:tc>
        <w:tc>
          <w:tcPr>
            <w:tcW w:w="2127" w:type="dxa"/>
            <w:tcBorders>
              <w:top w:val="single" w:sz="4" w:space="0" w:color="000000"/>
              <w:left w:val="single" w:sz="4" w:space="0" w:color="000000"/>
              <w:bottom w:val="single" w:sz="4" w:space="0" w:color="000000"/>
              <w:right w:val="single" w:sz="4" w:space="0" w:color="000000"/>
            </w:tcBorders>
            <w:vAlign w:val="center"/>
          </w:tcPr>
          <w:p w14:paraId="1666953B" w14:textId="77777777" w:rsidR="002467A6" w:rsidRPr="00E73E70" w:rsidRDefault="002467A6" w:rsidP="00825FB8">
            <w:pPr>
              <w:keepNext/>
              <w:tabs>
                <w:tab w:val="center" w:pos="4680"/>
                <w:tab w:val="right" w:pos="9360"/>
              </w:tabs>
              <w:spacing w:line="240" w:lineRule="auto"/>
              <w:ind w:leftChars="0" w:left="2" w:hanging="2"/>
              <w:jc w:val="both"/>
            </w:pPr>
            <w:r w:rsidRPr="00E73E70">
              <w:t>Giao quyền đăng ký đối với giống cây trồng là kết quả của nhiệm vụ khoa học và công nghệ sử dụng ngân sách nhà nước (1.012074.000.00.00.H37)</w:t>
            </w:r>
          </w:p>
        </w:tc>
        <w:tc>
          <w:tcPr>
            <w:tcW w:w="2835" w:type="dxa"/>
            <w:tcBorders>
              <w:top w:val="single" w:sz="4" w:space="0" w:color="000000"/>
              <w:left w:val="single" w:sz="4" w:space="0" w:color="000000"/>
              <w:bottom w:val="single" w:sz="4" w:space="0" w:color="000000"/>
              <w:right w:val="single" w:sz="4" w:space="0" w:color="000000"/>
            </w:tcBorders>
            <w:vAlign w:val="center"/>
          </w:tcPr>
          <w:p w14:paraId="7877AE4E" w14:textId="77777777" w:rsidR="002467A6" w:rsidRPr="00E73E70" w:rsidRDefault="002467A6" w:rsidP="00825FB8">
            <w:pPr>
              <w:spacing w:line="240" w:lineRule="auto"/>
              <w:ind w:leftChars="0" w:left="2" w:hanging="2"/>
              <w:jc w:val="both"/>
            </w:pPr>
            <w:r w:rsidRPr="00E73E70">
              <w:t>24 ngày kể từ ngày nhận hồ sơ đầy đủ, hợp lệ</w:t>
            </w:r>
          </w:p>
        </w:tc>
        <w:tc>
          <w:tcPr>
            <w:tcW w:w="1892" w:type="dxa"/>
            <w:tcBorders>
              <w:top w:val="single" w:sz="4" w:space="0" w:color="000000"/>
              <w:left w:val="single" w:sz="4" w:space="0" w:color="000000"/>
              <w:bottom w:val="single" w:sz="4" w:space="0" w:color="000000"/>
              <w:right w:val="single" w:sz="4" w:space="0" w:color="000000"/>
            </w:tcBorders>
          </w:tcPr>
          <w:p w14:paraId="2266D72E" w14:textId="77777777" w:rsidR="002467A6" w:rsidRPr="00E73E70" w:rsidRDefault="002467A6" w:rsidP="00825FB8">
            <w:pPr>
              <w:spacing w:line="240" w:lineRule="auto"/>
              <w:ind w:leftChars="0" w:left="2" w:hanging="2"/>
              <w:jc w:val="both"/>
              <w:rPr>
                <w:b/>
              </w:rPr>
            </w:pPr>
          </w:p>
        </w:tc>
        <w:tc>
          <w:tcPr>
            <w:tcW w:w="2503" w:type="dxa"/>
            <w:tcBorders>
              <w:top w:val="single" w:sz="4" w:space="0" w:color="000000"/>
              <w:left w:val="single" w:sz="4" w:space="0" w:color="000000"/>
              <w:bottom w:val="single" w:sz="4" w:space="0" w:color="000000"/>
              <w:right w:val="single" w:sz="4" w:space="0" w:color="000000"/>
            </w:tcBorders>
          </w:tcPr>
          <w:p w14:paraId="5E59C877" w14:textId="77777777" w:rsidR="002467A6" w:rsidRPr="00E73E70" w:rsidRDefault="002467A6" w:rsidP="00825FB8">
            <w:pPr>
              <w:spacing w:line="240" w:lineRule="auto"/>
              <w:ind w:leftChars="0" w:left="2" w:hanging="2"/>
              <w:contextualSpacing/>
              <w:jc w:val="both"/>
              <w:rPr>
                <w:bCs/>
                <w:lang w:val="it-IT"/>
              </w:rPr>
            </w:pPr>
            <w:r w:rsidRPr="00E73E70">
              <w:rPr>
                <w:b/>
                <w:bCs/>
                <w:lang w:val="it-IT"/>
              </w:rPr>
              <w:t>- Cơ quan, đơn vị tiếp nhận và trả kết quả:</w:t>
            </w:r>
            <w:r w:rsidRPr="00E73E70">
              <w:rPr>
                <w:bCs/>
                <w:lang w:val="it-IT"/>
              </w:rPr>
              <w:t xml:space="preserve"> Trung tâm Phục vụ hành chính công tỉnh Lạng Sơn. Địa chỉ: phố Dã Tượng, phường Chi Lăng, thành phố Lạng Sơn.</w:t>
            </w:r>
          </w:p>
          <w:p w14:paraId="356C6562" w14:textId="77777777" w:rsidR="002467A6" w:rsidRPr="00E73E70" w:rsidRDefault="002467A6" w:rsidP="00825FB8">
            <w:pPr>
              <w:spacing w:line="240" w:lineRule="auto"/>
              <w:ind w:leftChars="0" w:left="2" w:hanging="2"/>
              <w:contextualSpacing/>
              <w:jc w:val="both"/>
              <w:rPr>
                <w:bCs/>
                <w:lang w:val="it-IT"/>
              </w:rPr>
            </w:pPr>
            <w:r w:rsidRPr="00E73E70">
              <w:rPr>
                <w:bCs/>
                <w:lang w:val="it-IT"/>
              </w:rPr>
              <w:t xml:space="preserve">- </w:t>
            </w:r>
            <w:r w:rsidRPr="00E73E70">
              <w:rPr>
                <w:b/>
                <w:bCs/>
                <w:lang w:val="it-IT"/>
              </w:rPr>
              <w:t>Cơ quan giải quyết thủ tục hành chính:</w:t>
            </w:r>
            <w:r w:rsidRPr="00E73E70">
              <w:rPr>
                <w:bCs/>
                <w:lang w:val="it-IT"/>
              </w:rPr>
              <w:t xml:space="preserve"> Sở Khoa học và Công nghệ. Địa chỉ: số 01 đường Mai Thế Chuẩn, phường Chi Lăng, thành phố Lạng Sơn</w:t>
            </w:r>
          </w:p>
          <w:p w14:paraId="1A7A2683" w14:textId="77777777" w:rsidR="002467A6" w:rsidRPr="00E73E70" w:rsidRDefault="002467A6" w:rsidP="00825FB8">
            <w:pPr>
              <w:spacing w:line="240" w:lineRule="auto"/>
              <w:ind w:leftChars="0" w:left="2" w:hanging="2"/>
              <w:jc w:val="both"/>
              <w:rPr>
                <w:b/>
              </w:rPr>
            </w:pPr>
            <w:r w:rsidRPr="00E73E70">
              <w:rPr>
                <w:bCs/>
                <w:lang w:val="it-IT"/>
              </w:rPr>
              <w:t xml:space="preserve">- </w:t>
            </w:r>
            <w:r w:rsidRPr="00E73E70">
              <w:rPr>
                <w:b/>
                <w:bCs/>
                <w:lang w:val="it-IT"/>
              </w:rPr>
              <w:t>Cơ quan có thẩm quyền quyết định:</w:t>
            </w:r>
            <w:r w:rsidRPr="00E73E70">
              <w:rPr>
                <w:bCs/>
                <w:lang w:val="it-IT"/>
              </w:rPr>
              <w:t xml:space="preserve"> Ủy ban nhân dân tỉnh</w:t>
            </w:r>
            <w:r w:rsidR="00D54943" w:rsidRPr="00E73E70">
              <w:rPr>
                <w:bCs/>
                <w:lang w:val="it-IT"/>
              </w:rPr>
              <w:t>.</w:t>
            </w:r>
          </w:p>
        </w:tc>
        <w:tc>
          <w:tcPr>
            <w:tcW w:w="2409" w:type="dxa"/>
            <w:tcBorders>
              <w:top w:val="single" w:sz="4" w:space="0" w:color="000000"/>
              <w:left w:val="single" w:sz="4" w:space="0" w:color="000000"/>
              <w:bottom w:val="single" w:sz="4" w:space="0" w:color="000000"/>
              <w:right w:val="single" w:sz="4" w:space="0" w:color="000000"/>
            </w:tcBorders>
          </w:tcPr>
          <w:p w14:paraId="5B24351F" w14:textId="77777777" w:rsidR="002467A6" w:rsidRPr="00E73E70" w:rsidRDefault="002467A6" w:rsidP="00825FB8">
            <w:pPr>
              <w:spacing w:line="240" w:lineRule="auto"/>
              <w:ind w:leftChars="0" w:left="2" w:hanging="2"/>
              <w:contextualSpacing/>
              <w:jc w:val="both"/>
              <w:rPr>
                <w:lang w:val="da-DK"/>
              </w:rPr>
            </w:pPr>
            <w:r w:rsidRPr="00E73E70">
              <w:rPr>
                <w:lang w:val="da-DK"/>
              </w:rPr>
              <w:t>- Tiếp nhận hồ sơ và trả kết quả trực tiếp;</w:t>
            </w:r>
          </w:p>
          <w:p w14:paraId="1716D5AF" w14:textId="77777777" w:rsidR="002467A6" w:rsidRPr="00E73E70" w:rsidRDefault="002467A6" w:rsidP="00825FB8">
            <w:pPr>
              <w:spacing w:line="240" w:lineRule="auto"/>
              <w:ind w:leftChars="0" w:left="2" w:hanging="2"/>
              <w:contextualSpacing/>
              <w:jc w:val="both"/>
              <w:rPr>
                <w:lang w:val="da-DK"/>
              </w:rPr>
            </w:pPr>
            <w:r w:rsidRPr="00E73E70">
              <w:rPr>
                <w:lang w:val="da-DK"/>
              </w:rPr>
              <w:t>- Tiếp nhận và trả kết quả qua dịch vụ Bưu chính công ích;</w:t>
            </w:r>
          </w:p>
          <w:p w14:paraId="621051DF" w14:textId="77777777" w:rsidR="002467A6" w:rsidRPr="00E73E70" w:rsidRDefault="002467A6" w:rsidP="00825FB8">
            <w:pPr>
              <w:spacing w:line="240" w:lineRule="auto"/>
              <w:ind w:leftChars="0" w:left="2" w:hanging="2"/>
              <w:contextualSpacing/>
              <w:jc w:val="both"/>
              <w:rPr>
                <w:lang w:val="da-DK"/>
              </w:rPr>
            </w:pPr>
            <w:r w:rsidRPr="00E73E70">
              <w:rPr>
                <w:lang w:val="da-DK"/>
              </w:rPr>
              <w:t xml:space="preserve">- Tiếp nhận hồ sơ trực tuyến tại địa chỉ: </w:t>
            </w:r>
            <w:hyperlink r:id="rId44" w:history="1">
              <w:r w:rsidRPr="00E73E70">
                <w:rPr>
                  <w:rStyle w:val="Hyperlink"/>
                  <w:color w:val="auto"/>
                  <w:lang w:val="da-DK"/>
                </w:rPr>
                <w:t>https:/dichvucong.langson.gov.vn/</w:t>
              </w:r>
            </w:hyperlink>
          </w:p>
        </w:tc>
        <w:tc>
          <w:tcPr>
            <w:tcW w:w="3402" w:type="dxa"/>
            <w:tcBorders>
              <w:top w:val="single" w:sz="4" w:space="0" w:color="000000"/>
              <w:left w:val="single" w:sz="4" w:space="0" w:color="000000"/>
              <w:bottom w:val="single" w:sz="4" w:space="0" w:color="000000"/>
              <w:right w:val="single" w:sz="4" w:space="0" w:color="000000"/>
            </w:tcBorders>
            <w:vAlign w:val="center"/>
          </w:tcPr>
          <w:p w14:paraId="2721B3CD" w14:textId="77777777" w:rsidR="002467A6" w:rsidRPr="00E73E70" w:rsidRDefault="002467A6" w:rsidP="00825FB8">
            <w:pPr>
              <w:spacing w:line="240" w:lineRule="auto"/>
              <w:ind w:leftChars="0" w:left="2" w:hanging="2"/>
              <w:jc w:val="both"/>
              <w:rPr>
                <w:spacing w:val="-6"/>
                <w:lang w:val="nl-NL"/>
              </w:rPr>
            </w:pPr>
            <w:r w:rsidRPr="00E73E70">
              <w:rPr>
                <w:spacing w:val="-6"/>
                <w:lang w:val="nl-NL"/>
              </w:rPr>
              <w:t>- Điều 16 Nghị định số 79/2023/NĐ-CP;</w:t>
            </w:r>
          </w:p>
          <w:p w14:paraId="52FB8681" w14:textId="77777777" w:rsidR="002467A6" w:rsidRPr="00E73E70" w:rsidRDefault="002467A6" w:rsidP="00825FB8">
            <w:pPr>
              <w:spacing w:line="240" w:lineRule="auto"/>
              <w:ind w:leftChars="0" w:left="2" w:hanging="2"/>
              <w:jc w:val="both"/>
              <w:rPr>
                <w:spacing w:val="-6"/>
                <w:lang w:val="nl-NL"/>
              </w:rPr>
            </w:pPr>
            <w:r w:rsidRPr="00E73E70">
              <w:rPr>
                <w:spacing w:val="-6"/>
                <w:lang w:val="nl-NL"/>
              </w:rPr>
              <w:t>- Quyết định số 1000/QĐ-BNNMT.</w:t>
            </w:r>
          </w:p>
          <w:p w14:paraId="1663E433" w14:textId="77777777" w:rsidR="002467A6" w:rsidRPr="00E73E70" w:rsidRDefault="002467A6" w:rsidP="00825FB8">
            <w:pPr>
              <w:spacing w:line="240" w:lineRule="auto"/>
              <w:ind w:leftChars="0" w:left="2" w:hanging="2"/>
              <w:jc w:val="both"/>
              <w:rPr>
                <w:spacing w:val="-6"/>
                <w:lang w:val="nl-NL"/>
              </w:rPr>
            </w:pPr>
          </w:p>
        </w:tc>
      </w:tr>
    </w:tbl>
    <w:p w14:paraId="65FB1744" w14:textId="77777777" w:rsidR="00A53C86" w:rsidRPr="00E73E70" w:rsidRDefault="00000000" w:rsidP="00280EE7">
      <w:pPr>
        <w:spacing w:before="120" w:after="120"/>
        <w:ind w:left="0" w:hanging="2"/>
        <w:jc w:val="both"/>
      </w:pPr>
      <w:r>
        <w:rPr>
          <w:noProof/>
        </w:rPr>
        <w:pict w14:anchorId="6FA5AA51">
          <v:shape id="Straight Arrow Connector 1" o:spid="_x0000_s1027" type="#_x0000_t32" style="position:absolute;left:0;text-align:left;margin-left:242pt;margin-top:31.4pt;width:0;height:1pt;z-index:251658240;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"/>
        </w:pict>
      </w:r>
      <w:r w:rsidR="006F261B" w:rsidRPr="00E73E70">
        <w:t xml:space="preserve">                                            _______________________________________________________</w:t>
      </w:r>
    </w:p>
    <w:p w14:paraId="6CB87F64" w14:textId="77777777" w:rsidR="00A53C86" w:rsidRPr="00E73E70" w:rsidRDefault="00A53C86" w:rsidP="00280EE7">
      <w:pPr>
        <w:ind w:left="0" w:hanging="2"/>
        <w:jc w:val="both"/>
      </w:pPr>
    </w:p>
    <w:p w14:paraId="7CFC0A8C" w14:textId="77777777" w:rsidR="00A53C86" w:rsidRPr="00E73E70" w:rsidRDefault="00A53C86" w:rsidP="00280EE7">
      <w:pPr>
        <w:tabs>
          <w:tab w:val="left" w:pos="5472"/>
        </w:tabs>
        <w:ind w:left="0" w:hanging="2"/>
        <w:jc w:val="both"/>
      </w:pPr>
    </w:p>
    <w:p w14:paraId="6C2D9A5D" w14:textId="77777777" w:rsidR="00A53C86" w:rsidRPr="00E73E70" w:rsidRDefault="00B40AB9" w:rsidP="00280EE7">
      <w:pPr>
        <w:tabs>
          <w:tab w:val="left" w:pos="5472"/>
        </w:tabs>
        <w:ind w:left="0" w:hanging="2"/>
        <w:jc w:val="both"/>
      </w:pPr>
      <w:r w:rsidRPr="00E73E70">
        <w:tab/>
      </w:r>
    </w:p>
    <w:sectPr w:rsidR="00A53C86" w:rsidRPr="00E73E70" w:rsidSect="00273FDA">
      <w:headerReference w:type="default" r:id="rId45"/>
      <w:footerReference w:type="default" r:id="rId46"/>
      <w:pgSz w:w="16840" w:h="11907" w:orient="landscape"/>
      <w:pgMar w:top="1012" w:right="1134" w:bottom="1135" w:left="170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53B6B" w14:textId="77777777" w:rsidR="001A46B2" w:rsidRDefault="001A46B2" w:rsidP="00BA597D">
      <w:pPr>
        <w:spacing w:line="240" w:lineRule="auto"/>
        <w:ind w:left="0" w:hanging="2"/>
      </w:pPr>
      <w:r>
        <w:separator/>
      </w:r>
    </w:p>
  </w:endnote>
  <w:endnote w:type="continuationSeparator" w:id="0">
    <w:p w14:paraId="58D63A03" w14:textId="77777777" w:rsidR="001A46B2" w:rsidRDefault="001A46B2" w:rsidP="00BA597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Roman">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9732B" w14:textId="77777777" w:rsidR="000C7245" w:rsidRDefault="000C7245" w:rsidP="00BA597D">
    <w:pPr>
      <w:pBdr>
        <w:top w:val="nil"/>
        <w:left w:val="nil"/>
        <w:bottom w:val="nil"/>
        <w:right w:val="nil"/>
        <w:between w:val="nil"/>
      </w:pBdr>
      <w:tabs>
        <w:tab w:val="center" w:pos="4320"/>
        <w:tab w:val="right" w:pos="8640"/>
      </w:tabs>
      <w:spacing w:line="240" w:lineRule="auto"/>
      <w:ind w:left="0" w:hanging="2"/>
      <w:jc w:val="center"/>
      <w:rPr>
        <w:color w:val="5B9BD5"/>
      </w:rPr>
    </w:pPr>
  </w:p>
  <w:p w14:paraId="0F340CFE" w14:textId="77777777" w:rsidR="000C7245" w:rsidRDefault="000C7245" w:rsidP="00BA597D">
    <w:pPr>
      <w:ind w:left="-2" w:right="360" w:firstLin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1841E" w14:textId="77777777" w:rsidR="001A46B2" w:rsidRDefault="001A46B2" w:rsidP="00BA597D">
      <w:pPr>
        <w:spacing w:line="240" w:lineRule="auto"/>
        <w:ind w:left="0" w:hanging="2"/>
      </w:pPr>
      <w:r>
        <w:separator/>
      </w:r>
    </w:p>
  </w:footnote>
  <w:footnote w:type="continuationSeparator" w:id="0">
    <w:p w14:paraId="036A22ED" w14:textId="77777777" w:rsidR="001A46B2" w:rsidRDefault="001A46B2" w:rsidP="00BA597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F4D52" w14:textId="77777777" w:rsidR="000C7245" w:rsidRDefault="000C7245" w:rsidP="00BA597D">
    <w:pPr>
      <w:pBdr>
        <w:top w:val="nil"/>
        <w:left w:val="nil"/>
        <w:bottom w:val="nil"/>
        <w:right w:val="nil"/>
        <w:between w:val="nil"/>
      </w:pBdr>
      <w:tabs>
        <w:tab w:val="center" w:pos="4680"/>
        <w:tab w:val="right" w:pos="9360"/>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2646E8">
      <w:rPr>
        <w:noProof/>
        <w:color w:val="000000"/>
      </w:rPr>
      <w:t>56</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FF7436"/>
    <w:multiLevelType w:val="multilevel"/>
    <w:tmpl w:val="F940A8FA"/>
    <w:lvl w:ilvl="0">
      <w:start w:val="1"/>
      <w:numFmt w:val="decimal"/>
      <w:lvlText w:val="%1."/>
      <w:lvlJc w:val="left"/>
      <w:pPr>
        <w:ind w:left="785"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16cid:durableId="702755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3C86"/>
    <w:rsid w:val="00022843"/>
    <w:rsid w:val="000229FB"/>
    <w:rsid w:val="0003692C"/>
    <w:rsid w:val="00050D2B"/>
    <w:rsid w:val="000521F8"/>
    <w:rsid w:val="00053C1F"/>
    <w:rsid w:val="00055E5B"/>
    <w:rsid w:val="00056706"/>
    <w:rsid w:val="0006121C"/>
    <w:rsid w:val="0007455F"/>
    <w:rsid w:val="00084757"/>
    <w:rsid w:val="00086879"/>
    <w:rsid w:val="000915E5"/>
    <w:rsid w:val="000A24B3"/>
    <w:rsid w:val="000A6AB6"/>
    <w:rsid w:val="000A75D6"/>
    <w:rsid w:val="000C23ED"/>
    <w:rsid w:val="000C7245"/>
    <w:rsid w:val="000E42BB"/>
    <w:rsid w:val="000E6C09"/>
    <w:rsid w:val="00117609"/>
    <w:rsid w:val="00124DF1"/>
    <w:rsid w:val="001332AA"/>
    <w:rsid w:val="00136A95"/>
    <w:rsid w:val="00136FBC"/>
    <w:rsid w:val="0017266A"/>
    <w:rsid w:val="0018723F"/>
    <w:rsid w:val="001A46B2"/>
    <w:rsid w:val="001B1C98"/>
    <w:rsid w:val="001B7CEE"/>
    <w:rsid w:val="001C22BA"/>
    <w:rsid w:val="001C70B6"/>
    <w:rsid w:val="001D166F"/>
    <w:rsid w:val="001D5D73"/>
    <w:rsid w:val="001F3585"/>
    <w:rsid w:val="00202BA2"/>
    <w:rsid w:val="00216057"/>
    <w:rsid w:val="00224E84"/>
    <w:rsid w:val="00225F55"/>
    <w:rsid w:val="002355BF"/>
    <w:rsid w:val="00237409"/>
    <w:rsid w:val="002403D3"/>
    <w:rsid w:val="0024311A"/>
    <w:rsid w:val="00245681"/>
    <w:rsid w:val="002467A6"/>
    <w:rsid w:val="00250060"/>
    <w:rsid w:val="00260CA3"/>
    <w:rsid w:val="00262902"/>
    <w:rsid w:val="002646E8"/>
    <w:rsid w:val="00273FDA"/>
    <w:rsid w:val="00274EA0"/>
    <w:rsid w:val="00280EE7"/>
    <w:rsid w:val="00290299"/>
    <w:rsid w:val="002A507B"/>
    <w:rsid w:val="002B4575"/>
    <w:rsid w:val="002D7748"/>
    <w:rsid w:val="002D7AFE"/>
    <w:rsid w:val="002E36E6"/>
    <w:rsid w:val="002E6E17"/>
    <w:rsid w:val="0030215D"/>
    <w:rsid w:val="003135E1"/>
    <w:rsid w:val="003209E9"/>
    <w:rsid w:val="00323E87"/>
    <w:rsid w:val="00323EA6"/>
    <w:rsid w:val="00324F01"/>
    <w:rsid w:val="00326D76"/>
    <w:rsid w:val="003320FC"/>
    <w:rsid w:val="00350C6E"/>
    <w:rsid w:val="00351426"/>
    <w:rsid w:val="00372891"/>
    <w:rsid w:val="00372DB9"/>
    <w:rsid w:val="003755C8"/>
    <w:rsid w:val="00392765"/>
    <w:rsid w:val="003A2BEF"/>
    <w:rsid w:val="003A6E8E"/>
    <w:rsid w:val="003B6B8F"/>
    <w:rsid w:val="003B7246"/>
    <w:rsid w:val="003C0E8D"/>
    <w:rsid w:val="003C4CF8"/>
    <w:rsid w:val="003C737A"/>
    <w:rsid w:val="003E0646"/>
    <w:rsid w:val="003E4040"/>
    <w:rsid w:val="003F0698"/>
    <w:rsid w:val="003F5582"/>
    <w:rsid w:val="003F706F"/>
    <w:rsid w:val="004056F9"/>
    <w:rsid w:val="00413CF4"/>
    <w:rsid w:val="004157A6"/>
    <w:rsid w:val="00420596"/>
    <w:rsid w:val="004326B5"/>
    <w:rsid w:val="00442A76"/>
    <w:rsid w:val="00446BA8"/>
    <w:rsid w:val="00447B11"/>
    <w:rsid w:val="0045751B"/>
    <w:rsid w:val="00457BD0"/>
    <w:rsid w:val="00466ED2"/>
    <w:rsid w:val="00476973"/>
    <w:rsid w:val="00481F3D"/>
    <w:rsid w:val="004951D2"/>
    <w:rsid w:val="004A053A"/>
    <w:rsid w:val="004A3E90"/>
    <w:rsid w:val="004B3EB1"/>
    <w:rsid w:val="004B6841"/>
    <w:rsid w:val="004C1AD8"/>
    <w:rsid w:val="004D262C"/>
    <w:rsid w:val="004E651C"/>
    <w:rsid w:val="004F117E"/>
    <w:rsid w:val="004F52E7"/>
    <w:rsid w:val="00503C8B"/>
    <w:rsid w:val="0050418F"/>
    <w:rsid w:val="00507729"/>
    <w:rsid w:val="00511506"/>
    <w:rsid w:val="00513AE2"/>
    <w:rsid w:val="00525FD0"/>
    <w:rsid w:val="0053652B"/>
    <w:rsid w:val="005379AE"/>
    <w:rsid w:val="005571CA"/>
    <w:rsid w:val="00586C15"/>
    <w:rsid w:val="0059425F"/>
    <w:rsid w:val="005B2A9B"/>
    <w:rsid w:val="005C7E05"/>
    <w:rsid w:val="005D16DE"/>
    <w:rsid w:val="005F2D2D"/>
    <w:rsid w:val="005F6191"/>
    <w:rsid w:val="00602D53"/>
    <w:rsid w:val="00614292"/>
    <w:rsid w:val="006325DB"/>
    <w:rsid w:val="00634A1B"/>
    <w:rsid w:val="00640398"/>
    <w:rsid w:val="00642635"/>
    <w:rsid w:val="00647322"/>
    <w:rsid w:val="00647BEC"/>
    <w:rsid w:val="00650ABE"/>
    <w:rsid w:val="00650CD5"/>
    <w:rsid w:val="0066752D"/>
    <w:rsid w:val="0068195C"/>
    <w:rsid w:val="00683493"/>
    <w:rsid w:val="00684C6C"/>
    <w:rsid w:val="006931A5"/>
    <w:rsid w:val="00697AD6"/>
    <w:rsid w:val="006A0472"/>
    <w:rsid w:val="006B04A2"/>
    <w:rsid w:val="006B1B4B"/>
    <w:rsid w:val="006C6FC1"/>
    <w:rsid w:val="006D42EA"/>
    <w:rsid w:val="006F261B"/>
    <w:rsid w:val="00730DC6"/>
    <w:rsid w:val="00734ED5"/>
    <w:rsid w:val="00736080"/>
    <w:rsid w:val="0075031E"/>
    <w:rsid w:val="00761859"/>
    <w:rsid w:val="00772C77"/>
    <w:rsid w:val="00781990"/>
    <w:rsid w:val="00783E91"/>
    <w:rsid w:val="007849B8"/>
    <w:rsid w:val="00791508"/>
    <w:rsid w:val="00796EE0"/>
    <w:rsid w:val="007B5064"/>
    <w:rsid w:val="007B64A5"/>
    <w:rsid w:val="007C5ED4"/>
    <w:rsid w:val="007D39C1"/>
    <w:rsid w:val="007E5792"/>
    <w:rsid w:val="00804F95"/>
    <w:rsid w:val="008223B8"/>
    <w:rsid w:val="00825E35"/>
    <w:rsid w:val="00825FB8"/>
    <w:rsid w:val="00845793"/>
    <w:rsid w:val="008540E3"/>
    <w:rsid w:val="00857008"/>
    <w:rsid w:val="00857897"/>
    <w:rsid w:val="0086526D"/>
    <w:rsid w:val="0087135C"/>
    <w:rsid w:val="00877AC4"/>
    <w:rsid w:val="0088495F"/>
    <w:rsid w:val="00885E0F"/>
    <w:rsid w:val="008860C7"/>
    <w:rsid w:val="00891DF4"/>
    <w:rsid w:val="0089519F"/>
    <w:rsid w:val="00896B27"/>
    <w:rsid w:val="008B36EC"/>
    <w:rsid w:val="008B78EE"/>
    <w:rsid w:val="008D01DD"/>
    <w:rsid w:val="008D7F38"/>
    <w:rsid w:val="008E751C"/>
    <w:rsid w:val="00906FB0"/>
    <w:rsid w:val="00915FB4"/>
    <w:rsid w:val="009176DA"/>
    <w:rsid w:val="00930F92"/>
    <w:rsid w:val="009341B3"/>
    <w:rsid w:val="00934BA1"/>
    <w:rsid w:val="00937002"/>
    <w:rsid w:val="0095148E"/>
    <w:rsid w:val="0095341C"/>
    <w:rsid w:val="00955BA6"/>
    <w:rsid w:val="00960E21"/>
    <w:rsid w:val="0096359D"/>
    <w:rsid w:val="009676F9"/>
    <w:rsid w:val="0096779D"/>
    <w:rsid w:val="00982182"/>
    <w:rsid w:val="0098225E"/>
    <w:rsid w:val="00991EFE"/>
    <w:rsid w:val="009A0200"/>
    <w:rsid w:val="009A32A9"/>
    <w:rsid w:val="009A5917"/>
    <w:rsid w:val="009A6BED"/>
    <w:rsid w:val="009B2217"/>
    <w:rsid w:val="009B4757"/>
    <w:rsid w:val="009B4B0B"/>
    <w:rsid w:val="009C227B"/>
    <w:rsid w:val="009C22F4"/>
    <w:rsid w:val="009C36D8"/>
    <w:rsid w:val="009E0658"/>
    <w:rsid w:val="009E087E"/>
    <w:rsid w:val="009E2361"/>
    <w:rsid w:val="009E3E33"/>
    <w:rsid w:val="009E5868"/>
    <w:rsid w:val="009F7214"/>
    <w:rsid w:val="00A001BA"/>
    <w:rsid w:val="00A01E28"/>
    <w:rsid w:val="00A15DF5"/>
    <w:rsid w:val="00A16C80"/>
    <w:rsid w:val="00A31309"/>
    <w:rsid w:val="00A33C0E"/>
    <w:rsid w:val="00A412C7"/>
    <w:rsid w:val="00A53250"/>
    <w:rsid w:val="00A53C86"/>
    <w:rsid w:val="00A60BE5"/>
    <w:rsid w:val="00A60FC7"/>
    <w:rsid w:val="00A64347"/>
    <w:rsid w:val="00A6639E"/>
    <w:rsid w:val="00A77E7B"/>
    <w:rsid w:val="00A80236"/>
    <w:rsid w:val="00A94D6F"/>
    <w:rsid w:val="00AB4331"/>
    <w:rsid w:val="00AD2705"/>
    <w:rsid w:val="00AD667B"/>
    <w:rsid w:val="00AD7FDA"/>
    <w:rsid w:val="00AE1C57"/>
    <w:rsid w:val="00B04635"/>
    <w:rsid w:val="00B22F7C"/>
    <w:rsid w:val="00B26BBC"/>
    <w:rsid w:val="00B370CB"/>
    <w:rsid w:val="00B40AB9"/>
    <w:rsid w:val="00B46C39"/>
    <w:rsid w:val="00B5747D"/>
    <w:rsid w:val="00B73D34"/>
    <w:rsid w:val="00B902EF"/>
    <w:rsid w:val="00BA597D"/>
    <w:rsid w:val="00BA62BF"/>
    <w:rsid w:val="00BB0516"/>
    <w:rsid w:val="00BD47A1"/>
    <w:rsid w:val="00BE30EA"/>
    <w:rsid w:val="00BE44BB"/>
    <w:rsid w:val="00BF6D9B"/>
    <w:rsid w:val="00C023DA"/>
    <w:rsid w:val="00C32210"/>
    <w:rsid w:val="00C32E71"/>
    <w:rsid w:val="00C633D0"/>
    <w:rsid w:val="00C73A24"/>
    <w:rsid w:val="00C84751"/>
    <w:rsid w:val="00C870D0"/>
    <w:rsid w:val="00C927BD"/>
    <w:rsid w:val="00C9376E"/>
    <w:rsid w:val="00C97069"/>
    <w:rsid w:val="00CA6691"/>
    <w:rsid w:val="00CB21FC"/>
    <w:rsid w:val="00CB6B35"/>
    <w:rsid w:val="00CC7514"/>
    <w:rsid w:val="00CD0A9A"/>
    <w:rsid w:val="00CD526B"/>
    <w:rsid w:val="00CE3B12"/>
    <w:rsid w:val="00CE60A0"/>
    <w:rsid w:val="00CF6ED2"/>
    <w:rsid w:val="00D07E09"/>
    <w:rsid w:val="00D2450A"/>
    <w:rsid w:val="00D32D12"/>
    <w:rsid w:val="00D355D4"/>
    <w:rsid w:val="00D457D3"/>
    <w:rsid w:val="00D51CB5"/>
    <w:rsid w:val="00D54943"/>
    <w:rsid w:val="00D601C8"/>
    <w:rsid w:val="00D66C9C"/>
    <w:rsid w:val="00D70DCA"/>
    <w:rsid w:val="00D77C7D"/>
    <w:rsid w:val="00D82E99"/>
    <w:rsid w:val="00D83811"/>
    <w:rsid w:val="00DA3127"/>
    <w:rsid w:val="00DB260D"/>
    <w:rsid w:val="00DB58E1"/>
    <w:rsid w:val="00DD6E50"/>
    <w:rsid w:val="00E01C83"/>
    <w:rsid w:val="00E077E7"/>
    <w:rsid w:val="00E1618A"/>
    <w:rsid w:val="00E309F3"/>
    <w:rsid w:val="00E3431C"/>
    <w:rsid w:val="00E50FC2"/>
    <w:rsid w:val="00E532C8"/>
    <w:rsid w:val="00E72532"/>
    <w:rsid w:val="00E73E70"/>
    <w:rsid w:val="00E74ABE"/>
    <w:rsid w:val="00E779EA"/>
    <w:rsid w:val="00E82EF3"/>
    <w:rsid w:val="00E84CDC"/>
    <w:rsid w:val="00E97EFE"/>
    <w:rsid w:val="00EA09A6"/>
    <w:rsid w:val="00EA3A00"/>
    <w:rsid w:val="00EB7D0F"/>
    <w:rsid w:val="00EC353A"/>
    <w:rsid w:val="00EE0123"/>
    <w:rsid w:val="00EE5DA3"/>
    <w:rsid w:val="00EF31AF"/>
    <w:rsid w:val="00EF7DE0"/>
    <w:rsid w:val="00F24500"/>
    <w:rsid w:val="00F30E45"/>
    <w:rsid w:val="00F43B7B"/>
    <w:rsid w:val="00F44066"/>
    <w:rsid w:val="00F56323"/>
    <w:rsid w:val="00F60672"/>
    <w:rsid w:val="00F67BBF"/>
    <w:rsid w:val="00F71F8A"/>
    <w:rsid w:val="00F74537"/>
    <w:rsid w:val="00F847E7"/>
    <w:rsid w:val="00F9376A"/>
    <w:rsid w:val="00FA233D"/>
    <w:rsid w:val="00FA4BBC"/>
    <w:rsid w:val="00FD3BD1"/>
    <w:rsid w:val="00FD7EA6"/>
    <w:rsid w:val="00FF2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Straight Arrow Connector 3"/>
        <o:r id="V:Rule2" type="connector" idref="#Straight Arrow Connector 1"/>
      </o:rules>
    </o:shapelayout>
  </w:shapeDefaults>
  <w:decimalSymbol w:val="."/>
  <w:listSeparator w:val=","/>
  <w14:docId w14:val="33277119"/>
  <w15:docId w15:val="{2B319194-29C5-42F0-8764-D763CFEAC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73FDA"/>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rsid w:val="00273FDA"/>
    <w:pPr>
      <w:keepNext/>
      <w:keepLines/>
      <w:spacing w:before="480" w:after="120"/>
    </w:pPr>
    <w:rPr>
      <w:b/>
      <w:sz w:val="48"/>
      <w:szCs w:val="48"/>
    </w:rPr>
  </w:style>
  <w:style w:type="paragraph" w:styleId="Heading2">
    <w:name w:val="heading 2"/>
    <w:basedOn w:val="Normal"/>
    <w:next w:val="Normal"/>
    <w:qFormat/>
    <w:rsid w:val="00273FDA"/>
    <w:pPr>
      <w:keepNext/>
      <w:spacing w:before="240" w:after="60"/>
      <w:outlineLvl w:val="1"/>
    </w:pPr>
    <w:rPr>
      <w:rFonts w:ascii="Cambria" w:hAnsi="Cambria"/>
      <w:b/>
      <w:bCs/>
      <w:i/>
      <w:iCs/>
      <w:sz w:val="28"/>
      <w:szCs w:val="28"/>
    </w:rPr>
  </w:style>
  <w:style w:type="paragraph" w:styleId="Heading3">
    <w:name w:val="heading 3"/>
    <w:basedOn w:val="Normal"/>
    <w:next w:val="Normal"/>
    <w:rsid w:val="00273FDA"/>
    <w:pPr>
      <w:keepNext/>
      <w:keepLines/>
      <w:spacing w:before="280" w:after="80"/>
      <w:outlineLvl w:val="2"/>
    </w:pPr>
    <w:rPr>
      <w:b/>
      <w:sz w:val="28"/>
      <w:szCs w:val="28"/>
    </w:rPr>
  </w:style>
  <w:style w:type="paragraph" w:styleId="Heading4">
    <w:name w:val="heading 4"/>
    <w:basedOn w:val="Normal"/>
    <w:next w:val="Normal"/>
    <w:rsid w:val="00273FDA"/>
    <w:pPr>
      <w:keepNext/>
      <w:keepLines/>
      <w:spacing w:before="240" w:after="40"/>
      <w:outlineLvl w:val="3"/>
    </w:pPr>
    <w:rPr>
      <w:b/>
    </w:rPr>
  </w:style>
  <w:style w:type="paragraph" w:styleId="Heading5">
    <w:name w:val="heading 5"/>
    <w:basedOn w:val="Normal"/>
    <w:next w:val="Normal"/>
    <w:rsid w:val="00273FDA"/>
    <w:pPr>
      <w:keepNext/>
      <w:keepLines/>
      <w:spacing w:before="220" w:after="40"/>
      <w:outlineLvl w:val="4"/>
    </w:pPr>
    <w:rPr>
      <w:b/>
      <w:sz w:val="22"/>
      <w:szCs w:val="22"/>
    </w:rPr>
  </w:style>
  <w:style w:type="paragraph" w:styleId="Heading6">
    <w:name w:val="heading 6"/>
    <w:basedOn w:val="Normal"/>
    <w:next w:val="Normal"/>
    <w:rsid w:val="00273FD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273FDA"/>
    <w:pPr>
      <w:keepNext/>
      <w:keepLines/>
      <w:spacing w:before="480" w:after="120"/>
    </w:pPr>
    <w:rPr>
      <w:b/>
      <w:sz w:val="72"/>
      <w:szCs w:val="72"/>
    </w:rPr>
  </w:style>
  <w:style w:type="paragraph" w:styleId="Footer">
    <w:name w:val="footer"/>
    <w:basedOn w:val="Normal"/>
    <w:rsid w:val="00273FDA"/>
    <w:pPr>
      <w:tabs>
        <w:tab w:val="center" w:pos="4320"/>
        <w:tab w:val="right" w:pos="8640"/>
      </w:tabs>
    </w:pPr>
  </w:style>
  <w:style w:type="character" w:customStyle="1" w:styleId="FooterChar">
    <w:name w:val="Footer Char"/>
    <w:rsid w:val="00273FDA"/>
    <w:rPr>
      <w:rFonts w:ascii="Times New Roman" w:eastAsia="Times New Roman" w:hAnsi="Times New Roman" w:cs="Times New Roman"/>
      <w:w w:val="100"/>
      <w:position w:val="-1"/>
      <w:sz w:val="24"/>
      <w:szCs w:val="24"/>
      <w:effect w:val="none"/>
      <w:vertAlign w:val="baseline"/>
      <w:cs w:val="0"/>
      <w:em w:val="none"/>
    </w:rPr>
  </w:style>
  <w:style w:type="paragraph" w:styleId="Header">
    <w:name w:val="header"/>
    <w:basedOn w:val="Normal"/>
    <w:qFormat/>
    <w:rsid w:val="00273FDA"/>
    <w:pPr>
      <w:tabs>
        <w:tab w:val="center" w:pos="4680"/>
        <w:tab w:val="right" w:pos="9360"/>
      </w:tabs>
    </w:pPr>
  </w:style>
  <w:style w:type="character" w:customStyle="1" w:styleId="HeaderChar">
    <w:name w:val="Header Char"/>
    <w:rsid w:val="00273FDA"/>
    <w:rPr>
      <w:rFonts w:ascii="Times New Roman" w:eastAsia="Times New Roman" w:hAnsi="Times New Roman" w:cs="Times New Roman"/>
      <w:w w:val="100"/>
      <w:position w:val="-1"/>
      <w:sz w:val="24"/>
      <w:szCs w:val="24"/>
      <w:effect w:val="none"/>
      <w:vertAlign w:val="baseline"/>
      <w:cs w:val="0"/>
      <w:em w:val="none"/>
    </w:rPr>
  </w:style>
  <w:style w:type="table" w:styleId="TableGrid">
    <w:name w:val="Table Grid"/>
    <w:basedOn w:val="TableNormal"/>
    <w:rsid w:val="00273FDA"/>
    <w:pPr>
      <w:suppressAutoHyphens/>
      <w:ind w:leftChars="-1" w:left="-1" w:hangingChars="1" w:hanging="1"/>
      <w:textDirection w:val="btLr"/>
      <w:textAlignment w:val="top"/>
      <w:outlineLvl w:val="0"/>
    </w:pPr>
    <w:rPr>
      <w:rFonts w:eastAsia="Calibri"/>
      <w:position w:val="-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qFormat/>
    <w:rsid w:val="00273FDA"/>
    <w:rPr>
      <w:color w:val="0563C1"/>
      <w:w w:val="100"/>
      <w:position w:val="-1"/>
      <w:u w:val="single"/>
      <w:effect w:val="none"/>
      <w:vertAlign w:val="baseline"/>
      <w:cs w:val="0"/>
      <w:em w:val="none"/>
    </w:rPr>
  </w:style>
  <w:style w:type="paragraph" w:styleId="BalloonText">
    <w:name w:val="Balloon Text"/>
    <w:basedOn w:val="Normal"/>
    <w:qFormat/>
    <w:rsid w:val="00273FDA"/>
    <w:rPr>
      <w:rFonts w:ascii="Segoe UI" w:hAnsi="Segoe UI"/>
      <w:sz w:val="18"/>
      <w:szCs w:val="18"/>
    </w:rPr>
  </w:style>
  <w:style w:type="character" w:customStyle="1" w:styleId="BalloonTextChar">
    <w:name w:val="Balloon Text Char"/>
    <w:rsid w:val="00273FDA"/>
    <w:rPr>
      <w:rFonts w:ascii="Segoe UI" w:eastAsia="Times New Roman" w:hAnsi="Segoe UI" w:cs="Segoe UI"/>
      <w:w w:val="100"/>
      <w:position w:val="-1"/>
      <w:sz w:val="18"/>
      <w:szCs w:val="18"/>
      <w:effect w:val="none"/>
      <w:vertAlign w:val="baseline"/>
      <w:cs w:val="0"/>
      <w:em w:val="none"/>
    </w:rPr>
  </w:style>
  <w:style w:type="character" w:customStyle="1" w:styleId="link">
    <w:name w:val="link"/>
    <w:basedOn w:val="DefaultParagraphFont"/>
    <w:rsid w:val="00273FDA"/>
    <w:rPr>
      <w:w w:val="100"/>
      <w:position w:val="-1"/>
      <w:effect w:val="none"/>
      <w:vertAlign w:val="baseline"/>
      <w:cs w:val="0"/>
      <w:em w:val="none"/>
    </w:rPr>
  </w:style>
  <w:style w:type="character" w:customStyle="1" w:styleId="apple-converted-space">
    <w:name w:val="apple-converted-space"/>
    <w:rsid w:val="00273FDA"/>
    <w:rPr>
      <w:w w:val="100"/>
      <w:position w:val="-1"/>
      <w:effect w:val="none"/>
      <w:vertAlign w:val="baseline"/>
      <w:cs w:val="0"/>
      <w:em w:val="none"/>
    </w:rPr>
  </w:style>
  <w:style w:type="paragraph" w:styleId="NormalWeb">
    <w:name w:val="Normal (Web)"/>
    <w:basedOn w:val="Normal"/>
    <w:uiPriority w:val="99"/>
    <w:qFormat/>
    <w:rsid w:val="00273FDA"/>
    <w:pPr>
      <w:spacing w:before="100" w:beforeAutospacing="1" w:after="100" w:afterAutospacing="1"/>
    </w:pPr>
  </w:style>
  <w:style w:type="character" w:styleId="Strong">
    <w:name w:val="Strong"/>
    <w:rsid w:val="00273FDA"/>
    <w:rPr>
      <w:b/>
      <w:bCs/>
      <w:w w:val="100"/>
      <w:position w:val="-1"/>
      <w:effect w:val="none"/>
      <w:vertAlign w:val="baseline"/>
      <w:cs w:val="0"/>
      <w:em w:val="none"/>
    </w:rPr>
  </w:style>
  <w:style w:type="paragraph" w:styleId="FootnoteText">
    <w:name w:val="footnote text"/>
    <w:basedOn w:val="Normal"/>
    <w:qFormat/>
    <w:rsid w:val="00273FDA"/>
    <w:rPr>
      <w:sz w:val="20"/>
      <w:szCs w:val="20"/>
    </w:rPr>
  </w:style>
  <w:style w:type="character" w:customStyle="1" w:styleId="FootnoteTextChar">
    <w:name w:val="Footnote Text Char"/>
    <w:rsid w:val="00273FDA"/>
    <w:rPr>
      <w:rFonts w:ascii="Times New Roman" w:eastAsia="Times New Roman" w:hAnsi="Times New Roman" w:cs="Times New Roman"/>
      <w:w w:val="100"/>
      <w:position w:val="-1"/>
      <w:sz w:val="20"/>
      <w:szCs w:val="20"/>
      <w:effect w:val="none"/>
      <w:vertAlign w:val="baseline"/>
      <w:cs w:val="0"/>
      <w:em w:val="none"/>
    </w:rPr>
  </w:style>
  <w:style w:type="character" w:styleId="FootnoteReference">
    <w:name w:val="footnote reference"/>
    <w:qFormat/>
    <w:rsid w:val="00273FDA"/>
    <w:rPr>
      <w:w w:val="100"/>
      <w:position w:val="-1"/>
      <w:effect w:val="none"/>
      <w:vertAlign w:val="superscript"/>
      <w:cs w:val="0"/>
      <w:em w:val="none"/>
    </w:rPr>
  </w:style>
  <w:style w:type="character" w:customStyle="1" w:styleId="Heading2Char">
    <w:name w:val="Heading 2 Char"/>
    <w:rsid w:val="00273FDA"/>
    <w:rPr>
      <w:rFonts w:ascii="Cambria" w:eastAsia="Times New Roman" w:hAnsi="Cambria"/>
      <w:b/>
      <w:bCs/>
      <w:i/>
      <w:iCs/>
      <w:w w:val="100"/>
      <w:position w:val="-1"/>
      <w:sz w:val="28"/>
      <w:szCs w:val="28"/>
      <w:effect w:val="none"/>
      <w:vertAlign w:val="baseline"/>
      <w:cs w:val="0"/>
      <w:em w:val="none"/>
    </w:rPr>
  </w:style>
  <w:style w:type="paragraph" w:styleId="BodyText2">
    <w:name w:val="Body Text 2"/>
    <w:basedOn w:val="Normal"/>
    <w:rsid w:val="00273FDA"/>
    <w:pPr>
      <w:suppressAutoHyphens w:val="0"/>
      <w:spacing w:after="120" w:line="480" w:lineRule="auto"/>
    </w:pPr>
    <w:rPr>
      <w:lang w:eastAsia="ar-SA"/>
    </w:rPr>
  </w:style>
  <w:style w:type="character" w:customStyle="1" w:styleId="BodyText2Char">
    <w:name w:val="Body Text 2 Char"/>
    <w:rsid w:val="00273FDA"/>
    <w:rPr>
      <w:rFonts w:ascii="Times New Roman" w:eastAsia="Times New Roman" w:hAnsi="Times New Roman"/>
      <w:w w:val="100"/>
      <w:position w:val="-1"/>
      <w:sz w:val="24"/>
      <w:szCs w:val="24"/>
      <w:effect w:val="none"/>
      <w:vertAlign w:val="baseline"/>
      <w:cs w:val="0"/>
      <w:em w:val="none"/>
      <w:lang w:eastAsia="ar-SA"/>
    </w:rPr>
  </w:style>
  <w:style w:type="paragraph" w:styleId="NoSpacing">
    <w:name w:val="No Spacing"/>
    <w:rsid w:val="00273FDA"/>
    <w:pPr>
      <w:suppressAutoHyphens/>
      <w:spacing w:line="1" w:lineRule="atLeast"/>
      <w:ind w:leftChars="-1" w:left="-1" w:hangingChars="1" w:hanging="1"/>
      <w:textDirection w:val="btLr"/>
      <w:textAlignment w:val="top"/>
      <w:outlineLvl w:val="0"/>
    </w:pPr>
    <w:rPr>
      <w:position w:val="-1"/>
    </w:rPr>
  </w:style>
  <w:style w:type="paragraph" w:styleId="Subtitle">
    <w:name w:val="Subtitle"/>
    <w:basedOn w:val="Normal"/>
    <w:next w:val="Normal"/>
    <w:rsid w:val="00273FDA"/>
    <w:pPr>
      <w:keepNext/>
      <w:keepLines/>
      <w:spacing w:before="360" w:after="80"/>
    </w:pPr>
    <w:rPr>
      <w:rFonts w:ascii="Georgia" w:eastAsia="Georgia" w:hAnsi="Georgia" w:cs="Georgia"/>
      <w:i/>
      <w:color w:val="666666"/>
      <w:sz w:val="48"/>
      <w:szCs w:val="48"/>
    </w:rPr>
  </w:style>
  <w:style w:type="table" w:customStyle="1" w:styleId="a">
    <w:basedOn w:val="TableNormal"/>
    <w:rsid w:val="00273FDA"/>
    <w:tblPr>
      <w:tblStyleRowBandSize w:val="1"/>
      <w:tblStyleColBandSize w:val="1"/>
    </w:tblPr>
  </w:style>
  <w:style w:type="paragraph" w:styleId="ListParagraph">
    <w:name w:val="List Paragraph"/>
    <w:basedOn w:val="Normal"/>
    <w:uiPriority w:val="1"/>
    <w:qFormat/>
    <w:rsid w:val="00A16C80"/>
    <w:pPr>
      <w:suppressAutoHyphens w:val="0"/>
      <w:spacing w:after="160" w:line="259" w:lineRule="auto"/>
      <w:ind w:leftChars="0" w:left="720" w:firstLineChars="0" w:firstLine="0"/>
      <w:contextualSpacing/>
      <w:textDirection w:val="lrTb"/>
      <w:textAlignment w:val="auto"/>
      <w:outlineLvl w:val="9"/>
    </w:pPr>
    <w:rPr>
      <w:rFonts w:eastAsia="Calibri"/>
      <w:position w:val="0"/>
      <w:szCs w:val="22"/>
    </w:rPr>
  </w:style>
  <w:style w:type="character" w:customStyle="1" w:styleId="Other">
    <w:name w:val="Other_"/>
    <w:link w:val="Other0"/>
    <w:uiPriority w:val="99"/>
    <w:rsid w:val="006B1B4B"/>
    <w:rPr>
      <w:sz w:val="26"/>
      <w:szCs w:val="26"/>
      <w:shd w:val="clear" w:color="auto" w:fill="FFFFFF"/>
    </w:rPr>
  </w:style>
  <w:style w:type="paragraph" w:customStyle="1" w:styleId="Other0">
    <w:name w:val="Other"/>
    <w:basedOn w:val="Normal"/>
    <w:link w:val="Other"/>
    <w:uiPriority w:val="99"/>
    <w:rsid w:val="006B1B4B"/>
    <w:pPr>
      <w:widowControl w:val="0"/>
      <w:shd w:val="clear" w:color="auto" w:fill="FFFFFF"/>
      <w:suppressAutoHyphens w:val="0"/>
      <w:spacing w:line="240" w:lineRule="auto"/>
      <w:ind w:leftChars="0" w:left="0" w:firstLineChars="0" w:firstLine="0"/>
      <w:jc w:val="center"/>
      <w:textDirection w:val="lrTb"/>
      <w:textAlignment w:val="auto"/>
      <w:outlineLvl w:val="9"/>
    </w:pPr>
    <w:rPr>
      <w:position w:val="0"/>
      <w:sz w:val="26"/>
      <w:szCs w:val="26"/>
    </w:rPr>
  </w:style>
  <w:style w:type="character" w:customStyle="1" w:styleId="fontstyle01">
    <w:name w:val="fontstyle01"/>
    <w:rsid w:val="006B1B4B"/>
    <w:rPr>
      <w:rFonts w:ascii="Times-Roman" w:hAnsi="Times-Roman"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602960">
      <w:bodyDiv w:val="1"/>
      <w:marLeft w:val="0"/>
      <w:marRight w:val="0"/>
      <w:marTop w:val="0"/>
      <w:marBottom w:val="0"/>
      <w:divBdr>
        <w:top w:val="none" w:sz="0" w:space="0" w:color="auto"/>
        <w:left w:val="none" w:sz="0" w:space="0" w:color="auto"/>
        <w:bottom w:val="none" w:sz="0" w:space="0" w:color="auto"/>
        <w:right w:val="none" w:sz="0" w:space="0" w:color="auto"/>
      </w:divBdr>
    </w:div>
    <w:div w:id="1154683212">
      <w:bodyDiv w:val="1"/>
      <w:marLeft w:val="0"/>
      <w:marRight w:val="0"/>
      <w:marTop w:val="0"/>
      <w:marBottom w:val="0"/>
      <w:divBdr>
        <w:top w:val="none" w:sz="0" w:space="0" w:color="auto"/>
        <w:left w:val="none" w:sz="0" w:space="0" w:color="auto"/>
        <w:bottom w:val="none" w:sz="0" w:space="0" w:color="auto"/>
        <w:right w:val="none" w:sz="0" w:space="0" w:color="auto"/>
      </w:divBdr>
    </w:div>
    <w:div w:id="1211381042">
      <w:bodyDiv w:val="1"/>
      <w:marLeft w:val="0"/>
      <w:marRight w:val="0"/>
      <w:marTop w:val="0"/>
      <w:marBottom w:val="0"/>
      <w:divBdr>
        <w:top w:val="none" w:sz="0" w:space="0" w:color="auto"/>
        <w:left w:val="none" w:sz="0" w:space="0" w:color="auto"/>
        <w:bottom w:val="none" w:sz="0" w:space="0" w:color="auto"/>
        <w:right w:val="none" w:sz="0" w:space="0" w:color="auto"/>
      </w:divBdr>
      <w:divsChild>
        <w:div w:id="446582487">
          <w:marLeft w:val="0"/>
          <w:marRight w:val="0"/>
          <w:marTop w:val="0"/>
          <w:marBottom w:val="0"/>
          <w:divBdr>
            <w:top w:val="none" w:sz="0" w:space="0" w:color="auto"/>
            <w:left w:val="none" w:sz="0" w:space="0" w:color="auto"/>
            <w:bottom w:val="none" w:sz="0" w:space="0" w:color="auto"/>
            <w:right w:val="none" w:sz="0" w:space="0" w:color="auto"/>
          </w:divBdr>
        </w:div>
        <w:div w:id="683441369">
          <w:marLeft w:val="0"/>
          <w:marRight w:val="0"/>
          <w:marTop w:val="0"/>
          <w:marBottom w:val="0"/>
          <w:divBdr>
            <w:top w:val="none" w:sz="0" w:space="0" w:color="auto"/>
            <w:left w:val="none" w:sz="0" w:space="0" w:color="auto"/>
            <w:bottom w:val="none" w:sz="0" w:space="0" w:color="auto"/>
            <w:right w:val="none" w:sz="0" w:space="0" w:color="auto"/>
          </w:divBdr>
        </w:div>
        <w:div w:id="1282104552">
          <w:marLeft w:val="0"/>
          <w:marRight w:val="0"/>
          <w:marTop w:val="0"/>
          <w:marBottom w:val="0"/>
          <w:divBdr>
            <w:top w:val="none" w:sz="0" w:space="0" w:color="auto"/>
            <w:left w:val="none" w:sz="0" w:space="0" w:color="auto"/>
            <w:bottom w:val="none" w:sz="0" w:space="0" w:color="auto"/>
            <w:right w:val="none" w:sz="0" w:space="0" w:color="auto"/>
          </w:divBdr>
        </w:div>
        <w:div w:id="1340694498">
          <w:marLeft w:val="0"/>
          <w:marRight w:val="0"/>
          <w:marTop w:val="0"/>
          <w:marBottom w:val="0"/>
          <w:divBdr>
            <w:top w:val="none" w:sz="0" w:space="0" w:color="auto"/>
            <w:left w:val="none" w:sz="0" w:space="0" w:color="auto"/>
            <w:bottom w:val="none" w:sz="0" w:space="0" w:color="auto"/>
            <w:right w:val="none" w:sz="0" w:space="0" w:color="auto"/>
          </w:divBdr>
        </w:div>
      </w:divsChild>
    </w:div>
    <w:div w:id="1363676222">
      <w:bodyDiv w:val="1"/>
      <w:marLeft w:val="0"/>
      <w:marRight w:val="0"/>
      <w:marTop w:val="0"/>
      <w:marBottom w:val="0"/>
      <w:divBdr>
        <w:top w:val="none" w:sz="0" w:space="0" w:color="auto"/>
        <w:left w:val="none" w:sz="0" w:space="0" w:color="auto"/>
        <w:bottom w:val="none" w:sz="0" w:space="0" w:color="auto"/>
        <w:right w:val="none" w:sz="0" w:space="0" w:color="auto"/>
      </w:divBdr>
      <w:divsChild>
        <w:div w:id="1489249690">
          <w:marLeft w:val="0"/>
          <w:marRight w:val="0"/>
          <w:marTop w:val="0"/>
          <w:marBottom w:val="0"/>
          <w:divBdr>
            <w:top w:val="none" w:sz="0" w:space="0" w:color="auto"/>
            <w:left w:val="none" w:sz="0" w:space="0" w:color="auto"/>
            <w:bottom w:val="none" w:sz="0" w:space="0" w:color="auto"/>
            <w:right w:val="none" w:sz="0" w:space="0" w:color="auto"/>
          </w:divBdr>
        </w:div>
        <w:div w:id="98258709">
          <w:marLeft w:val="0"/>
          <w:marRight w:val="0"/>
          <w:marTop w:val="0"/>
          <w:marBottom w:val="0"/>
          <w:divBdr>
            <w:top w:val="none" w:sz="0" w:space="0" w:color="auto"/>
            <w:left w:val="none" w:sz="0" w:space="0" w:color="auto"/>
            <w:bottom w:val="none" w:sz="0" w:space="0" w:color="auto"/>
            <w:right w:val="none" w:sz="0" w:space="0" w:color="auto"/>
          </w:divBdr>
        </w:div>
        <w:div w:id="2061321809">
          <w:marLeft w:val="0"/>
          <w:marRight w:val="0"/>
          <w:marTop w:val="0"/>
          <w:marBottom w:val="0"/>
          <w:divBdr>
            <w:top w:val="none" w:sz="0" w:space="0" w:color="auto"/>
            <w:left w:val="none" w:sz="0" w:space="0" w:color="auto"/>
            <w:bottom w:val="none" w:sz="0" w:space="0" w:color="auto"/>
            <w:right w:val="none" w:sz="0" w:space="0" w:color="auto"/>
          </w:divBdr>
        </w:div>
        <w:div w:id="491261827">
          <w:marLeft w:val="0"/>
          <w:marRight w:val="0"/>
          <w:marTop w:val="0"/>
          <w:marBottom w:val="0"/>
          <w:divBdr>
            <w:top w:val="none" w:sz="0" w:space="0" w:color="auto"/>
            <w:left w:val="none" w:sz="0" w:space="0" w:color="auto"/>
            <w:bottom w:val="none" w:sz="0" w:space="0" w:color="auto"/>
            <w:right w:val="none" w:sz="0" w:space="0" w:color="auto"/>
          </w:divBdr>
        </w:div>
        <w:div w:id="629550701">
          <w:marLeft w:val="0"/>
          <w:marRight w:val="0"/>
          <w:marTop w:val="0"/>
          <w:marBottom w:val="0"/>
          <w:divBdr>
            <w:top w:val="none" w:sz="0" w:space="0" w:color="auto"/>
            <w:left w:val="none" w:sz="0" w:space="0" w:color="auto"/>
            <w:bottom w:val="none" w:sz="0" w:space="0" w:color="auto"/>
            <w:right w:val="none" w:sz="0" w:space="0" w:color="auto"/>
          </w:divBdr>
        </w:div>
        <w:div w:id="374624619">
          <w:marLeft w:val="0"/>
          <w:marRight w:val="0"/>
          <w:marTop w:val="0"/>
          <w:marBottom w:val="0"/>
          <w:divBdr>
            <w:top w:val="none" w:sz="0" w:space="0" w:color="auto"/>
            <w:left w:val="none" w:sz="0" w:space="0" w:color="auto"/>
            <w:bottom w:val="none" w:sz="0" w:space="0" w:color="auto"/>
            <w:right w:val="none" w:sz="0" w:space="0" w:color="auto"/>
          </w:divBdr>
        </w:div>
      </w:divsChild>
    </w:div>
    <w:div w:id="1573004373">
      <w:bodyDiv w:val="1"/>
      <w:marLeft w:val="0"/>
      <w:marRight w:val="0"/>
      <w:marTop w:val="0"/>
      <w:marBottom w:val="0"/>
      <w:divBdr>
        <w:top w:val="none" w:sz="0" w:space="0" w:color="auto"/>
        <w:left w:val="none" w:sz="0" w:space="0" w:color="auto"/>
        <w:bottom w:val="none" w:sz="0" w:space="0" w:color="auto"/>
        <w:right w:val="none" w:sz="0" w:space="0" w:color="auto"/>
      </w:divBdr>
    </w:div>
    <w:div w:id="1734502350">
      <w:bodyDiv w:val="1"/>
      <w:marLeft w:val="0"/>
      <w:marRight w:val="0"/>
      <w:marTop w:val="0"/>
      <w:marBottom w:val="0"/>
      <w:divBdr>
        <w:top w:val="none" w:sz="0" w:space="0" w:color="auto"/>
        <w:left w:val="none" w:sz="0" w:space="0" w:color="auto"/>
        <w:bottom w:val="none" w:sz="0" w:space="0" w:color="auto"/>
        <w:right w:val="none" w:sz="0" w:space="0" w:color="auto"/>
      </w:divBdr>
      <w:divsChild>
        <w:div w:id="1041515028">
          <w:marLeft w:val="0"/>
          <w:marRight w:val="0"/>
          <w:marTop w:val="0"/>
          <w:marBottom w:val="0"/>
          <w:divBdr>
            <w:top w:val="none" w:sz="0" w:space="0" w:color="auto"/>
            <w:left w:val="none" w:sz="0" w:space="0" w:color="auto"/>
            <w:bottom w:val="none" w:sz="0" w:space="0" w:color="auto"/>
            <w:right w:val="none" w:sz="0" w:space="0" w:color="auto"/>
          </w:divBdr>
        </w:div>
        <w:div w:id="564797341">
          <w:marLeft w:val="0"/>
          <w:marRight w:val="0"/>
          <w:marTop w:val="0"/>
          <w:marBottom w:val="0"/>
          <w:divBdr>
            <w:top w:val="none" w:sz="0" w:space="0" w:color="auto"/>
            <w:left w:val="none" w:sz="0" w:space="0" w:color="auto"/>
            <w:bottom w:val="none" w:sz="0" w:space="0" w:color="auto"/>
            <w:right w:val="none" w:sz="0" w:space="0" w:color="auto"/>
          </w:divBdr>
        </w:div>
        <w:div w:id="1384325071">
          <w:marLeft w:val="0"/>
          <w:marRight w:val="0"/>
          <w:marTop w:val="0"/>
          <w:marBottom w:val="0"/>
          <w:divBdr>
            <w:top w:val="none" w:sz="0" w:space="0" w:color="auto"/>
            <w:left w:val="none" w:sz="0" w:space="0" w:color="auto"/>
            <w:bottom w:val="none" w:sz="0" w:space="0" w:color="auto"/>
            <w:right w:val="none" w:sz="0" w:space="0" w:color="auto"/>
          </w:divBdr>
        </w:div>
        <w:div w:id="1400133731">
          <w:marLeft w:val="0"/>
          <w:marRight w:val="0"/>
          <w:marTop w:val="0"/>
          <w:marBottom w:val="0"/>
          <w:divBdr>
            <w:top w:val="none" w:sz="0" w:space="0" w:color="auto"/>
            <w:left w:val="none" w:sz="0" w:space="0" w:color="auto"/>
            <w:bottom w:val="none" w:sz="0" w:space="0" w:color="auto"/>
            <w:right w:val="none" w:sz="0" w:space="0" w:color="auto"/>
          </w:divBdr>
        </w:div>
        <w:div w:id="1722943801">
          <w:marLeft w:val="0"/>
          <w:marRight w:val="0"/>
          <w:marTop w:val="0"/>
          <w:marBottom w:val="0"/>
          <w:divBdr>
            <w:top w:val="none" w:sz="0" w:space="0" w:color="auto"/>
            <w:left w:val="none" w:sz="0" w:space="0" w:color="auto"/>
            <w:bottom w:val="none" w:sz="0" w:space="0" w:color="auto"/>
            <w:right w:val="none" w:sz="0" w:space="0" w:color="auto"/>
          </w:divBdr>
        </w:div>
        <w:div w:id="1814641964">
          <w:marLeft w:val="0"/>
          <w:marRight w:val="0"/>
          <w:marTop w:val="0"/>
          <w:marBottom w:val="0"/>
          <w:divBdr>
            <w:top w:val="none" w:sz="0" w:space="0" w:color="auto"/>
            <w:left w:val="none" w:sz="0" w:space="0" w:color="auto"/>
            <w:bottom w:val="none" w:sz="0" w:space="0" w:color="auto"/>
            <w:right w:val="none" w:sz="0" w:space="0" w:color="auto"/>
          </w:divBdr>
        </w:div>
      </w:divsChild>
    </w:div>
    <w:div w:id="19468138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huvienphapluat.vn/van-ban/dau-tu/nghi-dinh-31-2021-nd-cp-huong-dan-luat-dau-tu-462291.aspx" TargetMode="External"/><Relationship Id="rId18" Type="http://schemas.openxmlformats.org/officeDocument/2006/relationships/hyperlink" Target="https://thuvienphapluat.vn/van-ban/dau-tu/quyet-dinh-12-2023-qd-ttg-cap-giay-chung-nhan-chuyen-giao-cong-nghe-khuyen-khich-chuyen-giao-566353.aspx" TargetMode="External"/><Relationship Id="rId26" Type="http://schemas.openxmlformats.org/officeDocument/2006/relationships/hyperlink" Target="https://dichvucong.langson.gov.vn/" TargetMode="External"/><Relationship Id="rId39" Type="http://schemas.openxmlformats.org/officeDocument/2006/relationships/hyperlink" Target="https://dichvucong.langson.gov.vn" TargetMode="External"/><Relationship Id="rId3" Type="http://schemas.openxmlformats.org/officeDocument/2006/relationships/numbering" Target="numbering.xml"/><Relationship Id="rId21" Type="http://schemas.openxmlformats.org/officeDocument/2006/relationships/hyperlink" Target="http://www.most.gov.vn/Desktop.aspx/Van-ban-KHCN/Quoc-hoi/27C258BAEF5440A98EFF326490982B5F/" TargetMode="External"/><Relationship Id="rId34" Type="http://schemas.openxmlformats.org/officeDocument/2006/relationships/hyperlink" Target="https://thuvienphapluat.vn/van-ban/thuong-mai/nghi-dinh-74-2018-nd-cp-sua-doi-nghi-dinh-132-2008-nd-cp-chat-luong-san-pham-hang-hoa-382073.aspx" TargetMode="External"/><Relationship Id="rId42" Type="http://schemas.openxmlformats.org/officeDocument/2006/relationships/hyperlink" Target="https://dichvucong.langson.gov.vn"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most.gov.vn/Attachments/34e17cd17d11444284410ba8ab614205-Ngh%E1%BB%8B%20%C4%91%E1%BB%8Bnh%20s%E1%BB%91%20122_2003_N%C4%90-CP.doc" TargetMode="External"/><Relationship Id="rId17" Type="http://schemas.openxmlformats.org/officeDocument/2006/relationships/hyperlink" Target="https://thuvienphapluat.vn/van-ban/dau-tu/nghi-dinh-31-2021-nd-cp-huong-dan-luat-dau-tu-462291.aspx" TargetMode="External"/><Relationship Id="rId25" Type="http://schemas.openxmlformats.org/officeDocument/2006/relationships/hyperlink" Target="https://dichvucong.langson.gov.vn/" TargetMode="External"/><Relationship Id="rId33" Type="http://schemas.openxmlformats.org/officeDocument/2006/relationships/hyperlink" Target="https://thuvienphapluat.vn/van-ban/thuong-mai/nghi-dinh-132-2008-nd-cp-huong-dan-luat-chat-luong-san-pham-hang-hoa-83467.aspx" TargetMode="External"/><Relationship Id="rId38" Type="http://schemas.openxmlformats.org/officeDocument/2006/relationships/hyperlink" Target="https://dichvucong.langson.gov.vn" TargetMode="Externa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thuvienphapluat.vn/van-ban/dau-tu/quyet-dinh-12-2023-qd-ttg-cap-giay-chung-nhan-chuyen-giao-cong-nghe-khuyen-khich-chuyen-giao-566353.aspx" TargetMode="External"/><Relationship Id="rId20" Type="http://schemas.openxmlformats.org/officeDocument/2006/relationships/hyperlink" Target="http://www.most.gov.vn/Desktop.aspx/Van-ban-KHCN/Quoc-hoi/27C258BAEF5440A98EFF326490982B5F/" TargetMode="External"/><Relationship Id="rId29" Type="http://schemas.openxmlformats.org/officeDocument/2006/relationships/hyperlink" Target="http://dichvucong.langson.gov.vn/" TargetMode="External"/><Relationship Id="rId41" Type="http://schemas.openxmlformats.org/officeDocument/2006/relationships/hyperlink" Target="https://dichvucong.langson.gov.v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st.gov.vn/Desktop.aspx/Van-ban-KHCN/Quoc-hoi/27C258BAEF5440A98EFF326490982B5F/" TargetMode="External"/><Relationship Id="rId24" Type="http://schemas.openxmlformats.org/officeDocument/2006/relationships/hyperlink" Target="https://dichvucong.langson.gov.vn" TargetMode="External"/><Relationship Id="rId32" Type="http://schemas.openxmlformats.org/officeDocument/2006/relationships/hyperlink" Target="http://motcuabkhcn.most.gov.vn" TargetMode="External"/><Relationship Id="rId37" Type="http://schemas.openxmlformats.org/officeDocument/2006/relationships/hyperlink" Target="https://dichvucong.langson.gov.vn" TargetMode="External"/><Relationship Id="rId40" Type="http://schemas.openxmlformats.org/officeDocument/2006/relationships/hyperlink" Target="https://dichvucong.langson.gov.vn" TargetMode="External"/><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thuvienphapluat.vn/van-ban/dau-tu/nghi-dinh-31-2021-nd-cp-huong-dan-luat-dau-tu-462291.aspx" TargetMode="External"/><Relationship Id="rId23" Type="http://schemas.openxmlformats.org/officeDocument/2006/relationships/hyperlink" Target="http://www.most.gov.vn/c_vbqp/cb_tracuu/mlfolder.2007-01-31.9575156008/mltextrule.2007-05-28.4823284870/Nghi%20dinh%2080_2007_ND-CP.doc/view" TargetMode="External"/><Relationship Id="rId28" Type="http://schemas.openxmlformats.org/officeDocument/2006/relationships/hyperlink" Target="https://dichvucong.langson.gov.vn/" TargetMode="External"/><Relationship Id="rId36" Type="http://schemas.openxmlformats.org/officeDocument/2006/relationships/hyperlink" Target="https://dichvucong.gov.vn/p/home/dvc-tthc-thu-tuc-hanh-chinh-chi-tiet.html?ma_thu_tuc=299211" TargetMode="External"/><Relationship Id="rId10" Type="http://schemas.openxmlformats.org/officeDocument/2006/relationships/hyperlink" Target="http://www.most.gov.vn/Attachments/34e17cd17d11444284410ba8ab614205-Ngh%E1%BB%8B%20%C4%91%E1%BB%8Bnh%20s%E1%BB%91%20122_2003_N%C4%90-CP.doc" TargetMode="External"/><Relationship Id="rId19" Type="http://schemas.openxmlformats.org/officeDocument/2006/relationships/hyperlink" Target="https://thuvienphapluat.vn/van-ban/dau-tu/quyet-dinh-12-2023-qd-ttg-cap-giay-chung-nhan-chuyen-giao-cong-nghe-khuyen-khich-chuyen-giao-566353.aspx" TargetMode="External"/><Relationship Id="rId31" Type="http://schemas.openxmlformats.org/officeDocument/2006/relationships/hyperlink" Target="https://dichvucong.langson.gov.vn/" TargetMode="External"/><Relationship Id="rId44" Type="http://schemas.openxmlformats.org/officeDocument/2006/relationships/hyperlink" Target="https://dichvucong.langson.gov.vn/" TargetMode="External"/><Relationship Id="rId4" Type="http://schemas.openxmlformats.org/officeDocument/2006/relationships/styles" Target="styles.xml"/><Relationship Id="rId9" Type="http://schemas.openxmlformats.org/officeDocument/2006/relationships/hyperlink" Target="http://www.most.gov.vn/Desktop.aspx/Van-ban-KHCN/Quoc-hoi/27C258BAEF5440A98EFF326490982B5F/" TargetMode="External"/><Relationship Id="rId14" Type="http://schemas.openxmlformats.org/officeDocument/2006/relationships/hyperlink" Target="https://thuvienphapluat.vn/van-ban/dau-tu/quyet-dinh-12-2023-qd-ttg-cap-giay-chung-nhan-chuyen-giao-cong-nghe-khuyen-khich-chuyen-giao-566353.aspx" TargetMode="External"/><Relationship Id="rId22" Type="http://schemas.openxmlformats.org/officeDocument/2006/relationships/hyperlink" Target="http://www.most.gov.vn/Desktop.aspx/Van-ban-KHCN/Quoc-hoi/27C258BAEF5440A98EFF326490982B5F/" TargetMode="External"/><Relationship Id="rId27" Type="http://schemas.openxmlformats.org/officeDocument/2006/relationships/hyperlink" Target="https://dichvucong.langson.gov.vn/" TargetMode="External"/><Relationship Id="rId30" Type="http://schemas.openxmlformats.org/officeDocument/2006/relationships/hyperlink" Target="https://dichvucong.langson.gov.vn/" TargetMode="External"/><Relationship Id="rId35" Type="http://schemas.openxmlformats.org/officeDocument/2006/relationships/hyperlink" Target="https://dichvucong.langson.gov.vn" TargetMode="External"/><Relationship Id="rId43" Type="http://schemas.openxmlformats.org/officeDocument/2006/relationships/hyperlink" Target="https://dichvucong.langson.gov.vn/"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4BZb53tTUVbhtYv9qkFT9U4/pw==">CgMxLjAyCWlkLmdqZGd4czIKaWQuMzBqMHpsbDgAciExYVhqVm55UmRZNW1EYl9GOGdsZTR6UEEwQVUyZnY2Y3A=</go:docsCustomData>
</go:gDocsCustomXmlDataStorage>
</file>

<file path=customXml/itemProps1.xml><?xml version="1.0" encoding="utf-8"?>
<ds:datastoreItem xmlns:ds="http://schemas.openxmlformats.org/officeDocument/2006/customXml" ds:itemID="{0DB1EDA2-A589-4BEC-B310-D02F9A29794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56</Pages>
  <Words>13520</Words>
  <Characters>77068</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ls vpubnd</cp:lastModifiedBy>
  <cp:revision>54</cp:revision>
  <cp:lastPrinted>2025-05-20T06:13:00Z</cp:lastPrinted>
  <dcterms:created xsi:type="dcterms:W3CDTF">2025-06-09T07:18:00Z</dcterms:created>
  <dcterms:modified xsi:type="dcterms:W3CDTF">2025-06-18T08:52:00Z</dcterms:modified>
</cp:coreProperties>
</file>