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4" w:type="dxa"/>
        <w:tblInd w:w="108" w:type="dxa"/>
        <w:tblLayout w:type="fixed"/>
        <w:tblLook w:val="0000" w:firstRow="0" w:lastRow="0" w:firstColumn="0" w:lastColumn="0" w:noHBand="0" w:noVBand="0"/>
      </w:tblPr>
      <w:tblGrid>
        <w:gridCol w:w="3120"/>
        <w:gridCol w:w="6254"/>
      </w:tblGrid>
      <w:tr w:rsidR="00F90B5A" w:rsidTr="000454B3">
        <w:tc>
          <w:tcPr>
            <w:tcW w:w="3120" w:type="dxa"/>
          </w:tcPr>
          <w:p w:rsidR="00F90B5A" w:rsidRDefault="00F90B5A" w:rsidP="000454B3">
            <w:pPr>
              <w:jc w:val="center"/>
              <w:rPr>
                <w:b/>
                <w:sz w:val="26"/>
              </w:rPr>
            </w:pPr>
            <w:r w:rsidRPr="00423673">
              <w:rPr>
                <w:b/>
                <w:sz w:val="26"/>
              </w:rPr>
              <w:t>Ủ</w:t>
            </w:r>
            <w:r>
              <w:rPr>
                <w:b/>
                <w:sz w:val="26"/>
              </w:rPr>
              <w:t>Y BAN NHÂN DÂN</w:t>
            </w:r>
          </w:p>
        </w:tc>
        <w:tc>
          <w:tcPr>
            <w:tcW w:w="6254" w:type="dxa"/>
          </w:tcPr>
          <w:p w:rsidR="00F90B5A" w:rsidRDefault="00F90B5A" w:rsidP="000454B3">
            <w:pPr>
              <w:jc w:val="center"/>
              <w:rPr>
                <w:rFonts w:ascii=".VnTimeH" w:hAnsi=".VnTimeH"/>
                <w:b/>
                <w:sz w:val="26"/>
              </w:rPr>
            </w:pPr>
            <w:r>
              <w:rPr>
                <w:b/>
                <w:sz w:val="26"/>
              </w:rPr>
              <w:t xml:space="preserve">CỘNG HOÀ XÃ HỘI CHỦ NGHĨA VIỆT </w:t>
            </w:r>
            <w:smartTag w:uri="urn:schemas-microsoft-com:office:smarttags" w:element="place">
              <w:smartTag w:uri="urn:schemas-microsoft-com:office:smarttags" w:element="country-region">
                <w:r>
                  <w:rPr>
                    <w:b/>
                    <w:sz w:val="26"/>
                  </w:rPr>
                  <w:t>NAM</w:t>
                </w:r>
              </w:smartTag>
            </w:smartTag>
          </w:p>
        </w:tc>
      </w:tr>
      <w:tr w:rsidR="00F90B5A" w:rsidTr="000454B3">
        <w:tc>
          <w:tcPr>
            <w:tcW w:w="3120" w:type="dxa"/>
          </w:tcPr>
          <w:p w:rsidR="00F90B5A" w:rsidRDefault="00F90B5A" w:rsidP="000454B3">
            <w:pPr>
              <w:jc w:val="center"/>
              <w:rPr>
                <w:b/>
                <w:sz w:val="26"/>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676275</wp:posOffset>
                      </wp:positionH>
                      <wp:positionV relativeFrom="paragraph">
                        <wp:posOffset>212724</wp:posOffset>
                      </wp:positionV>
                      <wp:extent cx="531495" cy="0"/>
                      <wp:effectExtent l="0" t="0" r="2095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541580" id="Straight Connector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25pt,16.75pt" to="95.1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4wdHAIAADUEAAAOAAAAZHJzL2Uyb0RvYy54bWysU02P2yAQvVfqf0DcE9tZJ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"/>
                  </w:pict>
                </mc:Fallback>
              </mc:AlternateContent>
            </w:r>
            <w:r>
              <w:rPr>
                <w:b/>
                <w:sz w:val="26"/>
              </w:rPr>
              <w:t>TỈNH LẠNG S</w:t>
            </w:r>
            <w:r>
              <w:rPr>
                <w:rFonts w:hint="eastAsia"/>
                <w:b/>
                <w:sz w:val="26"/>
              </w:rPr>
              <w:t>Ơ</w:t>
            </w:r>
            <w:r>
              <w:rPr>
                <w:b/>
                <w:sz w:val="26"/>
              </w:rPr>
              <w:t>N</w:t>
            </w:r>
          </w:p>
        </w:tc>
        <w:tc>
          <w:tcPr>
            <w:tcW w:w="6254" w:type="dxa"/>
          </w:tcPr>
          <w:p w:rsidR="00F90B5A" w:rsidRDefault="00F90B5A" w:rsidP="000454B3">
            <w:pPr>
              <w:jc w:val="center"/>
              <w:rPr>
                <w:b/>
              </w:rPr>
            </w:pPr>
            <w:r>
              <w:rPr>
                <w:rFonts w:hint="eastAsia"/>
                <w:b/>
              </w:rPr>
              <w:t>Đ</w:t>
            </w:r>
            <w:r>
              <w:rPr>
                <w:b/>
              </w:rPr>
              <w:t>ộc lập - Tự do - Hạnh phúc</w:t>
            </w:r>
          </w:p>
          <w:p w:rsidR="00F90B5A" w:rsidRDefault="00F90B5A" w:rsidP="000454B3">
            <w:pPr>
              <w:jc w:val="center"/>
              <w:rPr>
                <w:rFonts w:ascii=".VnTimeH" w:hAnsi=".VnTimeH"/>
                <w:b/>
                <w:sz w:val="26"/>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826770</wp:posOffset>
                      </wp:positionH>
                      <wp:positionV relativeFrom="paragraph">
                        <wp:posOffset>30479</wp:posOffset>
                      </wp:positionV>
                      <wp:extent cx="2191385" cy="0"/>
                      <wp:effectExtent l="0" t="0" r="3746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1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C18B0" id="Straight Connector 3"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1pt,2.4pt" to="237.6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"/>
                  </w:pict>
                </mc:Fallback>
              </mc:AlternateContent>
            </w:r>
          </w:p>
        </w:tc>
      </w:tr>
      <w:tr w:rsidR="00F90B5A" w:rsidTr="000454B3">
        <w:trPr>
          <w:trHeight w:val="736"/>
        </w:trPr>
        <w:tc>
          <w:tcPr>
            <w:tcW w:w="3120" w:type="dxa"/>
          </w:tcPr>
          <w:p w:rsidR="00F90B5A" w:rsidRPr="000C48BE" w:rsidRDefault="00F90B5A" w:rsidP="000454B3">
            <w:pPr>
              <w:jc w:val="center"/>
              <w:rPr>
                <w:sz w:val="26"/>
                <w:szCs w:val="26"/>
              </w:rPr>
            </w:pPr>
            <w:r w:rsidRPr="00423673">
              <w:rPr>
                <w:sz w:val="26"/>
                <w:szCs w:val="26"/>
              </w:rPr>
              <w:t>Số:         /Q</w:t>
            </w:r>
            <w:r w:rsidRPr="00423673">
              <w:rPr>
                <w:rFonts w:hint="eastAsia"/>
                <w:sz w:val="26"/>
                <w:szCs w:val="26"/>
              </w:rPr>
              <w:t>Đ</w:t>
            </w:r>
            <w:r w:rsidRPr="00423673">
              <w:rPr>
                <w:sz w:val="26"/>
                <w:szCs w:val="26"/>
              </w:rPr>
              <w:t>-UBND</w:t>
            </w:r>
          </w:p>
        </w:tc>
        <w:tc>
          <w:tcPr>
            <w:tcW w:w="6254" w:type="dxa"/>
          </w:tcPr>
          <w:p w:rsidR="00F90B5A" w:rsidRDefault="00F90B5A" w:rsidP="000454B3">
            <w:pPr>
              <w:jc w:val="center"/>
            </w:pPr>
            <w:r>
              <w:rPr>
                <w:i/>
              </w:rPr>
              <w:t>Lạng Sơn, ngày       tháng 6  năm 2025</w:t>
            </w:r>
          </w:p>
        </w:tc>
      </w:tr>
    </w:tbl>
    <w:p w:rsidR="00F90B5A" w:rsidRDefault="00F90B5A" w:rsidP="00F90B5A">
      <w:pPr>
        <w:jc w:val="center"/>
        <w:rPr>
          <w:b/>
        </w:rPr>
      </w:pPr>
      <w:r>
        <w:rPr>
          <w:b/>
        </w:rPr>
        <w:t>QUYẾT ĐỊNH</w:t>
      </w:r>
    </w:p>
    <w:p w:rsidR="00F90B5A" w:rsidRPr="00CA7C8B" w:rsidRDefault="00F90B5A" w:rsidP="00F90B5A">
      <w:pPr>
        <w:keepNext/>
        <w:jc w:val="center"/>
        <w:rPr>
          <w:b/>
        </w:rPr>
      </w:pPr>
      <w:r w:rsidRPr="00CA7C8B">
        <w:rPr>
          <w:b/>
        </w:rPr>
        <w:t xml:space="preserve">Phê duyệt danh mục nhiệm vụ khoa học và công nghệ </w:t>
      </w:r>
      <w:r>
        <w:rPr>
          <w:b/>
        </w:rPr>
        <w:t>cấp tỉnh</w:t>
      </w:r>
    </w:p>
    <w:p w:rsidR="00F90B5A" w:rsidRPr="00062EEC" w:rsidRDefault="00F90B5A" w:rsidP="00F90B5A">
      <w:pPr>
        <w:keepNext/>
        <w:jc w:val="center"/>
        <w:rPr>
          <w:b/>
        </w:rPr>
      </w:pPr>
      <w:r w:rsidRPr="00CA7C8B">
        <w:rPr>
          <w:b/>
        </w:rPr>
        <w:t xml:space="preserve">đặt hàng thực hiện </w:t>
      </w:r>
      <w:r>
        <w:rPr>
          <w:b/>
        </w:rPr>
        <w:t xml:space="preserve">năm </w:t>
      </w:r>
      <w:r w:rsidRPr="00365A98">
        <w:rPr>
          <w:b/>
        </w:rPr>
        <w:t>2025 (đợt 2)</w:t>
      </w:r>
    </w:p>
    <w:p w:rsidR="00F90B5A" w:rsidRDefault="00F90B5A" w:rsidP="00F90B5A">
      <w:pPr>
        <w:spacing w:line="264" w:lineRule="auto"/>
        <w:jc w:val="center"/>
        <w:rPr>
          <w:b/>
        </w:rPr>
      </w:pP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1755775</wp:posOffset>
                </wp:positionH>
                <wp:positionV relativeFrom="paragraph">
                  <wp:posOffset>45084</wp:posOffset>
                </wp:positionV>
                <wp:extent cx="2089785" cy="0"/>
                <wp:effectExtent l="0" t="0" r="2476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9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3814B"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8.25pt,3.55pt" to="302.8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"/>
            </w:pict>
          </mc:Fallback>
        </mc:AlternateContent>
      </w:r>
    </w:p>
    <w:p w:rsidR="00F90B5A" w:rsidRDefault="00F90B5A" w:rsidP="00F90B5A">
      <w:pPr>
        <w:spacing w:before="120"/>
        <w:jc w:val="center"/>
        <w:rPr>
          <w:b/>
        </w:rPr>
      </w:pPr>
      <w:r w:rsidRPr="003D5B9C">
        <w:rPr>
          <w:b/>
        </w:rPr>
        <w:t>ỦY</w:t>
      </w:r>
      <w:r>
        <w:rPr>
          <w:b/>
        </w:rPr>
        <w:t xml:space="preserve"> BAN NHÂN DÂN TỈNH LẠNG SƠN</w:t>
      </w:r>
    </w:p>
    <w:p w:rsidR="00F90B5A" w:rsidRDefault="00F90B5A" w:rsidP="00F90B5A">
      <w:pPr>
        <w:spacing w:before="240"/>
        <w:ind w:firstLine="720"/>
        <w:jc w:val="both"/>
        <w:rPr>
          <w:i/>
          <w:lang w:val="vi-VN"/>
        </w:rPr>
      </w:pPr>
      <w:r>
        <w:rPr>
          <w:i/>
          <w:lang w:val="vi-VN"/>
        </w:rPr>
        <w:t xml:space="preserve">Căn cứ Luật Khoa học và </w:t>
      </w:r>
      <w:r>
        <w:rPr>
          <w:i/>
          <w:lang w:val="nl-NL"/>
        </w:rPr>
        <w:t>C</w:t>
      </w:r>
      <w:r>
        <w:rPr>
          <w:i/>
          <w:lang w:val="vi-VN"/>
        </w:rPr>
        <w:t xml:space="preserve">ông nghệ </w:t>
      </w:r>
      <w:r>
        <w:rPr>
          <w:i/>
        </w:rPr>
        <w:t xml:space="preserve">ngày </w:t>
      </w:r>
      <w:r>
        <w:rPr>
          <w:i/>
          <w:lang w:val="vi-VN"/>
        </w:rPr>
        <w:t xml:space="preserve">18 tháng 6 năm 2013; </w:t>
      </w:r>
    </w:p>
    <w:p w:rsidR="00F90B5A" w:rsidRDefault="00F90B5A" w:rsidP="00F90B5A">
      <w:pPr>
        <w:spacing w:before="80"/>
        <w:ind w:firstLine="720"/>
        <w:jc w:val="both"/>
        <w:rPr>
          <w:i/>
          <w:lang w:val="vi-VN"/>
        </w:rPr>
      </w:pPr>
      <w:r>
        <w:rPr>
          <w:i/>
          <w:lang w:val="vi-VN"/>
        </w:rPr>
        <w:t>Căn cứ Nghị định số 08/2014/NĐ-CP ngày 27 tháng 01 năm 2014 của Chính phủ quy định chi tiết</w:t>
      </w:r>
      <w:r>
        <w:rPr>
          <w:i/>
        </w:rPr>
        <w:t xml:space="preserve"> và hướng dẫn</w:t>
      </w:r>
      <w:r>
        <w:rPr>
          <w:i/>
          <w:lang w:val="vi-VN"/>
        </w:rPr>
        <w:t xml:space="preserve"> thi hành một số điều của Luật Khoa học và </w:t>
      </w:r>
      <w:r>
        <w:rPr>
          <w:i/>
        </w:rPr>
        <w:t>C</w:t>
      </w:r>
      <w:r>
        <w:rPr>
          <w:i/>
          <w:lang w:val="vi-VN"/>
        </w:rPr>
        <w:t>ông nghệ;</w:t>
      </w:r>
    </w:p>
    <w:p w:rsidR="00F90B5A" w:rsidRDefault="00F90B5A" w:rsidP="00F90B5A">
      <w:pPr>
        <w:spacing w:before="80"/>
        <w:ind w:firstLine="720"/>
        <w:jc w:val="both"/>
        <w:rPr>
          <w:i/>
          <w:lang w:val="vi-VN"/>
        </w:rPr>
      </w:pPr>
      <w:r>
        <w:rPr>
          <w:i/>
          <w:lang w:val="vi-VN"/>
        </w:rPr>
        <w:t xml:space="preserve">Căn cứ Thông tư số 09/2024/TT-BKHCN ngày 27 </w:t>
      </w:r>
      <w:r>
        <w:rPr>
          <w:i/>
        </w:rPr>
        <w:t xml:space="preserve">tháng </w:t>
      </w:r>
      <w:r>
        <w:rPr>
          <w:i/>
          <w:lang w:val="vi-VN"/>
        </w:rPr>
        <w:t>12 năm 2024 của Bộ trưởng Bộ Khoa học và Công nghệ quy định quản lý nhiệm vụ khoa học và công nghệ cấp tỉnh, cấp cơ sở sử dụng ngân sách nhà nước;</w:t>
      </w:r>
    </w:p>
    <w:p w:rsidR="00F90B5A" w:rsidRDefault="00F90B5A" w:rsidP="00F90B5A">
      <w:pPr>
        <w:spacing w:before="80"/>
        <w:ind w:firstLine="720"/>
        <w:jc w:val="both"/>
        <w:rPr>
          <w:i/>
        </w:rPr>
      </w:pPr>
      <w:r w:rsidRPr="00CA7C8B">
        <w:rPr>
          <w:i/>
        </w:rPr>
        <w:t xml:space="preserve">Căn cứ kiến nghị </w:t>
      </w:r>
      <w:r>
        <w:rPr>
          <w:i/>
        </w:rPr>
        <w:t xml:space="preserve">của </w:t>
      </w:r>
      <w:r w:rsidRPr="00CA7C8B">
        <w:rPr>
          <w:i/>
        </w:rPr>
        <w:t xml:space="preserve">Hội đồng tư vấn xác định nhiệm vụ khoa học và công nghệ cấp </w:t>
      </w:r>
      <w:r>
        <w:rPr>
          <w:i/>
        </w:rPr>
        <w:t>tỉnh;</w:t>
      </w:r>
    </w:p>
    <w:p w:rsidR="00F90B5A" w:rsidRPr="00062EEC" w:rsidRDefault="00F90B5A" w:rsidP="00F90B5A">
      <w:pPr>
        <w:spacing w:before="80"/>
        <w:ind w:firstLine="720"/>
        <w:jc w:val="both"/>
        <w:rPr>
          <w:i/>
          <w:lang w:val="vi-VN"/>
        </w:rPr>
      </w:pPr>
      <w:r w:rsidRPr="0066783C">
        <w:rPr>
          <w:i/>
          <w:lang w:val="es-ES"/>
        </w:rPr>
        <w:t xml:space="preserve">Theo đề nghị của Giám đốc Sở Khoa học và Công nghệ tại Tờ trình số </w:t>
      </w:r>
      <w:r>
        <w:rPr>
          <w:i/>
          <w:lang w:val="es-ES"/>
        </w:rPr>
        <w:t xml:space="preserve">              1449</w:t>
      </w:r>
      <w:r w:rsidRPr="0066783C">
        <w:rPr>
          <w:i/>
          <w:lang w:val="es-ES"/>
        </w:rPr>
        <w:t>/TTr-SKHCN ngày</w:t>
      </w:r>
      <w:r>
        <w:rPr>
          <w:i/>
          <w:lang w:val="es-ES"/>
        </w:rPr>
        <w:t xml:space="preserve"> 11</w:t>
      </w:r>
      <w:r w:rsidRPr="0066783C">
        <w:rPr>
          <w:i/>
          <w:lang w:val="es-ES"/>
        </w:rPr>
        <w:t>/</w:t>
      </w:r>
      <w:r>
        <w:rPr>
          <w:i/>
          <w:lang w:val="es-ES"/>
        </w:rPr>
        <w:t>6</w:t>
      </w:r>
      <w:r w:rsidRPr="0066783C">
        <w:rPr>
          <w:i/>
          <w:lang w:val="es-ES"/>
        </w:rPr>
        <w:t>/202</w:t>
      </w:r>
      <w:r>
        <w:rPr>
          <w:i/>
          <w:lang w:val="es-ES"/>
        </w:rPr>
        <w:t>5</w:t>
      </w:r>
      <w:r>
        <w:rPr>
          <w:i/>
        </w:rPr>
        <w:t>.</w:t>
      </w:r>
    </w:p>
    <w:p w:rsidR="00F90B5A" w:rsidRDefault="00F90B5A" w:rsidP="00F90B5A">
      <w:pPr>
        <w:spacing w:before="240" w:after="120"/>
        <w:jc w:val="center"/>
        <w:rPr>
          <w:b/>
        </w:rPr>
      </w:pPr>
      <w:r>
        <w:rPr>
          <w:b/>
        </w:rPr>
        <w:t>QUYẾT ĐỊNH:</w:t>
      </w:r>
    </w:p>
    <w:p w:rsidR="00F90B5A" w:rsidRDefault="00F90B5A" w:rsidP="00F90B5A">
      <w:pPr>
        <w:spacing w:after="120"/>
        <w:jc w:val="center"/>
        <w:rPr>
          <w:b/>
          <w:sz w:val="2"/>
          <w:szCs w:val="2"/>
        </w:rPr>
      </w:pPr>
    </w:p>
    <w:p w:rsidR="00F90B5A" w:rsidRPr="00062EEC" w:rsidRDefault="00F90B5A" w:rsidP="00F90B5A">
      <w:pPr>
        <w:spacing w:before="80"/>
        <w:ind w:firstLine="709"/>
        <w:jc w:val="both"/>
        <w:rPr>
          <w:rFonts w:ascii=".VnTimeH" w:hAnsi=".VnTimeH"/>
          <w:b/>
          <w:sz w:val="24"/>
        </w:rPr>
      </w:pPr>
      <w:r w:rsidRPr="00CA7C8B">
        <w:rPr>
          <w:b/>
        </w:rPr>
        <w:t>Điều 1.</w:t>
      </w:r>
      <w:r w:rsidR="00447E9F">
        <w:t xml:space="preserve"> Phê duyệt D</w:t>
      </w:r>
      <w:r w:rsidRPr="00CA7C8B">
        <w:t xml:space="preserve">anh mục </w:t>
      </w:r>
      <w:r>
        <w:t>07</w:t>
      </w:r>
      <w:r w:rsidRPr="00CA7C8B">
        <w:t xml:space="preserve"> nhiệm vụ khoa học và công nghệ cấp </w:t>
      </w:r>
      <w:r>
        <w:t>tỉnh</w:t>
      </w:r>
      <w:r w:rsidRPr="00CA7C8B">
        <w:t xml:space="preserve"> thực hiện n</w:t>
      </w:r>
      <w:r>
        <w:t>ăm 2025</w:t>
      </w:r>
      <w:r w:rsidRPr="00CA7C8B">
        <w:t xml:space="preserve"> </w:t>
      </w:r>
      <w:r w:rsidRPr="00447E9F">
        <w:rPr>
          <w:i/>
        </w:rPr>
        <w:t>(Chi tiết tại phụ lục kèm theo).</w:t>
      </w:r>
    </w:p>
    <w:p w:rsidR="00F90B5A" w:rsidRPr="00CA7C8B" w:rsidRDefault="00F90B5A" w:rsidP="00F90B5A">
      <w:pPr>
        <w:widowControl w:val="0"/>
        <w:spacing w:before="80"/>
        <w:ind w:firstLine="720"/>
        <w:jc w:val="both"/>
      </w:pPr>
      <w:r w:rsidRPr="00CA7C8B">
        <w:rPr>
          <w:b/>
        </w:rPr>
        <w:t>Điều 2.</w:t>
      </w:r>
      <w:r w:rsidRPr="00CA7C8B">
        <w:t xml:space="preserve"> Giao</w:t>
      </w:r>
      <w:r>
        <w:t xml:space="preserve"> Sở Khoa học và Công nghệ </w:t>
      </w:r>
      <w:r w:rsidRPr="00CA7C8B">
        <w:t xml:space="preserve">có trách nhiệm phối hợp với các đơn vị có liên quan tổ chức xét duyệt hồ sơ thuyết minh, thẩm định kinh phí, trình phê duyệt các nhiệm vụ khoa học và công nghệ tại Điều 1 của Quyết định này theo quy định hiện hành. </w:t>
      </w:r>
    </w:p>
    <w:p w:rsidR="00F90B5A" w:rsidRDefault="00F90B5A" w:rsidP="00F90B5A">
      <w:pPr>
        <w:widowControl w:val="0"/>
        <w:spacing w:before="80"/>
        <w:ind w:firstLine="720"/>
        <w:jc w:val="both"/>
      </w:pPr>
      <w:r w:rsidRPr="00CA7C8B">
        <w:rPr>
          <w:b/>
        </w:rPr>
        <w:t>Điều 3.</w:t>
      </w:r>
      <w:r w:rsidRPr="00CA7C8B">
        <w:t xml:space="preserve"> Quyết định này có hiệu lực thi hành kể từ ngày ký.</w:t>
      </w:r>
    </w:p>
    <w:p w:rsidR="00F90B5A" w:rsidRPr="00F90B5A" w:rsidRDefault="00F90B5A" w:rsidP="00F90B5A">
      <w:pPr>
        <w:widowControl w:val="0"/>
        <w:spacing w:before="80" w:after="240"/>
        <w:ind w:firstLine="720"/>
        <w:jc w:val="both"/>
        <w:rPr>
          <w:rFonts w:ascii=".VnTimeH" w:hAnsi=".VnTimeH"/>
          <w:b/>
          <w:spacing w:val="-8"/>
          <w:sz w:val="24"/>
        </w:rPr>
      </w:pPr>
      <w:r w:rsidRPr="00F90B5A">
        <w:rPr>
          <w:spacing w:val="-8"/>
        </w:rPr>
        <w:t xml:space="preserve">Chánh Văn phòng UBND tỉnh; Giám </w:t>
      </w:r>
      <w:r w:rsidRPr="00F90B5A">
        <w:rPr>
          <w:rFonts w:hint="eastAsia"/>
          <w:spacing w:val="-8"/>
        </w:rPr>
        <w:t>đ</w:t>
      </w:r>
      <w:r w:rsidRPr="00F90B5A">
        <w:rPr>
          <w:spacing w:val="-8"/>
        </w:rPr>
        <w:t xml:space="preserve">ốc các Sở: Khoa học và Công nghệ, Tài chính; các tổ chức, cá nhân có liên quan chịu trách nhiệm thi hành Quyết </w:t>
      </w:r>
      <w:r w:rsidRPr="00F90B5A">
        <w:rPr>
          <w:rFonts w:hint="eastAsia"/>
          <w:spacing w:val="-8"/>
        </w:rPr>
        <w:t>đ</w:t>
      </w:r>
      <w:r w:rsidRPr="00F90B5A">
        <w:rPr>
          <w:spacing w:val="-8"/>
        </w:rPr>
        <w:t>ịnh này./.</w:t>
      </w:r>
      <w:r w:rsidRPr="00F90B5A">
        <w:rPr>
          <w:rFonts w:ascii=".VnTimeH" w:hAnsi=".VnTimeH"/>
          <w:b/>
          <w:spacing w:val="-8"/>
          <w:sz w:val="24"/>
        </w:rPr>
        <w:t xml:space="preserve"> </w:t>
      </w:r>
    </w:p>
    <w:tbl>
      <w:tblPr>
        <w:tblW w:w="9180" w:type="dxa"/>
        <w:tblLook w:val="01E0" w:firstRow="1" w:lastRow="1" w:firstColumn="1" w:lastColumn="1" w:noHBand="0" w:noVBand="0"/>
      </w:tblPr>
      <w:tblGrid>
        <w:gridCol w:w="5388"/>
        <w:gridCol w:w="3792"/>
      </w:tblGrid>
      <w:tr w:rsidR="00F90B5A" w:rsidRPr="00F90B5A" w:rsidTr="000454B3">
        <w:tc>
          <w:tcPr>
            <w:tcW w:w="5388" w:type="dxa"/>
            <w:shd w:val="clear" w:color="auto" w:fill="auto"/>
          </w:tcPr>
          <w:p w:rsidR="00F90B5A" w:rsidRPr="00F90B5A" w:rsidRDefault="00F90B5A" w:rsidP="00F90B5A">
            <w:pPr>
              <w:rPr>
                <w:b/>
                <w:i/>
                <w:sz w:val="24"/>
                <w:lang w:val="de-DE"/>
              </w:rPr>
            </w:pPr>
            <w:r w:rsidRPr="00F90B5A">
              <w:rPr>
                <w:b/>
                <w:i/>
                <w:sz w:val="24"/>
                <w:lang w:val="de-DE"/>
              </w:rPr>
              <w:t xml:space="preserve">Nơi nhận: </w:t>
            </w:r>
          </w:p>
          <w:p w:rsidR="00F90B5A" w:rsidRPr="00F90B5A" w:rsidRDefault="00F90B5A" w:rsidP="00F90B5A">
            <w:pPr>
              <w:rPr>
                <w:sz w:val="22"/>
                <w:lang w:val="de-DE"/>
              </w:rPr>
            </w:pPr>
            <w:r>
              <w:rPr>
                <w:sz w:val="22"/>
                <w:lang w:val="de-DE"/>
              </w:rPr>
              <w:t xml:space="preserve">- Như Điều 3 </w:t>
            </w:r>
            <w:r w:rsidRPr="00F90B5A">
              <w:rPr>
                <w:sz w:val="22"/>
                <w:lang w:val="de-DE"/>
              </w:rPr>
              <w:t>(t/h);</w:t>
            </w:r>
          </w:p>
          <w:p w:rsidR="00F90B5A" w:rsidRPr="00F90B5A" w:rsidRDefault="00F90B5A" w:rsidP="00F90B5A">
            <w:pPr>
              <w:rPr>
                <w:sz w:val="22"/>
                <w:lang w:val="de-DE"/>
              </w:rPr>
            </w:pPr>
            <w:r w:rsidRPr="00F90B5A">
              <w:rPr>
                <w:sz w:val="22"/>
                <w:lang w:val="de-DE"/>
              </w:rPr>
              <w:t>- Thường trực HĐND tỉnh;</w:t>
            </w:r>
          </w:p>
          <w:p w:rsidR="00F90B5A" w:rsidRPr="00F90B5A" w:rsidRDefault="00F90B5A" w:rsidP="00F90B5A">
            <w:pPr>
              <w:tabs>
                <w:tab w:val="left" w:pos="3320"/>
              </w:tabs>
              <w:rPr>
                <w:sz w:val="22"/>
                <w:lang w:val="de-DE"/>
              </w:rPr>
            </w:pPr>
            <w:r w:rsidRPr="00F90B5A">
              <w:rPr>
                <w:sz w:val="22"/>
                <w:lang w:val="de-DE"/>
              </w:rPr>
              <w:t>- Chủ tịch, Phó Chủ tịch UBND tỉnh;</w:t>
            </w:r>
          </w:p>
          <w:p w:rsidR="00F90B5A" w:rsidRPr="00F90B5A" w:rsidRDefault="00F90B5A" w:rsidP="00F90B5A">
            <w:pPr>
              <w:rPr>
                <w:sz w:val="22"/>
                <w:lang w:val="de-DE"/>
              </w:rPr>
            </w:pPr>
            <w:r w:rsidRPr="00F90B5A">
              <w:rPr>
                <w:sz w:val="22"/>
                <w:lang w:val="de-DE"/>
              </w:rPr>
              <w:t>- Các Ban: KTNS, VHXH HĐND tỉnh;</w:t>
            </w:r>
          </w:p>
          <w:p w:rsidR="00F90B5A" w:rsidRPr="00F90B5A" w:rsidRDefault="00F90B5A" w:rsidP="00F90B5A">
            <w:pPr>
              <w:rPr>
                <w:sz w:val="22"/>
                <w:lang w:val="de-DE"/>
              </w:rPr>
            </w:pPr>
            <w:r w:rsidRPr="00F90B5A">
              <w:rPr>
                <w:sz w:val="22"/>
                <w:lang w:val="de-DE"/>
              </w:rPr>
              <w:t>- C, PCVP UBND tỉnh;</w:t>
            </w:r>
          </w:p>
          <w:p w:rsidR="00F90B5A" w:rsidRPr="00F90B5A" w:rsidRDefault="00F90B5A" w:rsidP="00F90B5A">
            <w:pPr>
              <w:rPr>
                <w:sz w:val="22"/>
                <w:lang w:val="de-DE"/>
              </w:rPr>
            </w:pPr>
            <w:r w:rsidRPr="00F90B5A">
              <w:rPr>
                <w:sz w:val="22"/>
                <w:lang w:val="de-DE"/>
              </w:rPr>
              <w:t xml:space="preserve">  các Phòng: KGVX, TH, TTTT;</w:t>
            </w:r>
          </w:p>
          <w:p w:rsidR="00F90B5A" w:rsidRPr="00F90B5A" w:rsidRDefault="00F90B5A" w:rsidP="00F90B5A">
            <w:pPr>
              <w:rPr>
                <w:rFonts w:ascii=".VnTimeH" w:hAnsi=".VnTimeH"/>
                <w:b/>
                <w:sz w:val="24"/>
                <w:lang w:val="de-DE"/>
              </w:rPr>
            </w:pPr>
            <w:r w:rsidRPr="00F90B5A">
              <w:rPr>
                <w:sz w:val="22"/>
                <w:lang w:val="de-DE"/>
              </w:rPr>
              <w:t>- Lưu: VT, KGVX</w:t>
            </w:r>
            <w:r w:rsidRPr="00F90B5A">
              <w:rPr>
                <w:sz w:val="22"/>
                <w:vertAlign w:val="subscript"/>
                <w:lang w:val="de-DE"/>
              </w:rPr>
              <w:t>(HTHT)</w:t>
            </w:r>
            <w:r w:rsidRPr="00F90B5A">
              <w:rPr>
                <w:sz w:val="22"/>
                <w:lang w:val="de-DE"/>
              </w:rPr>
              <w:t>.</w:t>
            </w:r>
          </w:p>
        </w:tc>
        <w:tc>
          <w:tcPr>
            <w:tcW w:w="3792" w:type="dxa"/>
            <w:shd w:val="clear" w:color="auto" w:fill="auto"/>
          </w:tcPr>
          <w:p w:rsidR="00F90B5A" w:rsidRPr="00F90B5A" w:rsidRDefault="00F90B5A" w:rsidP="00F90B5A">
            <w:pPr>
              <w:jc w:val="center"/>
              <w:rPr>
                <w:b/>
                <w:sz w:val="26"/>
                <w:lang w:val="de-DE"/>
              </w:rPr>
            </w:pPr>
            <w:r w:rsidRPr="00F90B5A">
              <w:rPr>
                <w:b/>
                <w:sz w:val="26"/>
                <w:lang w:val="de-DE"/>
              </w:rPr>
              <w:t>TM. ỦY BAN NHÂN DÂN</w:t>
            </w:r>
          </w:p>
          <w:p w:rsidR="00F90B5A" w:rsidRPr="00F90B5A" w:rsidRDefault="00F90B5A" w:rsidP="00F90B5A">
            <w:pPr>
              <w:jc w:val="center"/>
              <w:rPr>
                <w:b/>
                <w:sz w:val="26"/>
                <w:lang w:val="de-DE"/>
              </w:rPr>
            </w:pPr>
            <w:r w:rsidRPr="00F90B5A">
              <w:rPr>
                <w:b/>
                <w:sz w:val="26"/>
                <w:lang w:val="de-DE"/>
              </w:rPr>
              <w:t>KT. CHỦ TỊCH</w:t>
            </w:r>
          </w:p>
          <w:p w:rsidR="00F90B5A" w:rsidRPr="00F90B5A" w:rsidRDefault="00F90B5A" w:rsidP="00F90B5A">
            <w:pPr>
              <w:jc w:val="center"/>
              <w:rPr>
                <w:b/>
                <w:sz w:val="26"/>
                <w:lang w:val="de-DE"/>
              </w:rPr>
            </w:pPr>
            <w:r w:rsidRPr="00F90B5A">
              <w:rPr>
                <w:b/>
                <w:sz w:val="26"/>
                <w:lang w:val="de-DE"/>
              </w:rPr>
              <w:t>PHÓ CHỦ TỊCH</w:t>
            </w:r>
          </w:p>
          <w:p w:rsidR="00F90B5A" w:rsidRDefault="00F90B5A" w:rsidP="00F90B5A">
            <w:pPr>
              <w:jc w:val="center"/>
              <w:rPr>
                <w:b/>
                <w:lang w:val="de-DE"/>
              </w:rPr>
            </w:pPr>
          </w:p>
          <w:p w:rsidR="00F90B5A" w:rsidRPr="00F90B5A" w:rsidRDefault="00F90B5A" w:rsidP="00F90B5A">
            <w:pPr>
              <w:jc w:val="center"/>
              <w:rPr>
                <w:b/>
                <w:lang w:val="de-DE"/>
              </w:rPr>
            </w:pPr>
          </w:p>
          <w:p w:rsidR="00F90B5A" w:rsidRDefault="00F90B5A" w:rsidP="00F90B5A">
            <w:pPr>
              <w:jc w:val="center"/>
              <w:rPr>
                <w:b/>
                <w:lang w:val="de-DE"/>
              </w:rPr>
            </w:pPr>
          </w:p>
          <w:p w:rsidR="00F90B5A" w:rsidRPr="00F90B5A" w:rsidRDefault="00F90B5A" w:rsidP="00F90B5A">
            <w:pPr>
              <w:jc w:val="center"/>
              <w:rPr>
                <w:b/>
                <w:lang w:val="de-DE"/>
              </w:rPr>
            </w:pPr>
          </w:p>
          <w:p w:rsidR="00F90B5A" w:rsidRPr="00F90B5A" w:rsidRDefault="00F90B5A" w:rsidP="00F90B5A">
            <w:pPr>
              <w:rPr>
                <w:b/>
                <w:sz w:val="16"/>
                <w:szCs w:val="16"/>
                <w:lang w:val="de-DE"/>
              </w:rPr>
            </w:pPr>
          </w:p>
          <w:p w:rsidR="00F90B5A" w:rsidRPr="00F90B5A" w:rsidRDefault="00F90B5A" w:rsidP="00F90B5A">
            <w:pPr>
              <w:jc w:val="center"/>
              <w:rPr>
                <w:b/>
              </w:rPr>
            </w:pPr>
            <w:bookmarkStart w:id="0" w:name="_GoBack"/>
            <w:bookmarkEnd w:id="0"/>
            <w:r w:rsidRPr="00F90B5A">
              <w:rPr>
                <w:b/>
              </w:rPr>
              <w:t>Dương Xuân Huyên</w:t>
            </w:r>
          </w:p>
        </w:tc>
      </w:tr>
    </w:tbl>
    <w:p w:rsidR="00324A05" w:rsidRDefault="00324A05"/>
    <w:sectPr w:rsidR="00324A05" w:rsidSect="00F90B5A">
      <w:pgSz w:w="11907" w:h="16840" w:code="9"/>
      <w:pgMar w:top="1134" w:right="1134" w:bottom="56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B5A"/>
    <w:rsid w:val="00324A05"/>
    <w:rsid w:val="00447E9F"/>
    <w:rsid w:val="00884E0E"/>
    <w:rsid w:val="00F90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2F66C206-B799-4C3E-A3C6-F206A4970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B5A"/>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2025-06-14T02:19:00Z</dcterms:created>
  <dcterms:modified xsi:type="dcterms:W3CDTF">2025-06-14T05:04:00Z</dcterms:modified>
</cp:coreProperties>
</file>