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6C104" w14:textId="3E2DFCAB" w:rsidR="00F04DD5" w:rsidRDefault="00F04DD5" w:rsidP="00F04DD5">
      <w:pPr>
        <w:pStyle w:val="Nidung"/>
        <w:suppressAutoHyphens/>
        <w:spacing w:before="60"/>
        <w:jc w:val="center"/>
        <w:rPr>
          <w:rFonts w:cs="Times New Roman"/>
          <w:b/>
          <w:bCs/>
          <w:color w:val="auto"/>
          <w:kern w:val="2"/>
          <w:sz w:val="28"/>
          <w:szCs w:val="28"/>
          <w:lang w:val="fr-FR"/>
        </w:rPr>
      </w:pPr>
      <w:bookmarkStart w:id="0" w:name="_Hlk166156082"/>
      <w:r w:rsidRPr="00FB15A6">
        <w:rPr>
          <w:rFonts w:cs="Times New Roman"/>
          <w:b/>
          <w:bCs/>
          <w:color w:val="auto"/>
          <w:kern w:val="2"/>
          <w:sz w:val="28"/>
          <w:szCs w:val="28"/>
          <w:lang w:val="fr-FR"/>
        </w:rPr>
        <w:t xml:space="preserve">SẢN LƯỢNG ĐIỆN TIÊU THỤ </w:t>
      </w:r>
      <w:r w:rsidR="009853C4" w:rsidRPr="00FB15A6">
        <w:rPr>
          <w:rFonts w:cs="Times New Roman"/>
          <w:b/>
          <w:bCs/>
          <w:color w:val="auto"/>
          <w:kern w:val="2"/>
          <w:sz w:val="28"/>
          <w:szCs w:val="28"/>
          <w:lang w:val="fr-FR"/>
        </w:rPr>
        <w:t>THÁNG 0</w:t>
      </w:r>
      <w:r w:rsidR="00335051" w:rsidRPr="00FB15A6">
        <w:rPr>
          <w:rFonts w:cs="Times New Roman"/>
          <w:b/>
          <w:bCs/>
          <w:color w:val="auto"/>
          <w:kern w:val="2"/>
          <w:sz w:val="28"/>
          <w:szCs w:val="28"/>
          <w:lang w:val="fr-FR"/>
        </w:rPr>
        <w:t>4</w:t>
      </w:r>
      <w:r w:rsidR="009853C4" w:rsidRPr="00FB15A6">
        <w:rPr>
          <w:rFonts w:cs="Times New Roman"/>
          <w:b/>
          <w:bCs/>
          <w:color w:val="auto"/>
          <w:kern w:val="2"/>
          <w:sz w:val="28"/>
          <w:szCs w:val="28"/>
          <w:lang w:val="fr-FR"/>
        </w:rPr>
        <w:t xml:space="preserve"> </w:t>
      </w:r>
      <w:r w:rsidR="00E95175">
        <w:rPr>
          <w:rFonts w:cs="Times New Roman"/>
          <w:b/>
          <w:bCs/>
          <w:color w:val="auto"/>
          <w:kern w:val="2"/>
          <w:sz w:val="28"/>
          <w:szCs w:val="28"/>
          <w:lang w:val="fr-FR"/>
        </w:rPr>
        <w:t>(</w:t>
      </w:r>
      <w:r w:rsidRPr="00FB15A6">
        <w:rPr>
          <w:rFonts w:cs="Times New Roman"/>
          <w:b/>
          <w:bCs/>
          <w:color w:val="auto"/>
          <w:kern w:val="2"/>
          <w:sz w:val="28"/>
          <w:szCs w:val="28"/>
          <w:lang w:val="fr-FR"/>
        </w:rPr>
        <w:t xml:space="preserve">TĂNG </w:t>
      </w:r>
      <w:r w:rsidR="00335051" w:rsidRPr="00FB15A6">
        <w:rPr>
          <w:rFonts w:cs="Times New Roman"/>
          <w:b/>
          <w:bCs/>
          <w:color w:val="auto"/>
          <w:kern w:val="2"/>
          <w:sz w:val="28"/>
          <w:szCs w:val="28"/>
          <w:lang w:val="fr-FR"/>
        </w:rPr>
        <w:t>5,8</w:t>
      </w:r>
      <w:r w:rsidR="009853C4" w:rsidRPr="00FB15A6">
        <w:rPr>
          <w:rFonts w:cs="Times New Roman"/>
          <w:b/>
          <w:bCs/>
          <w:color w:val="auto"/>
          <w:kern w:val="2"/>
          <w:sz w:val="28"/>
          <w:szCs w:val="28"/>
          <w:lang w:val="fr-FR"/>
        </w:rPr>
        <w:t>%</w:t>
      </w:r>
      <w:r w:rsidR="00E95175">
        <w:rPr>
          <w:rFonts w:cs="Times New Roman"/>
          <w:b/>
          <w:bCs/>
          <w:color w:val="auto"/>
          <w:kern w:val="2"/>
          <w:sz w:val="28"/>
          <w:szCs w:val="28"/>
          <w:lang w:val="fr-FR"/>
        </w:rPr>
        <w:t>)</w:t>
      </w:r>
    </w:p>
    <w:p w14:paraId="14B7A56F" w14:textId="05B0774C" w:rsidR="00E95175" w:rsidRPr="004A0D87" w:rsidRDefault="00E95175" w:rsidP="00E95175">
      <w:pPr>
        <w:pStyle w:val="Nidung"/>
        <w:suppressAutoHyphens/>
        <w:spacing w:before="60"/>
        <w:jc w:val="center"/>
        <w:rPr>
          <w:rFonts w:cs="Times New Roman"/>
          <w:i/>
          <w:iCs/>
          <w:color w:val="FF0000"/>
          <w:sz w:val="28"/>
          <w:szCs w:val="28"/>
          <w:lang w:val="fr-FR"/>
        </w:rPr>
      </w:pPr>
      <w:r w:rsidRPr="004A0D87">
        <w:rPr>
          <w:rFonts w:cs="Times New Roman"/>
          <w:i/>
          <w:iCs/>
          <w:color w:val="FF0000"/>
          <w:sz w:val="28"/>
          <w:szCs w:val="28"/>
          <w:lang w:val="fr-FR"/>
        </w:rPr>
        <w:t>(Ban hành kèm theo Công văn số</w:t>
      </w:r>
      <w:r w:rsidR="00054287">
        <w:rPr>
          <w:rFonts w:cs="Times New Roman"/>
          <w:i/>
          <w:iCs/>
          <w:color w:val="FF0000"/>
          <w:sz w:val="28"/>
          <w:szCs w:val="28"/>
          <w:lang w:val="fr-FR"/>
        </w:rPr>
        <w:t xml:space="preserve"> 718/SCT-QLNL ngày 15</w:t>
      </w:r>
      <w:bookmarkStart w:id="1" w:name="_GoBack"/>
      <w:bookmarkEnd w:id="1"/>
      <w:r w:rsidRPr="004A0D87">
        <w:rPr>
          <w:rFonts w:cs="Times New Roman"/>
          <w:i/>
          <w:iCs/>
          <w:color w:val="FF0000"/>
          <w:sz w:val="28"/>
          <w:szCs w:val="28"/>
          <w:lang w:val="fr-FR"/>
        </w:rPr>
        <w:t>/5/2024 của Sở Công Thương)</w:t>
      </w:r>
    </w:p>
    <w:p w14:paraId="374C2916" w14:textId="77777777" w:rsidR="00E95175" w:rsidRPr="00FB15A6" w:rsidRDefault="00E95175" w:rsidP="00F04DD5">
      <w:pPr>
        <w:pStyle w:val="Nidung"/>
        <w:suppressAutoHyphens/>
        <w:spacing w:before="60"/>
        <w:jc w:val="center"/>
        <w:rPr>
          <w:rFonts w:cs="Times New Roman"/>
          <w:b/>
          <w:bCs/>
          <w:color w:val="auto"/>
          <w:kern w:val="2"/>
          <w:sz w:val="28"/>
          <w:szCs w:val="28"/>
          <w:lang w:val="fr-FR"/>
        </w:rPr>
      </w:pPr>
    </w:p>
    <w:p w14:paraId="4363A801" w14:textId="1A4BBE16" w:rsidR="002860CA" w:rsidRPr="004A08D4" w:rsidRDefault="008703A4" w:rsidP="00891206">
      <w:pPr>
        <w:pStyle w:val="Nidung"/>
        <w:suppressAutoHyphens/>
        <w:spacing w:before="120" w:after="120"/>
        <w:ind w:firstLine="720"/>
        <w:jc w:val="both"/>
        <w:rPr>
          <w:rFonts w:cs="Times New Roman"/>
          <w:bCs/>
          <w:color w:val="auto"/>
          <w:spacing w:val="-4"/>
          <w:sz w:val="32"/>
          <w:szCs w:val="32"/>
        </w:rPr>
      </w:pPr>
      <w:r w:rsidRPr="004A08D4">
        <w:rPr>
          <w:rFonts w:cs="Times New Roman"/>
          <w:color w:val="auto"/>
          <w:kern w:val="2"/>
          <w:sz w:val="32"/>
          <w:szCs w:val="32"/>
          <w:lang w:val="fr-FR"/>
        </w:rPr>
        <w:t xml:space="preserve">Trong tháng </w:t>
      </w:r>
      <w:r w:rsidR="00682772">
        <w:rPr>
          <w:rFonts w:cs="Times New Roman"/>
          <w:color w:val="auto"/>
          <w:kern w:val="2"/>
          <w:sz w:val="32"/>
          <w:szCs w:val="32"/>
          <w:lang w:val="fr-FR"/>
        </w:rPr>
        <w:t>4</w:t>
      </w:r>
      <w:r w:rsidRPr="004A08D4">
        <w:rPr>
          <w:rFonts w:cs="Times New Roman"/>
          <w:color w:val="auto"/>
          <w:kern w:val="2"/>
          <w:sz w:val="32"/>
          <w:szCs w:val="32"/>
          <w:lang w:val="fr-FR"/>
        </w:rPr>
        <w:t>/2024 sản lượng điện thương phẩm tiêu thụ trên địa bàn tỉnh là</w:t>
      </w:r>
      <w:r w:rsidR="00F04DD5" w:rsidRPr="004A08D4">
        <w:rPr>
          <w:rFonts w:cs="Times New Roman"/>
          <w:color w:val="auto"/>
          <w:kern w:val="2"/>
          <w:sz w:val="32"/>
          <w:szCs w:val="32"/>
          <w:lang w:val="fr-FR"/>
        </w:rPr>
        <w:t xml:space="preserve"> </w:t>
      </w:r>
      <w:r w:rsidR="00682772">
        <w:rPr>
          <w:rFonts w:cs="Times New Roman"/>
          <w:color w:val="auto"/>
          <w:kern w:val="2"/>
          <w:sz w:val="32"/>
          <w:szCs w:val="32"/>
          <w:lang w:val="fr-FR"/>
        </w:rPr>
        <w:t>72,68</w:t>
      </w:r>
      <w:r w:rsidR="00F04DD5" w:rsidRPr="004A08D4">
        <w:rPr>
          <w:rFonts w:cs="Times New Roman"/>
          <w:color w:val="auto"/>
          <w:kern w:val="2"/>
          <w:sz w:val="32"/>
          <w:szCs w:val="32"/>
          <w:lang w:val="fr-FR"/>
        </w:rPr>
        <w:t xml:space="preserve"> triệu kWh, tăng </w:t>
      </w:r>
      <w:r w:rsidR="00682772">
        <w:rPr>
          <w:rFonts w:cs="Times New Roman"/>
          <w:color w:val="auto"/>
          <w:kern w:val="2"/>
          <w:sz w:val="32"/>
          <w:szCs w:val="32"/>
          <w:lang w:val="fr-FR"/>
        </w:rPr>
        <w:t>5,80</w:t>
      </w:r>
      <w:r w:rsidR="00F04DD5" w:rsidRPr="004A08D4">
        <w:rPr>
          <w:rFonts w:cs="Times New Roman"/>
          <w:color w:val="auto"/>
          <w:kern w:val="2"/>
          <w:sz w:val="32"/>
          <w:szCs w:val="32"/>
          <w:lang w:val="fr-FR"/>
        </w:rPr>
        <w:t xml:space="preserve">% so với cùng kỳ, tương ứng tăng </w:t>
      </w:r>
      <w:r w:rsidR="00682772">
        <w:rPr>
          <w:rFonts w:cs="Times New Roman"/>
          <w:color w:val="auto"/>
          <w:kern w:val="2"/>
          <w:sz w:val="32"/>
          <w:szCs w:val="32"/>
          <w:lang w:val="fr-FR"/>
        </w:rPr>
        <w:t>3,98</w:t>
      </w:r>
      <w:r w:rsidR="00F04DD5" w:rsidRPr="004A08D4">
        <w:rPr>
          <w:rFonts w:cs="Times New Roman"/>
          <w:color w:val="auto"/>
          <w:kern w:val="2"/>
          <w:sz w:val="32"/>
          <w:szCs w:val="32"/>
          <w:lang w:val="fr-FR"/>
        </w:rPr>
        <w:t xml:space="preserve"> triệu kWh. </w:t>
      </w:r>
      <w:r w:rsidRPr="004A08D4">
        <w:rPr>
          <w:rFonts w:cs="Times New Roman"/>
          <w:bCs/>
          <w:color w:val="auto"/>
          <w:spacing w:val="-4"/>
          <w:sz w:val="32"/>
          <w:szCs w:val="32"/>
        </w:rPr>
        <w:t xml:space="preserve">Trong đó các </w:t>
      </w:r>
      <w:r w:rsidR="002860CA" w:rsidRPr="004A08D4">
        <w:rPr>
          <w:rFonts w:cs="Times New Roman"/>
          <w:bCs/>
          <w:color w:val="auto"/>
          <w:spacing w:val="-4"/>
          <w:sz w:val="32"/>
          <w:szCs w:val="32"/>
        </w:rPr>
        <w:t xml:space="preserve">thành phần </w:t>
      </w:r>
      <w:r w:rsidRPr="004A08D4">
        <w:rPr>
          <w:rFonts w:cs="Times New Roman"/>
          <w:bCs/>
          <w:color w:val="auto"/>
          <w:spacing w:val="-4"/>
          <w:sz w:val="32"/>
          <w:szCs w:val="32"/>
        </w:rPr>
        <w:t xml:space="preserve">sử dụng có tỉ lệ tăng cao là </w:t>
      </w:r>
      <w:r w:rsidR="00067721">
        <w:rPr>
          <w:rFonts w:cs="Times New Roman"/>
          <w:bCs/>
          <w:color w:val="auto"/>
          <w:spacing w:val="-4"/>
          <w:sz w:val="32"/>
          <w:szCs w:val="32"/>
        </w:rPr>
        <w:t xml:space="preserve">Thương nghiệp dịch vụ, chiếm </w:t>
      </w:r>
      <w:r w:rsidR="00891206" w:rsidRPr="004A08D4">
        <w:rPr>
          <w:rFonts w:cs="Times New Roman"/>
          <w:color w:val="auto"/>
          <w:kern w:val="2"/>
          <w:sz w:val="32"/>
          <w:szCs w:val="32"/>
          <w:lang w:val="fr-FR"/>
        </w:rPr>
        <w:t>tỉ trọ</w:t>
      </w:r>
      <w:r w:rsidR="00143293" w:rsidRPr="004A08D4">
        <w:rPr>
          <w:rFonts w:cs="Times New Roman"/>
          <w:color w:val="auto"/>
          <w:kern w:val="2"/>
          <w:sz w:val="32"/>
          <w:szCs w:val="32"/>
          <w:lang w:val="fr-FR"/>
        </w:rPr>
        <w:t>ng 6,</w:t>
      </w:r>
      <w:r w:rsidR="00067721">
        <w:rPr>
          <w:rFonts w:cs="Times New Roman"/>
          <w:color w:val="auto"/>
          <w:kern w:val="2"/>
          <w:sz w:val="32"/>
          <w:szCs w:val="32"/>
          <w:lang w:val="fr-FR"/>
        </w:rPr>
        <w:t>91</w:t>
      </w:r>
      <w:r w:rsidR="00143293" w:rsidRPr="004A08D4">
        <w:rPr>
          <w:rFonts w:cs="Times New Roman"/>
          <w:color w:val="auto"/>
          <w:kern w:val="2"/>
          <w:sz w:val="32"/>
          <w:szCs w:val="32"/>
          <w:lang w:val="fr-FR"/>
        </w:rPr>
        <w:t xml:space="preserve">% </w:t>
      </w:r>
      <w:r w:rsidR="00143293" w:rsidRPr="004A08D4">
        <w:rPr>
          <w:rFonts w:cs="Times New Roman"/>
          <w:bCs/>
          <w:color w:val="auto"/>
          <w:spacing w:val="-4"/>
          <w:sz w:val="32"/>
          <w:szCs w:val="32"/>
        </w:rPr>
        <w:t xml:space="preserve">tăng </w:t>
      </w:r>
      <w:r w:rsidR="00067721">
        <w:rPr>
          <w:rFonts w:cs="Times New Roman"/>
          <w:bCs/>
          <w:color w:val="auto"/>
          <w:spacing w:val="-4"/>
          <w:sz w:val="32"/>
          <w:szCs w:val="32"/>
        </w:rPr>
        <w:t>26,18</w:t>
      </w:r>
      <w:r w:rsidR="00143293" w:rsidRPr="004A08D4">
        <w:rPr>
          <w:rFonts w:cs="Times New Roman"/>
          <w:bCs/>
          <w:color w:val="auto"/>
          <w:spacing w:val="-4"/>
          <w:sz w:val="32"/>
          <w:szCs w:val="32"/>
        </w:rPr>
        <w:t xml:space="preserve">% tương ứng tăng </w:t>
      </w:r>
      <w:r w:rsidR="00067721">
        <w:rPr>
          <w:rFonts w:cs="Times New Roman"/>
          <w:bCs/>
          <w:color w:val="auto"/>
          <w:spacing w:val="-4"/>
          <w:sz w:val="32"/>
          <w:szCs w:val="32"/>
        </w:rPr>
        <w:t>1,04</w:t>
      </w:r>
      <w:r w:rsidR="00143293" w:rsidRPr="004A08D4">
        <w:rPr>
          <w:rFonts w:cs="Times New Roman"/>
          <w:bCs/>
          <w:color w:val="auto"/>
          <w:spacing w:val="-4"/>
          <w:sz w:val="32"/>
          <w:szCs w:val="32"/>
        </w:rPr>
        <w:t xml:space="preserve"> triệu kwh so với cùng kỳ;</w:t>
      </w:r>
      <w:r w:rsidR="00891206" w:rsidRPr="004A08D4">
        <w:rPr>
          <w:rFonts w:cs="Times New Roman"/>
          <w:bCs/>
          <w:color w:val="auto"/>
          <w:spacing w:val="-4"/>
          <w:sz w:val="32"/>
          <w:szCs w:val="32"/>
        </w:rPr>
        <w:t xml:space="preserve"> Q</w:t>
      </w:r>
      <w:r w:rsidR="00891206" w:rsidRPr="004A08D4">
        <w:rPr>
          <w:rFonts w:cs="Times New Roman"/>
          <w:color w:val="auto"/>
          <w:kern w:val="2"/>
          <w:sz w:val="32"/>
          <w:szCs w:val="32"/>
          <w:lang w:val="fr-FR"/>
        </w:rPr>
        <w:t xml:space="preserve">uản lý tiêu dùng </w:t>
      </w:r>
      <w:r w:rsidR="00891206" w:rsidRPr="004A08D4">
        <w:rPr>
          <w:rFonts w:cs="Times New Roman"/>
          <w:bCs/>
          <w:color w:val="auto"/>
          <w:spacing w:val="-4"/>
          <w:sz w:val="32"/>
          <w:szCs w:val="32"/>
        </w:rPr>
        <w:t xml:space="preserve">chiếm tỷ trọng </w:t>
      </w:r>
      <w:r w:rsidR="00067721">
        <w:rPr>
          <w:rFonts w:cs="Times New Roman"/>
          <w:bCs/>
          <w:color w:val="auto"/>
          <w:spacing w:val="-4"/>
          <w:sz w:val="32"/>
          <w:szCs w:val="32"/>
        </w:rPr>
        <w:t>54,56</w:t>
      </w:r>
      <w:r w:rsidR="00891206" w:rsidRPr="004A08D4">
        <w:rPr>
          <w:rFonts w:cs="Times New Roman"/>
          <w:bCs/>
          <w:color w:val="auto"/>
          <w:spacing w:val="-4"/>
          <w:sz w:val="32"/>
          <w:szCs w:val="32"/>
        </w:rPr>
        <w:t xml:space="preserve"> tăng </w:t>
      </w:r>
      <w:r w:rsidR="00067721">
        <w:rPr>
          <w:rFonts w:cs="Times New Roman"/>
          <w:bCs/>
          <w:color w:val="auto"/>
          <w:spacing w:val="-4"/>
          <w:sz w:val="32"/>
          <w:szCs w:val="32"/>
        </w:rPr>
        <w:t>9,96</w:t>
      </w:r>
      <w:r w:rsidR="00891206" w:rsidRPr="004A08D4">
        <w:rPr>
          <w:rFonts w:cs="Times New Roman"/>
          <w:bCs/>
          <w:color w:val="auto"/>
          <w:spacing w:val="-4"/>
          <w:sz w:val="32"/>
          <w:szCs w:val="32"/>
        </w:rPr>
        <w:t xml:space="preserve">% tương ứng tăng </w:t>
      </w:r>
      <w:r w:rsidR="00067721">
        <w:rPr>
          <w:rFonts w:cs="Times New Roman"/>
          <w:bCs/>
          <w:color w:val="auto"/>
          <w:spacing w:val="-4"/>
          <w:sz w:val="32"/>
          <w:szCs w:val="32"/>
        </w:rPr>
        <w:t>3,59</w:t>
      </w:r>
      <w:r w:rsidR="00891206" w:rsidRPr="004A08D4">
        <w:rPr>
          <w:rFonts w:cs="Times New Roman"/>
          <w:bCs/>
          <w:color w:val="auto"/>
          <w:spacing w:val="-4"/>
          <w:sz w:val="32"/>
          <w:szCs w:val="32"/>
        </w:rPr>
        <w:t xml:space="preserve"> triệu kwh so với cùng kỳ.</w:t>
      </w:r>
      <w:r w:rsidR="002860CA" w:rsidRPr="004A08D4">
        <w:rPr>
          <w:rFonts w:cs="Times New Roman"/>
          <w:color w:val="auto"/>
          <w:kern w:val="2"/>
          <w:sz w:val="32"/>
          <w:szCs w:val="32"/>
          <w:lang w:val="fr-FR"/>
        </w:rPr>
        <w:t xml:space="preserve"> N</w:t>
      </w:r>
      <w:r w:rsidR="002860CA" w:rsidRPr="004A08D4">
        <w:rPr>
          <w:rFonts w:cs="Times New Roman"/>
          <w:bCs/>
          <w:color w:val="auto"/>
          <w:spacing w:val="-4"/>
          <w:sz w:val="32"/>
          <w:szCs w:val="32"/>
        </w:rPr>
        <w:t xml:space="preserve">guyên nhân </w:t>
      </w:r>
      <w:r w:rsidR="00891206" w:rsidRPr="004A08D4">
        <w:rPr>
          <w:rFonts w:cs="Times New Roman"/>
          <w:bCs/>
          <w:color w:val="auto"/>
          <w:spacing w:val="-4"/>
          <w:sz w:val="32"/>
          <w:szCs w:val="32"/>
        </w:rPr>
        <w:t>chính sản lượng của các thành phầ</w:t>
      </w:r>
      <w:r w:rsidR="003D413F" w:rsidRPr="004A08D4">
        <w:rPr>
          <w:rFonts w:cs="Times New Roman"/>
          <w:bCs/>
          <w:color w:val="auto"/>
          <w:spacing w:val="-4"/>
          <w:sz w:val="32"/>
          <w:szCs w:val="32"/>
        </w:rPr>
        <w:t>n trên</w:t>
      </w:r>
      <w:r w:rsidR="00891206" w:rsidRPr="004A08D4">
        <w:rPr>
          <w:rFonts w:cs="Times New Roman"/>
          <w:bCs/>
          <w:color w:val="auto"/>
          <w:spacing w:val="-4"/>
          <w:sz w:val="32"/>
          <w:szCs w:val="32"/>
        </w:rPr>
        <w:t xml:space="preserve"> tăng cao hơn do </w:t>
      </w:r>
      <w:r w:rsidR="002860CA" w:rsidRPr="004A08D4">
        <w:rPr>
          <w:rFonts w:cs="Times New Roman"/>
          <w:bCs/>
          <w:color w:val="auto"/>
          <w:spacing w:val="-4"/>
          <w:sz w:val="32"/>
          <w:szCs w:val="32"/>
        </w:rPr>
        <w:t>trong tháng tình hình thời tiết</w:t>
      </w:r>
      <w:r w:rsidR="00067721">
        <w:rPr>
          <w:rFonts w:cs="Times New Roman"/>
          <w:bCs/>
          <w:color w:val="auto"/>
          <w:spacing w:val="-4"/>
          <w:sz w:val="32"/>
          <w:szCs w:val="32"/>
        </w:rPr>
        <w:t xml:space="preserve"> có nhiều ngày</w:t>
      </w:r>
      <w:r w:rsidR="002860CA" w:rsidRPr="004A08D4">
        <w:rPr>
          <w:rFonts w:cs="Times New Roman"/>
          <w:bCs/>
          <w:color w:val="auto"/>
          <w:spacing w:val="-4"/>
          <w:sz w:val="32"/>
          <w:szCs w:val="32"/>
        </w:rPr>
        <w:t xml:space="preserve"> nắng nóng </w:t>
      </w:r>
      <w:r w:rsidR="00067721">
        <w:rPr>
          <w:rFonts w:cs="Times New Roman"/>
          <w:bCs/>
          <w:color w:val="auto"/>
          <w:spacing w:val="-4"/>
          <w:sz w:val="32"/>
          <w:szCs w:val="32"/>
        </w:rPr>
        <w:t xml:space="preserve">gay gắt </w:t>
      </w:r>
      <w:r w:rsidR="002860CA" w:rsidRPr="004A08D4">
        <w:rPr>
          <w:rFonts w:cs="Times New Roman"/>
          <w:bCs/>
          <w:color w:val="auto"/>
          <w:spacing w:val="-4"/>
          <w:sz w:val="32"/>
          <w:szCs w:val="32"/>
        </w:rPr>
        <w:t xml:space="preserve">dẫn đến </w:t>
      </w:r>
      <w:r w:rsidR="00891206" w:rsidRPr="004A08D4">
        <w:rPr>
          <w:rFonts w:cs="Times New Roman"/>
          <w:bCs/>
          <w:color w:val="auto"/>
          <w:spacing w:val="-4"/>
          <w:sz w:val="32"/>
          <w:szCs w:val="32"/>
        </w:rPr>
        <w:t xml:space="preserve">nhu cầu sử dụng điện phục vụ </w:t>
      </w:r>
      <w:r w:rsidR="00084868">
        <w:rPr>
          <w:rFonts w:cs="Times New Roman"/>
          <w:bCs/>
          <w:color w:val="auto"/>
          <w:spacing w:val="-4"/>
          <w:sz w:val="32"/>
          <w:szCs w:val="32"/>
        </w:rPr>
        <w:t xml:space="preserve">sinh </w:t>
      </w:r>
      <w:r w:rsidR="00891206" w:rsidRPr="004A08D4">
        <w:rPr>
          <w:rFonts w:cs="Times New Roman"/>
          <w:bCs/>
          <w:color w:val="auto"/>
          <w:spacing w:val="-4"/>
          <w:sz w:val="32"/>
          <w:szCs w:val="32"/>
        </w:rPr>
        <w:t>hoạt và dịch vụ tăng cao</w:t>
      </w:r>
      <w:r w:rsidR="002860CA" w:rsidRPr="004A08D4">
        <w:rPr>
          <w:rFonts w:cs="Times New Roman"/>
          <w:bCs/>
          <w:color w:val="auto"/>
          <w:spacing w:val="-4"/>
          <w:sz w:val="32"/>
          <w:szCs w:val="32"/>
        </w:rPr>
        <w:t>.</w:t>
      </w:r>
    </w:p>
    <w:p w14:paraId="55E2E95D" w14:textId="621B2AD3" w:rsidR="00891206" w:rsidRPr="00FB15A6" w:rsidRDefault="00891206" w:rsidP="00004143">
      <w:pPr>
        <w:pStyle w:val="Nidung"/>
        <w:suppressAutoHyphens/>
        <w:spacing w:before="120" w:after="120"/>
        <w:ind w:firstLine="720"/>
        <w:jc w:val="both"/>
        <w:rPr>
          <w:rFonts w:cs="Times New Roman"/>
          <w:color w:val="auto"/>
          <w:kern w:val="2"/>
          <w:sz w:val="32"/>
          <w:szCs w:val="32"/>
          <w:lang w:val="fr-FR"/>
        </w:rPr>
      </w:pPr>
      <w:r w:rsidRPr="004A08D4">
        <w:rPr>
          <w:rFonts w:cs="Times New Roman"/>
          <w:bCs/>
          <w:spacing w:val="-4"/>
          <w:sz w:val="32"/>
          <w:szCs w:val="32"/>
        </w:rPr>
        <w:t>Trên địa bàn</w:t>
      </w:r>
      <w:r w:rsidR="00004143" w:rsidRPr="004A08D4">
        <w:rPr>
          <w:rFonts w:cs="Times New Roman"/>
          <w:bCs/>
          <w:spacing w:val="-4"/>
          <w:sz w:val="32"/>
          <w:szCs w:val="32"/>
        </w:rPr>
        <w:t xml:space="preserve"> tỉnh hiện có </w:t>
      </w:r>
      <w:r w:rsidR="009D0AD6" w:rsidRPr="004A08D4">
        <w:rPr>
          <w:rFonts w:cs="Times New Roman"/>
          <w:bCs/>
          <w:spacing w:val="-4"/>
          <w:sz w:val="32"/>
          <w:szCs w:val="32"/>
        </w:rPr>
        <w:t>3.4</w:t>
      </w:r>
      <w:r w:rsidR="00067721">
        <w:rPr>
          <w:rFonts w:cs="Times New Roman"/>
          <w:bCs/>
          <w:spacing w:val="-4"/>
          <w:sz w:val="32"/>
          <w:szCs w:val="32"/>
        </w:rPr>
        <w:t>45</w:t>
      </w:r>
      <w:r w:rsidR="009D0AD6" w:rsidRPr="004A08D4">
        <w:rPr>
          <w:rFonts w:cs="Times New Roman"/>
          <w:bCs/>
          <w:spacing w:val="-4"/>
          <w:sz w:val="32"/>
          <w:szCs w:val="32"/>
        </w:rPr>
        <w:t xml:space="preserve"> </w:t>
      </w:r>
      <w:r w:rsidRPr="004A08D4">
        <w:rPr>
          <w:rFonts w:cs="Times New Roman"/>
          <w:bCs/>
          <w:spacing w:val="-4"/>
          <w:sz w:val="32"/>
          <w:szCs w:val="32"/>
        </w:rPr>
        <w:t xml:space="preserve">cơ quan hành chính sự nghiệp, </w:t>
      </w:r>
      <w:r w:rsidRPr="004A08D4">
        <w:rPr>
          <w:rFonts w:cs="Times New Roman"/>
          <w:color w:val="auto"/>
          <w:kern w:val="2"/>
          <w:sz w:val="32"/>
          <w:szCs w:val="32"/>
          <w:lang w:val="fr-FR"/>
        </w:rPr>
        <w:t>chiếu sáng công cộng và trường học, bệnh việ</w:t>
      </w:r>
      <w:r w:rsidR="009D0AD6" w:rsidRPr="004A08D4">
        <w:rPr>
          <w:rFonts w:cs="Times New Roman"/>
          <w:color w:val="auto"/>
          <w:kern w:val="2"/>
          <w:sz w:val="32"/>
          <w:szCs w:val="32"/>
          <w:lang w:val="fr-FR"/>
        </w:rPr>
        <w:t xml:space="preserve">n </w:t>
      </w:r>
      <w:r w:rsidR="00004143" w:rsidRPr="004A08D4">
        <w:rPr>
          <w:rFonts w:cs="Times New Roman"/>
          <w:color w:val="auto"/>
          <w:kern w:val="2"/>
          <w:sz w:val="32"/>
          <w:szCs w:val="32"/>
          <w:lang w:val="fr-FR"/>
        </w:rPr>
        <w:t xml:space="preserve">với tổng sản lượng tiêu thụ tháng </w:t>
      </w:r>
      <w:r w:rsidR="00067721">
        <w:rPr>
          <w:rFonts w:cs="Times New Roman"/>
          <w:color w:val="auto"/>
          <w:kern w:val="2"/>
          <w:sz w:val="32"/>
          <w:szCs w:val="32"/>
          <w:lang w:val="fr-FR"/>
        </w:rPr>
        <w:t>4</w:t>
      </w:r>
      <w:r w:rsidR="00004143" w:rsidRPr="004A08D4">
        <w:rPr>
          <w:rFonts w:cs="Times New Roman"/>
          <w:color w:val="auto"/>
          <w:kern w:val="2"/>
          <w:sz w:val="32"/>
          <w:szCs w:val="32"/>
          <w:lang w:val="fr-FR"/>
        </w:rPr>
        <w:t xml:space="preserve">/2024 là </w:t>
      </w:r>
      <w:r w:rsidR="00067721">
        <w:rPr>
          <w:rFonts w:cs="Times New Roman"/>
          <w:color w:val="auto"/>
          <w:kern w:val="2"/>
          <w:sz w:val="32"/>
          <w:szCs w:val="32"/>
          <w:lang w:val="fr-FR"/>
        </w:rPr>
        <w:t>3,45</w:t>
      </w:r>
      <w:r w:rsidR="00004143" w:rsidRPr="004A08D4">
        <w:rPr>
          <w:rFonts w:cs="Times New Roman"/>
          <w:color w:val="auto"/>
          <w:kern w:val="2"/>
          <w:sz w:val="32"/>
          <w:szCs w:val="32"/>
          <w:lang w:val="fr-FR"/>
        </w:rPr>
        <w:t xml:space="preserve"> triệu kWh, tăng 0</w:t>
      </w:r>
      <w:r w:rsidR="00067721">
        <w:rPr>
          <w:rFonts w:cs="Times New Roman"/>
          <w:color w:val="auto"/>
          <w:kern w:val="2"/>
          <w:sz w:val="32"/>
          <w:szCs w:val="32"/>
          <w:lang w:val="fr-FR"/>
        </w:rPr>
        <w:t>,21</w:t>
      </w:r>
      <w:r w:rsidR="00004143" w:rsidRPr="004A08D4">
        <w:rPr>
          <w:rFonts w:cs="Times New Roman"/>
          <w:color w:val="auto"/>
          <w:kern w:val="2"/>
          <w:sz w:val="32"/>
          <w:szCs w:val="32"/>
          <w:lang w:val="fr-FR"/>
        </w:rPr>
        <w:t xml:space="preserve"> triệu kWh, tương ứng tăng </w:t>
      </w:r>
      <w:r w:rsidR="00067721">
        <w:rPr>
          <w:rFonts w:cs="Times New Roman"/>
          <w:color w:val="auto"/>
          <w:kern w:val="2"/>
          <w:sz w:val="32"/>
          <w:szCs w:val="32"/>
          <w:lang w:val="fr-FR"/>
        </w:rPr>
        <w:t>5,15</w:t>
      </w:r>
      <w:r w:rsidR="00004143" w:rsidRPr="004A08D4">
        <w:rPr>
          <w:rFonts w:cs="Times New Roman"/>
          <w:color w:val="auto"/>
          <w:kern w:val="2"/>
          <w:sz w:val="32"/>
          <w:szCs w:val="32"/>
          <w:lang w:val="fr-FR"/>
        </w:rPr>
        <w:t>% so với tháng liền trước và tăng 0,</w:t>
      </w:r>
      <w:r w:rsidR="00067721">
        <w:rPr>
          <w:rFonts w:cs="Times New Roman"/>
          <w:color w:val="auto"/>
          <w:kern w:val="2"/>
          <w:sz w:val="32"/>
          <w:szCs w:val="32"/>
          <w:lang w:val="fr-FR"/>
        </w:rPr>
        <w:t>25</w:t>
      </w:r>
      <w:r w:rsidR="00004143" w:rsidRPr="004A08D4">
        <w:rPr>
          <w:rFonts w:cs="Times New Roman"/>
          <w:color w:val="auto"/>
          <w:kern w:val="2"/>
          <w:sz w:val="32"/>
          <w:szCs w:val="32"/>
          <w:lang w:val="fr-FR"/>
        </w:rPr>
        <w:t xml:space="preserve"> triệu kWh, tương ứng tăng </w:t>
      </w:r>
      <w:r w:rsidR="00067721">
        <w:rPr>
          <w:rFonts w:cs="Times New Roman"/>
          <w:color w:val="auto"/>
          <w:kern w:val="2"/>
          <w:sz w:val="32"/>
          <w:szCs w:val="32"/>
          <w:lang w:val="fr-FR"/>
        </w:rPr>
        <w:t>6,25</w:t>
      </w:r>
      <w:r w:rsidR="00004143" w:rsidRPr="004A08D4">
        <w:rPr>
          <w:rFonts w:cs="Times New Roman"/>
          <w:color w:val="auto"/>
          <w:kern w:val="2"/>
          <w:sz w:val="32"/>
          <w:szCs w:val="32"/>
          <w:lang w:val="fr-FR"/>
        </w:rPr>
        <w:t xml:space="preserve">% so với cùng </w:t>
      </w:r>
      <w:r w:rsidR="00004143" w:rsidRPr="00FB15A6">
        <w:rPr>
          <w:rFonts w:cs="Times New Roman"/>
          <w:color w:val="auto"/>
          <w:kern w:val="2"/>
          <w:sz w:val="32"/>
          <w:szCs w:val="32"/>
          <w:lang w:val="fr-FR"/>
        </w:rPr>
        <w:t xml:space="preserve">kỳ. Qua theo dõi, có </w:t>
      </w:r>
      <w:r w:rsidR="00650D11" w:rsidRPr="00FB15A6">
        <w:rPr>
          <w:rFonts w:cs="Times New Roman"/>
          <w:color w:val="auto"/>
          <w:kern w:val="2"/>
          <w:sz w:val="32"/>
          <w:szCs w:val="32"/>
          <w:lang w:val="fr-FR"/>
        </w:rPr>
        <w:t>2.140</w:t>
      </w:r>
      <w:r w:rsidR="00004143" w:rsidRPr="00FB15A6">
        <w:rPr>
          <w:rFonts w:cs="Times New Roman"/>
          <w:color w:val="auto"/>
          <w:kern w:val="2"/>
          <w:sz w:val="32"/>
          <w:szCs w:val="32"/>
          <w:lang w:val="fr-FR"/>
        </w:rPr>
        <w:t xml:space="preserve"> </w:t>
      </w:r>
      <w:r w:rsidR="00084868" w:rsidRPr="00FB15A6">
        <w:rPr>
          <w:rFonts w:cs="Times New Roman"/>
          <w:color w:val="auto"/>
          <w:kern w:val="2"/>
          <w:sz w:val="32"/>
          <w:szCs w:val="32"/>
          <w:lang w:val="fr-FR"/>
        </w:rPr>
        <w:t>cơ quan</w:t>
      </w:r>
      <w:r w:rsidR="00004143" w:rsidRPr="00FB15A6">
        <w:rPr>
          <w:rFonts w:cs="Times New Roman"/>
          <w:color w:val="auto"/>
          <w:kern w:val="2"/>
          <w:sz w:val="32"/>
          <w:szCs w:val="32"/>
          <w:lang w:val="fr-FR"/>
        </w:rPr>
        <w:t xml:space="preserve"> có sản lượng </w:t>
      </w:r>
      <w:r w:rsidR="00650D11" w:rsidRPr="00FB15A6">
        <w:rPr>
          <w:rFonts w:cs="Times New Roman"/>
          <w:color w:val="auto"/>
          <w:kern w:val="2"/>
          <w:sz w:val="32"/>
          <w:szCs w:val="32"/>
          <w:lang w:val="fr-FR"/>
        </w:rPr>
        <w:t xml:space="preserve">tăng </w:t>
      </w:r>
      <w:r w:rsidR="00004143" w:rsidRPr="00FB15A6">
        <w:rPr>
          <w:rFonts w:cs="Times New Roman"/>
          <w:color w:val="auto"/>
          <w:kern w:val="2"/>
          <w:sz w:val="32"/>
          <w:szCs w:val="32"/>
          <w:lang w:val="fr-FR"/>
        </w:rPr>
        <w:t>và</w:t>
      </w:r>
      <w:r w:rsidR="00067721" w:rsidRPr="00FB15A6">
        <w:rPr>
          <w:rFonts w:cs="Times New Roman"/>
          <w:color w:val="auto"/>
          <w:kern w:val="2"/>
          <w:sz w:val="32"/>
          <w:szCs w:val="32"/>
          <w:lang w:val="fr-FR"/>
        </w:rPr>
        <w:t xml:space="preserve"> có</w:t>
      </w:r>
      <w:r w:rsidR="00004143" w:rsidRPr="00FB15A6">
        <w:rPr>
          <w:rFonts w:cs="Times New Roman"/>
          <w:color w:val="auto"/>
          <w:kern w:val="2"/>
          <w:sz w:val="32"/>
          <w:szCs w:val="32"/>
          <w:lang w:val="fr-FR"/>
        </w:rPr>
        <w:t xml:space="preserve"> </w:t>
      </w:r>
      <w:r w:rsidR="00067721" w:rsidRPr="00FB15A6">
        <w:rPr>
          <w:rFonts w:cs="Times New Roman"/>
          <w:color w:val="auto"/>
          <w:kern w:val="2"/>
          <w:sz w:val="32"/>
          <w:szCs w:val="32"/>
          <w:lang w:val="fr-FR"/>
        </w:rPr>
        <w:t>1.305</w:t>
      </w:r>
      <w:r w:rsidR="00004143" w:rsidRPr="00FB15A6">
        <w:rPr>
          <w:rFonts w:cs="Times New Roman"/>
          <w:color w:val="auto"/>
          <w:kern w:val="2"/>
          <w:sz w:val="32"/>
          <w:szCs w:val="32"/>
          <w:lang w:val="fr-FR"/>
        </w:rPr>
        <w:t xml:space="preserve"> </w:t>
      </w:r>
      <w:r w:rsidR="00084868" w:rsidRPr="00FB15A6">
        <w:rPr>
          <w:rFonts w:cs="Times New Roman"/>
          <w:color w:val="auto"/>
          <w:kern w:val="2"/>
          <w:sz w:val="32"/>
          <w:szCs w:val="32"/>
          <w:lang w:val="fr-FR"/>
        </w:rPr>
        <w:t>cơ quan</w:t>
      </w:r>
      <w:r w:rsidR="00004143" w:rsidRPr="00FB15A6">
        <w:rPr>
          <w:rFonts w:cs="Times New Roman"/>
          <w:color w:val="auto"/>
          <w:kern w:val="2"/>
          <w:sz w:val="32"/>
          <w:szCs w:val="32"/>
          <w:lang w:val="fr-FR"/>
        </w:rPr>
        <w:t xml:space="preserve"> sản lượng giảm</w:t>
      </w:r>
      <w:r w:rsidR="00067721" w:rsidRPr="00FB15A6">
        <w:rPr>
          <w:rFonts w:cs="Times New Roman"/>
          <w:color w:val="auto"/>
          <w:kern w:val="2"/>
          <w:sz w:val="32"/>
          <w:szCs w:val="32"/>
          <w:lang w:val="fr-FR"/>
        </w:rPr>
        <w:t xml:space="preserve"> </w:t>
      </w:r>
      <w:r w:rsidR="00004143" w:rsidRPr="00FB15A6">
        <w:rPr>
          <w:rFonts w:cs="Times New Roman"/>
          <w:color w:val="auto"/>
          <w:kern w:val="2"/>
          <w:sz w:val="32"/>
          <w:szCs w:val="32"/>
          <w:lang w:val="fr-FR"/>
        </w:rPr>
        <w:t>so với cùng kỳ.</w:t>
      </w:r>
    </w:p>
    <w:p w14:paraId="21E08359" w14:textId="460BB032" w:rsidR="0079318F" w:rsidRPr="000A6D51" w:rsidRDefault="009D0AD6" w:rsidP="00DE4C14">
      <w:pPr>
        <w:pStyle w:val="Nidung"/>
        <w:suppressAutoHyphens/>
        <w:spacing w:before="120" w:after="120"/>
        <w:ind w:firstLine="720"/>
        <w:jc w:val="both"/>
        <w:rPr>
          <w:rFonts w:cs="Times New Roman"/>
          <w:color w:val="auto"/>
          <w:kern w:val="2"/>
          <w:sz w:val="32"/>
          <w:szCs w:val="32"/>
          <w:lang w:val="fr-FR"/>
        </w:rPr>
      </w:pPr>
      <w:r w:rsidRPr="004A08D4">
        <w:rPr>
          <w:rFonts w:cs="Times New Roman"/>
          <w:color w:val="auto"/>
          <w:kern w:val="2"/>
          <w:sz w:val="32"/>
          <w:szCs w:val="32"/>
          <w:lang w:val="fr-FR"/>
        </w:rPr>
        <w:t>C</w:t>
      </w:r>
      <w:r w:rsidR="00F66A59" w:rsidRPr="004A08D4">
        <w:rPr>
          <w:rFonts w:cs="Times New Roman"/>
          <w:color w:val="auto"/>
          <w:kern w:val="2"/>
          <w:sz w:val="32"/>
          <w:szCs w:val="32"/>
          <w:lang w:val="fr-FR"/>
        </w:rPr>
        <w:t xml:space="preserve">ác cơ quan Sở, ban, ngành trực thuộc tỉnh có </w:t>
      </w:r>
      <w:r w:rsidR="00004143" w:rsidRPr="004A08D4">
        <w:rPr>
          <w:rFonts w:cs="Times New Roman"/>
          <w:color w:val="auto"/>
          <w:kern w:val="2"/>
          <w:sz w:val="32"/>
          <w:szCs w:val="32"/>
          <w:lang w:val="fr-FR"/>
        </w:rPr>
        <w:t>mức tiêu thụ điện</w:t>
      </w:r>
      <w:r w:rsidR="00F66A59" w:rsidRPr="004A08D4">
        <w:rPr>
          <w:rFonts w:cs="Times New Roman"/>
          <w:color w:val="auto"/>
          <w:kern w:val="2"/>
          <w:sz w:val="32"/>
          <w:szCs w:val="32"/>
          <w:lang w:val="fr-FR"/>
        </w:rPr>
        <w:t xml:space="preserve"> ≥100kWh</w:t>
      </w:r>
      <w:r w:rsidR="00004143" w:rsidRPr="004A08D4">
        <w:rPr>
          <w:rFonts w:cs="Times New Roman"/>
          <w:color w:val="auto"/>
          <w:kern w:val="2"/>
          <w:sz w:val="32"/>
          <w:szCs w:val="32"/>
          <w:lang w:val="fr-FR"/>
        </w:rPr>
        <w:t xml:space="preserve">/ tháng </w:t>
      </w:r>
      <w:r w:rsidR="00F66A59" w:rsidRPr="004A08D4">
        <w:rPr>
          <w:rFonts w:cs="Times New Roman"/>
          <w:color w:val="auto"/>
          <w:kern w:val="2"/>
          <w:sz w:val="32"/>
          <w:szCs w:val="32"/>
          <w:lang w:val="fr-FR"/>
        </w:rPr>
        <w:t xml:space="preserve">là </w:t>
      </w:r>
      <w:r w:rsidR="00B96B43">
        <w:rPr>
          <w:rFonts w:cs="Times New Roman"/>
          <w:color w:val="auto"/>
          <w:kern w:val="2"/>
          <w:sz w:val="32"/>
          <w:szCs w:val="32"/>
          <w:lang w:val="fr-FR"/>
        </w:rPr>
        <w:t>5</w:t>
      </w:r>
      <w:r w:rsidR="00067721">
        <w:rPr>
          <w:rFonts w:cs="Times New Roman"/>
          <w:color w:val="auto"/>
          <w:kern w:val="2"/>
          <w:sz w:val="32"/>
          <w:szCs w:val="32"/>
          <w:lang w:val="fr-FR"/>
        </w:rPr>
        <w:t>2</w:t>
      </w:r>
      <w:r w:rsidR="00F66A59" w:rsidRPr="004A08D4">
        <w:rPr>
          <w:rFonts w:cs="Times New Roman"/>
          <w:color w:val="auto"/>
          <w:kern w:val="2"/>
          <w:sz w:val="32"/>
          <w:szCs w:val="32"/>
          <w:lang w:val="fr-FR"/>
        </w:rPr>
        <w:t xml:space="preserve"> </w:t>
      </w:r>
      <w:r w:rsidR="00004143" w:rsidRPr="004A08D4">
        <w:rPr>
          <w:rFonts w:cs="Times New Roman"/>
          <w:color w:val="auto"/>
          <w:kern w:val="2"/>
          <w:sz w:val="32"/>
          <w:szCs w:val="32"/>
          <w:lang w:val="fr-FR"/>
        </w:rPr>
        <w:t>cơ quan</w:t>
      </w:r>
      <w:r w:rsidR="003D413F" w:rsidRPr="004A08D4">
        <w:rPr>
          <w:rFonts w:cs="Times New Roman"/>
          <w:color w:val="auto"/>
          <w:kern w:val="2"/>
          <w:sz w:val="32"/>
          <w:szCs w:val="32"/>
          <w:lang w:val="fr-FR"/>
        </w:rPr>
        <w:t>.</w:t>
      </w:r>
      <w:r w:rsidR="0079318F">
        <w:rPr>
          <w:rFonts w:cs="Times New Roman"/>
          <w:color w:val="auto"/>
          <w:kern w:val="2"/>
          <w:sz w:val="32"/>
          <w:szCs w:val="32"/>
          <w:lang w:val="fr-FR"/>
        </w:rPr>
        <w:t xml:space="preserve"> </w:t>
      </w:r>
      <w:r w:rsidR="00004143" w:rsidRPr="004A08D4">
        <w:rPr>
          <w:rFonts w:cs="Times New Roman"/>
          <w:color w:val="auto"/>
          <w:kern w:val="2"/>
          <w:sz w:val="32"/>
          <w:szCs w:val="32"/>
          <w:lang w:val="fr-FR"/>
        </w:rPr>
        <w:t>Trong đó</w:t>
      </w:r>
      <w:r w:rsidR="0079318F">
        <w:rPr>
          <w:rFonts w:cs="Times New Roman"/>
          <w:color w:val="auto"/>
          <w:kern w:val="2"/>
          <w:sz w:val="32"/>
          <w:szCs w:val="32"/>
          <w:lang w:val="fr-FR"/>
        </w:rPr>
        <w:t>, c</w:t>
      </w:r>
      <w:r w:rsidR="002A5D76" w:rsidRPr="004A08D4">
        <w:rPr>
          <w:rFonts w:cs="Times New Roman"/>
          <w:color w:val="auto"/>
          <w:kern w:val="2"/>
          <w:sz w:val="32"/>
          <w:szCs w:val="32"/>
          <w:lang w:val="fr-FR"/>
        </w:rPr>
        <w:t>ác cơ quan đơn vị có sản lượng điện giảm so với cùng kỳ</w:t>
      </w:r>
      <w:r w:rsidR="00084868">
        <w:rPr>
          <w:rFonts w:cs="Times New Roman"/>
          <w:color w:val="auto"/>
          <w:kern w:val="2"/>
          <w:sz w:val="32"/>
          <w:szCs w:val="32"/>
          <w:lang w:val="fr-FR"/>
        </w:rPr>
        <w:t xml:space="preserve"> là</w:t>
      </w:r>
      <w:r w:rsidR="002A5D76" w:rsidRPr="004A08D4">
        <w:rPr>
          <w:rFonts w:cs="Times New Roman"/>
          <w:color w:val="auto"/>
          <w:kern w:val="2"/>
          <w:sz w:val="32"/>
          <w:szCs w:val="32"/>
          <w:lang w:val="fr-FR"/>
        </w:rPr>
        <w:t xml:space="preserve"> Tỉnh đoàn</w:t>
      </w:r>
      <w:r w:rsidR="000546C1">
        <w:rPr>
          <w:rFonts w:cs="Times New Roman"/>
          <w:color w:val="auto"/>
          <w:kern w:val="2"/>
          <w:sz w:val="32"/>
          <w:szCs w:val="32"/>
          <w:lang w:val="fr-FR"/>
        </w:rPr>
        <w:t>, sản lượng tiêu thụ 1.253 kWh, giảm 39,91%;</w:t>
      </w:r>
      <w:r w:rsidR="002A5D76" w:rsidRPr="004A08D4">
        <w:rPr>
          <w:rFonts w:cs="Times New Roman"/>
          <w:color w:val="auto"/>
          <w:kern w:val="2"/>
          <w:sz w:val="32"/>
          <w:szCs w:val="32"/>
          <w:lang w:val="fr-FR"/>
        </w:rPr>
        <w:t xml:space="preserve"> </w:t>
      </w:r>
      <w:r w:rsidR="00B96B43">
        <w:rPr>
          <w:rFonts w:cs="Times New Roman"/>
          <w:color w:val="auto"/>
          <w:kern w:val="2"/>
          <w:sz w:val="32"/>
          <w:szCs w:val="32"/>
          <w:lang w:val="fr-FR"/>
        </w:rPr>
        <w:t>Văn phòng đăng ký đất đai tỉnh</w:t>
      </w:r>
      <w:r w:rsidR="00067721">
        <w:rPr>
          <w:rFonts w:cs="Times New Roman"/>
          <w:color w:val="auto"/>
          <w:kern w:val="2"/>
          <w:sz w:val="32"/>
          <w:szCs w:val="32"/>
          <w:lang w:val="fr-FR"/>
        </w:rPr>
        <w:t xml:space="preserve">, </w:t>
      </w:r>
      <w:r w:rsidR="000546C1">
        <w:rPr>
          <w:rFonts w:cs="Times New Roman"/>
          <w:color w:val="auto"/>
          <w:kern w:val="2"/>
          <w:sz w:val="32"/>
          <w:szCs w:val="32"/>
          <w:lang w:val="fr-FR"/>
        </w:rPr>
        <w:t xml:space="preserve">sản lượng tiêu thụ 921 kWh, giảm 31,52% ; </w:t>
      </w:r>
      <w:r w:rsidR="00067721">
        <w:rPr>
          <w:rFonts w:cs="Times New Roman"/>
          <w:color w:val="auto"/>
          <w:kern w:val="2"/>
          <w:sz w:val="32"/>
          <w:szCs w:val="32"/>
          <w:lang w:val="fr-FR"/>
        </w:rPr>
        <w:t>Văn phòng UBND tỉnh</w:t>
      </w:r>
      <w:r w:rsidR="000546C1">
        <w:rPr>
          <w:rFonts w:cs="Times New Roman"/>
          <w:color w:val="auto"/>
          <w:kern w:val="2"/>
          <w:sz w:val="32"/>
          <w:szCs w:val="32"/>
          <w:lang w:val="fr-FR"/>
        </w:rPr>
        <w:t>, sản lượng tiêu thụ 15.674 kWh, giảm 22,59%</w:t>
      </w:r>
      <w:r w:rsidR="002A5D76" w:rsidRPr="004A08D4">
        <w:rPr>
          <w:rFonts w:cs="Times New Roman"/>
          <w:sz w:val="32"/>
          <w:szCs w:val="32"/>
        </w:rPr>
        <w:t xml:space="preserve"> </w:t>
      </w:r>
      <w:r w:rsidR="002A5D76" w:rsidRPr="004A08D4">
        <w:rPr>
          <w:rFonts w:cs="Times New Roman"/>
          <w:color w:val="auto"/>
          <w:kern w:val="2"/>
          <w:sz w:val="32"/>
          <w:szCs w:val="32"/>
          <w:lang w:val="fr-FR"/>
        </w:rPr>
        <w:t>…</w:t>
      </w:r>
      <w:r w:rsidR="00AF6586">
        <w:rPr>
          <w:rFonts w:cs="Times New Roman"/>
          <w:color w:val="auto"/>
          <w:kern w:val="2"/>
          <w:sz w:val="32"/>
          <w:szCs w:val="32"/>
          <w:lang w:val="fr-FR"/>
        </w:rPr>
        <w:t xml:space="preserve"> </w:t>
      </w:r>
      <w:r w:rsidR="002A5D76" w:rsidRPr="004A08D4">
        <w:rPr>
          <w:rFonts w:cs="Times New Roman"/>
          <w:color w:val="auto"/>
          <w:kern w:val="2"/>
          <w:sz w:val="32"/>
          <w:szCs w:val="32"/>
          <w:lang w:val="fr-FR"/>
        </w:rPr>
        <w:t xml:space="preserve">Một số </w:t>
      </w:r>
      <w:r w:rsidR="00DE4C14" w:rsidRPr="004A08D4">
        <w:rPr>
          <w:rFonts w:cs="Times New Roman"/>
          <w:color w:val="auto"/>
          <w:kern w:val="2"/>
          <w:sz w:val="32"/>
          <w:szCs w:val="32"/>
          <w:lang w:val="fr-FR"/>
        </w:rPr>
        <w:t xml:space="preserve">cơ quan </w:t>
      </w:r>
      <w:r w:rsidR="003D413F" w:rsidRPr="004A08D4">
        <w:rPr>
          <w:rFonts w:cs="Times New Roman"/>
          <w:color w:val="auto"/>
          <w:kern w:val="2"/>
          <w:sz w:val="32"/>
          <w:szCs w:val="32"/>
          <w:lang w:val="fr-FR"/>
        </w:rPr>
        <w:t>có sản l</w:t>
      </w:r>
      <w:r w:rsidR="00DE4C14" w:rsidRPr="004A08D4">
        <w:rPr>
          <w:rFonts w:cs="Times New Roman"/>
          <w:color w:val="auto"/>
          <w:kern w:val="2"/>
          <w:sz w:val="32"/>
          <w:szCs w:val="32"/>
          <w:lang w:val="fr-FR"/>
        </w:rPr>
        <w:t xml:space="preserve">ượng </w:t>
      </w:r>
      <w:r w:rsidR="003D413F" w:rsidRPr="004A08D4">
        <w:rPr>
          <w:rFonts w:cs="Times New Roman"/>
          <w:color w:val="auto"/>
          <w:kern w:val="2"/>
          <w:sz w:val="32"/>
          <w:szCs w:val="32"/>
          <w:lang w:val="fr-FR"/>
        </w:rPr>
        <w:t xml:space="preserve">điện </w:t>
      </w:r>
      <w:r w:rsidR="00F04DD5" w:rsidRPr="004A08D4">
        <w:rPr>
          <w:rFonts w:cs="Times New Roman"/>
          <w:color w:val="auto"/>
          <w:kern w:val="2"/>
          <w:sz w:val="32"/>
          <w:szCs w:val="32"/>
          <w:lang w:val="fr-FR"/>
        </w:rPr>
        <w:t>tiêu thụ điện</w:t>
      </w:r>
      <w:r w:rsidR="00F66A59" w:rsidRPr="004A08D4">
        <w:rPr>
          <w:rFonts w:cs="Times New Roman"/>
          <w:color w:val="auto"/>
          <w:kern w:val="2"/>
          <w:sz w:val="32"/>
          <w:szCs w:val="32"/>
          <w:lang w:val="fr-FR"/>
        </w:rPr>
        <w:t xml:space="preserve"> tháng </w:t>
      </w:r>
      <w:r w:rsidR="00067721">
        <w:rPr>
          <w:rFonts w:cs="Times New Roman"/>
          <w:color w:val="auto"/>
          <w:kern w:val="2"/>
          <w:sz w:val="32"/>
          <w:szCs w:val="32"/>
          <w:lang w:val="fr-FR"/>
        </w:rPr>
        <w:t>4</w:t>
      </w:r>
      <w:r w:rsidR="00F04DD5" w:rsidRPr="004A08D4">
        <w:rPr>
          <w:rFonts w:cs="Times New Roman"/>
          <w:color w:val="auto"/>
          <w:kern w:val="2"/>
          <w:sz w:val="32"/>
          <w:szCs w:val="32"/>
          <w:lang w:val="fr-FR"/>
        </w:rPr>
        <w:t xml:space="preserve"> tăng cao </w:t>
      </w:r>
      <w:r w:rsidR="00DE4C14" w:rsidRPr="004A08D4">
        <w:rPr>
          <w:rFonts w:cs="Times New Roman"/>
          <w:color w:val="auto"/>
          <w:kern w:val="2"/>
          <w:sz w:val="32"/>
          <w:szCs w:val="32"/>
          <w:lang w:val="fr-FR"/>
        </w:rPr>
        <w:t>so cùng kỳ</w:t>
      </w:r>
      <w:r w:rsidR="00F62883">
        <w:rPr>
          <w:rFonts w:cs="Times New Roman"/>
          <w:color w:val="auto"/>
          <w:kern w:val="2"/>
          <w:sz w:val="32"/>
          <w:szCs w:val="32"/>
          <w:lang w:val="fr-FR"/>
        </w:rPr>
        <w:t xml:space="preserve">, có đơn vị lên đến </w:t>
      </w:r>
      <w:r w:rsidR="00067721">
        <w:rPr>
          <w:color w:val="auto"/>
          <w:kern w:val="2"/>
          <w:sz w:val="32"/>
          <w:szCs w:val="32"/>
          <w:lang w:val="fr-FR"/>
        </w:rPr>
        <w:t>100,53</w:t>
      </w:r>
      <w:r w:rsidR="0079318F" w:rsidRPr="000A6D51">
        <w:rPr>
          <w:color w:val="auto"/>
          <w:kern w:val="2"/>
          <w:sz w:val="32"/>
          <w:szCs w:val="32"/>
          <w:lang w:val="fr-FR"/>
        </w:rPr>
        <w:t>%</w:t>
      </w:r>
      <w:r w:rsidR="00F62883">
        <w:rPr>
          <w:color w:val="auto"/>
          <w:kern w:val="2"/>
          <w:sz w:val="32"/>
          <w:szCs w:val="32"/>
          <w:lang w:val="fr-FR"/>
        </w:rPr>
        <w:t>...</w:t>
      </w:r>
    </w:p>
    <w:p w14:paraId="24F08C0A" w14:textId="65900145" w:rsidR="00084868" w:rsidRPr="004A08D4" w:rsidRDefault="00084868" w:rsidP="00084868">
      <w:pPr>
        <w:spacing w:before="120" w:after="120"/>
        <w:ind w:firstLine="567"/>
        <w:jc w:val="both"/>
        <w:rPr>
          <w:sz w:val="32"/>
          <w:szCs w:val="32"/>
        </w:rPr>
      </w:pPr>
      <w:r w:rsidRPr="004A08D4">
        <w:rPr>
          <w:bCs/>
          <w:iCs/>
          <w:sz w:val="32"/>
          <w:szCs w:val="32"/>
        </w:rPr>
        <w:t xml:space="preserve">Thực hiện văn bản chỉ đạo số 531/UBND-KT ngày 23/4/2024 của UBND Tỉnh Lạng sơn về việc </w:t>
      </w:r>
      <w:r w:rsidRPr="004A08D4">
        <w:rPr>
          <w:bCs/>
          <w:i/>
          <w:iCs/>
          <w:sz w:val="32"/>
          <w:szCs w:val="32"/>
        </w:rPr>
        <w:t>đẩy mạnh tiết kiệm điện và đảm bảo cung cấp điện trong mùa nắng nóng năm 2024 trên địa bàn Tỉnh</w:t>
      </w:r>
      <w:r w:rsidRPr="004A08D4">
        <w:rPr>
          <w:bCs/>
          <w:iCs/>
          <w:sz w:val="32"/>
          <w:szCs w:val="32"/>
        </w:rPr>
        <w:t xml:space="preserve">, đề nghị các cơ quan kiểm soát tình hình sử dụng điện của đơn vị và có kế hoạch sử dụng điện tiết kiệm theo kế hoạch </w:t>
      </w:r>
      <w:r w:rsidRPr="004A08D4">
        <w:rPr>
          <w:sz w:val="32"/>
          <w:szCs w:val="32"/>
        </w:rPr>
        <w:t>số 148</w:t>
      </w:r>
      <w:r w:rsidRPr="004A08D4">
        <w:rPr>
          <w:spacing w:val="-2"/>
          <w:sz w:val="32"/>
          <w:szCs w:val="32"/>
        </w:rPr>
        <w:t>/KH-UBND ngày 04/7/2023 của UBND tỉnh Lạng Sơn</w:t>
      </w:r>
      <w:r w:rsidRPr="004A08D4">
        <w:rPr>
          <w:bCs/>
          <w:iCs/>
          <w:sz w:val="32"/>
          <w:szCs w:val="32"/>
        </w:rPr>
        <w:t xml:space="preserve"> </w:t>
      </w:r>
      <w:r w:rsidRPr="004A08D4">
        <w:rPr>
          <w:sz w:val="32"/>
          <w:szCs w:val="32"/>
        </w:rPr>
        <w:t xml:space="preserve">v/v thực hiện Chỉ thị số 20/CT-TTg ngày 08/6/2023 của Thủ tướng Chính phủ. Cụ thể: (i) Xây dựng, phổ biến và tổ chức thực hiện các quy </w:t>
      </w:r>
      <w:r w:rsidRPr="004A08D4">
        <w:rPr>
          <w:sz w:val="32"/>
          <w:szCs w:val="32"/>
        </w:rPr>
        <w:lastRenderedPageBreak/>
        <w:t>định nội bộ về tiết kiệm điện, quy tắc về sử dụng điện tiết kiệm, an toàn và hiệu quả trong cơ quan, đơn vị. Đảm bảo hằng năm tối thiểu tiết kiệm 5,0% tổng điện năng tiêu thụ theo kế hoạch số 148/KH-UBND ngày 04/7/2023 của UBND tỉnh Lạng Sơn; (ii) Tuân thủ các quy định về chiếu sáng tiết kiệm và hiệu quả; quy định về sử dụng, bảo dưỡng và sửa chữa các trang thiết bị điện tại cơ quan, đơn vị; (iii) Tận dụng tối đa ánh sáng và thông gió tự nhiên tại phòng làm việc; Điều chỉnh điều hòa ở nhiệt độ từ 26°C trở lên; Tắt điện khi ra khỏi phòng, tắt nguồn điện máy tính, máy in, máy photocopy, các thiết bị tiêu thụ điện khác khi hết giờ làm việc tại trụ sở làm việc.</w:t>
      </w:r>
    </w:p>
    <w:p w14:paraId="48B36991" w14:textId="590F9A54" w:rsidR="002860CA" w:rsidRDefault="002860CA" w:rsidP="0079318F">
      <w:pPr>
        <w:pStyle w:val="Nidung"/>
        <w:suppressAutoHyphens/>
        <w:spacing w:before="120" w:after="120"/>
        <w:jc w:val="center"/>
        <w:rPr>
          <w:rFonts w:cs="Times New Roman"/>
          <w:b/>
          <w:bCs/>
          <w:color w:val="2E2E2E"/>
          <w:sz w:val="28"/>
          <w:szCs w:val="28"/>
          <w:shd w:val="clear" w:color="auto" w:fill="FFFFFF"/>
        </w:rPr>
      </w:pPr>
      <w:r w:rsidRPr="004A08D4">
        <w:rPr>
          <w:rFonts w:cs="Times New Roman"/>
          <w:b/>
          <w:bCs/>
          <w:color w:val="2E2E2E"/>
          <w:sz w:val="28"/>
          <w:szCs w:val="28"/>
          <w:shd w:val="clear" w:color="auto" w:fill="FFFFFF"/>
        </w:rPr>
        <w:t xml:space="preserve">Chi tiết sử dụng điện của các cơ quan HCSN </w:t>
      </w:r>
      <w:r w:rsidRPr="004A08D4">
        <w:rPr>
          <w:rFonts w:cs="Times New Roman"/>
          <w:b/>
          <w:bCs/>
          <w:color w:val="auto"/>
          <w:kern w:val="2"/>
          <w:sz w:val="28"/>
          <w:szCs w:val="28"/>
          <w:lang w:val="fr-FR"/>
        </w:rPr>
        <w:t>khối sở ban ngành</w:t>
      </w:r>
      <w:r w:rsidRPr="004A08D4">
        <w:rPr>
          <w:rFonts w:cs="Times New Roman"/>
          <w:color w:val="auto"/>
          <w:kern w:val="2"/>
          <w:sz w:val="28"/>
          <w:szCs w:val="28"/>
          <w:lang w:val="fr-FR"/>
        </w:rPr>
        <w:t xml:space="preserve"> </w:t>
      </w:r>
      <w:r w:rsidRPr="004A08D4">
        <w:rPr>
          <w:rFonts w:cs="Times New Roman"/>
          <w:b/>
          <w:bCs/>
          <w:color w:val="2E2E2E"/>
          <w:sz w:val="28"/>
          <w:szCs w:val="28"/>
          <w:shd w:val="clear" w:color="auto" w:fill="FFFFFF"/>
        </w:rPr>
        <w:t>có sản lượng điện tiêu thụ từ 100 kWh trở lên</w:t>
      </w:r>
    </w:p>
    <w:tbl>
      <w:tblPr>
        <w:tblW w:w="13603" w:type="dxa"/>
        <w:tblLook w:val="04A0" w:firstRow="1" w:lastRow="0" w:firstColumn="1" w:lastColumn="0" w:noHBand="0" w:noVBand="1"/>
      </w:tblPr>
      <w:tblGrid>
        <w:gridCol w:w="510"/>
        <w:gridCol w:w="4999"/>
        <w:gridCol w:w="1290"/>
        <w:gridCol w:w="1134"/>
        <w:gridCol w:w="1276"/>
        <w:gridCol w:w="1134"/>
        <w:gridCol w:w="1134"/>
        <w:gridCol w:w="1134"/>
        <w:gridCol w:w="992"/>
      </w:tblGrid>
      <w:tr w:rsidR="00B96B43" w14:paraId="085F2B8C" w14:textId="77777777" w:rsidTr="00B32FCB">
        <w:trPr>
          <w:trHeight w:val="314"/>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23C0AD" w14:textId="77777777" w:rsidR="00B96B43" w:rsidRDefault="00B96B43">
            <w:pPr>
              <w:jc w:val="center"/>
              <w:rPr>
                <w:b/>
                <w:bCs/>
                <w:color w:val="000000"/>
              </w:rPr>
            </w:pPr>
            <w:r>
              <w:rPr>
                <w:b/>
                <w:bCs/>
                <w:color w:val="000000"/>
              </w:rPr>
              <w:t>Stt</w:t>
            </w:r>
          </w:p>
        </w:tc>
        <w:tc>
          <w:tcPr>
            <w:tcW w:w="4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A36E7C" w14:textId="77777777" w:rsidR="00B96B43" w:rsidRDefault="00B96B43">
            <w:pPr>
              <w:jc w:val="center"/>
              <w:rPr>
                <w:b/>
                <w:bCs/>
                <w:color w:val="000000"/>
              </w:rPr>
            </w:pPr>
            <w:r>
              <w:rPr>
                <w:b/>
                <w:bCs/>
                <w:color w:val="000000"/>
              </w:rPr>
              <w:t>Tên cơ quan/đơn vị</w:t>
            </w:r>
          </w:p>
        </w:tc>
        <w:tc>
          <w:tcPr>
            <w:tcW w:w="37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D26962" w14:textId="77777777" w:rsidR="00B96B43" w:rsidRDefault="00B96B43">
            <w:pPr>
              <w:jc w:val="center"/>
              <w:rPr>
                <w:b/>
                <w:bCs/>
              </w:rPr>
            </w:pPr>
            <w:r>
              <w:rPr>
                <w:b/>
                <w:bCs/>
              </w:rPr>
              <w:t>Sản lượng</w:t>
            </w:r>
          </w:p>
        </w:tc>
        <w:tc>
          <w:tcPr>
            <w:tcW w:w="43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21A261" w14:textId="77777777" w:rsidR="00B96B43" w:rsidRDefault="00B96B43">
            <w:pPr>
              <w:jc w:val="center"/>
              <w:rPr>
                <w:b/>
                <w:bCs/>
              </w:rPr>
            </w:pPr>
            <w:r>
              <w:rPr>
                <w:b/>
                <w:bCs/>
              </w:rPr>
              <w:t>So sánh</w:t>
            </w:r>
          </w:p>
        </w:tc>
      </w:tr>
      <w:tr w:rsidR="00A66A40" w14:paraId="7085E12E" w14:textId="77777777" w:rsidTr="00B32FCB">
        <w:trPr>
          <w:trHeight w:val="314"/>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46165833" w14:textId="77777777" w:rsidR="00B96B43" w:rsidRDefault="00B96B43">
            <w:pPr>
              <w:rPr>
                <w:b/>
                <w:bCs/>
                <w:color w:val="000000"/>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14:paraId="62427B29" w14:textId="77777777" w:rsidR="00B96B43" w:rsidRDefault="00B96B43">
            <w:pPr>
              <w:rPr>
                <w:b/>
                <w:bCs/>
                <w:color w:val="000000"/>
              </w:rPr>
            </w:pP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14:paraId="2B7BBD8C" w14:textId="10DCAF42" w:rsidR="00B96B43" w:rsidRDefault="00B96B43">
            <w:pPr>
              <w:jc w:val="center"/>
              <w:rPr>
                <w:b/>
                <w:bCs/>
              </w:rPr>
            </w:pPr>
            <w:r>
              <w:rPr>
                <w:b/>
                <w:bCs/>
              </w:rPr>
              <w:t>Tháng 0</w:t>
            </w:r>
            <w:r w:rsidR="00682772">
              <w:rPr>
                <w:b/>
                <w:bCs/>
              </w:rPr>
              <w:t>4</w:t>
            </w:r>
            <w:r>
              <w:rPr>
                <w:b/>
                <w:bCs/>
              </w:rPr>
              <w:t>/2024 (kWh)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5235BAE" w14:textId="072A21D8" w:rsidR="00B96B43" w:rsidRDefault="00B96B43">
            <w:pPr>
              <w:jc w:val="center"/>
              <w:rPr>
                <w:b/>
                <w:bCs/>
              </w:rPr>
            </w:pPr>
            <w:r>
              <w:rPr>
                <w:b/>
                <w:bCs/>
              </w:rPr>
              <w:t>Tháng 0</w:t>
            </w:r>
            <w:r w:rsidR="00682772">
              <w:rPr>
                <w:b/>
                <w:bCs/>
              </w:rPr>
              <w:t>3</w:t>
            </w:r>
            <w:r>
              <w:rPr>
                <w:b/>
                <w:bCs/>
              </w:rPr>
              <w:t>/2024 (kWh)</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8810869" w14:textId="046A6CE2" w:rsidR="00B96B43" w:rsidRDefault="00B96B43">
            <w:pPr>
              <w:jc w:val="center"/>
              <w:rPr>
                <w:b/>
                <w:bCs/>
              </w:rPr>
            </w:pPr>
            <w:r>
              <w:rPr>
                <w:b/>
                <w:bCs/>
              </w:rPr>
              <w:t>Tháng 0</w:t>
            </w:r>
            <w:r w:rsidR="00682772">
              <w:rPr>
                <w:b/>
                <w:bCs/>
              </w:rPr>
              <w:t>4</w:t>
            </w:r>
            <w:r>
              <w:rPr>
                <w:b/>
                <w:bCs/>
              </w:rPr>
              <w:t>/2023 (kWh)</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2C9B0F" w14:textId="77777777" w:rsidR="00B96B43" w:rsidRDefault="00B96B43">
            <w:pPr>
              <w:jc w:val="center"/>
              <w:rPr>
                <w:b/>
                <w:bCs/>
              </w:rPr>
            </w:pPr>
            <w:r>
              <w:rPr>
                <w:b/>
                <w:bCs/>
              </w:rPr>
              <w:t xml:space="preserve"> Tháng liền kề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454C1E" w14:textId="77777777" w:rsidR="00B96B43" w:rsidRDefault="00B96B43">
            <w:pPr>
              <w:jc w:val="center"/>
              <w:rPr>
                <w:b/>
                <w:bCs/>
              </w:rPr>
            </w:pPr>
            <w:r>
              <w:rPr>
                <w:b/>
                <w:bCs/>
              </w:rPr>
              <w:t>Cùng kỳ</w:t>
            </w:r>
          </w:p>
        </w:tc>
      </w:tr>
      <w:tr w:rsidR="00A66A40" w14:paraId="3A6B8AC1" w14:textId="77777777" w:rsidTr="00B32FCB">
        <w:trPr>
          <w:trHeight w:val="628"/>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5B1C8A16" w14:textId="77777777" w:rsidR="00B96B43" w:rsidRDefault="00B96B43">
            <w:pPr>
              <w:rPr>
                <w:b/>
                <w:bCs/>
                <w:color w:val="000000"/>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14:paraId="70EA48E1" w14:textId="77777777" w:rsidR="00B96B43" w:rsidRDefault="00B96B43">
            <w:pPr>
              <w:rPr>
                <w:b/>
                <w:bCs/>
                <w:color w:val="000000"/>
              </w:rPr>
            </w:pPr>
          </w:p>
        </w:tc>
        <w:tc>
          <w:tcPr>
            <w:tcW w:w="1290" w:type="dxa"/>
            <w:vMerge/>
            <w:tcBorders>
              <w:top w:val="nil"/>
              <w:left w:val="single" w:sz="4" w:space="0" w:color="auto"/>
              <w:bottom w:val="single" w:sz="4" w:space="0" w:color="auto"/>
              <w:right w:val="single" w:sz="4" w:space="0" w:color="auto"/>
            </w:tcBorders>
            <w:vAlign w:val="center"/>
            <w:hideMark/>
          </w:tcPr>
          <w:p w14:paraId="66FAC63D" w14:textId="77777777" w:rsidR="00B96B43" w:rsidRDefault="00B96B43">
            <w:pPr>
              <w:rPr>
                <w:b/>
                <w:bCs/>
              </w:rPr>
            </w:pPr>
          </w:p>
        </w:tc>
        <w:tc>
          <w:tcPr>
            <w:tcW w:w="1134" w:type="dxa"/>
            <w:vMerge/>
            <w:tcBorders>
              <w:top w:val="nil"/>
              <w:left w:val="single" w:sz="4" w:space="0" w:color="auto"/>
              <w:bottom w:val="single" w:sz="4" w:space="0" w:color="auto"/>
              <w:right w:val="single" w:sz="4" w:space="0" w:color="auto"/>
            </w:tcBorders>
            <w:vAlign w:val="center"/>
            <w:hideMark/>
          </w:tcPr>
          <w:p w14:paraId="3D93FE95" w14:textId="77777777" w:rsidR="00B96B43" w:rsidRDefault="00B96B43">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719A6D99" w14:textId="77777777" w:rsidR="00B96B43" w:rsidRDefault="00B96B43">
            <w:pPr>
              <w:rPr>
                <w:b/>
                <w:bCs/>
              </w:rPr>
            </w:pPr>
          </w:p>
        </w:tc>
        <w:tc>
          <w:tcPr>
            <w:tcW w:w="1134" w:type="dxa"/>
            <w:tcBorders>
              <w:top w:val="nil"/>
              <w:left w:val="nil"/>
              <w:bottom w:val="single" w:sz="4" w:space="0" w:color="auto"/>
              <w:right w:val="single" w:sz="4" w:space="0" w:color="auto"/>
            </w:tcBorders>
            <w:shd w:val="clear" w:color="auto" w:fill="auto"/>
            <w:vAlign w:val="center"/>
            <w:hideMark/>
          </w:tcPr>
          <w:p w14:paraId="4C6B6DC2" w14:textId="77777777" w:rsidR="00B96B43" w:rsidRDefault="00B96B43">
            <w:pPr>
              <w:jc w:val="center"/>
              <w:rPr>
                <w:b/>
                <w:bCs/>
              </w:rPr>
            </w:pPr>
            <w:r>
              <w:rPr>
                <w:b/>
                <w:bCs/>
              </w:rPr>
              <w:t>Sản lượng (kWh)</w:t>
            </w:r>
          </w:p>
        </w:tc>
        <w:tc>
          <w:tcPr>
            <w:tcW w:w="1134" w:type="dxa"/>
            <w:tcBorders>
              <w:top w:val="nil"/>
              <w:left w:val="nil"/>
              <w:bottom w:val="single" w:sz="4" w:space="0" w:color="auto"/>
              <w:right w:val="single" w:sz="4" w:space="0" w:color="auto"/>
            </w:tcBorders>
            <w:shd w:val="clear" w:color="auto" w:fill="auto"/>
            <w:vAlign w:val="center"/>
            <w:hideMark/>
          </w:tcPr>
          <w:p w14:paraId="505E89F6" w14:textId="77777777" w:rsidR="00B96B43" w:rsidRDefault="00B96B43">
            <w:pPr>
              <w:jc w:val="center"/>
              <w:rPr>
                <w:b/>
                <w:bCs/>
              </w:rPr>
            </w:pPr>
            <w:r>
              <w:rPr>
                <w:b/>
                <w:bCs/>
              </w:rPr>
              <w:t>Tỷ lệ (%)</w:t>
            </w:r>
          </w:p>
        </w:tc>
        <w:tc>
          <w:tcPr>
            <w:tcW w:w="1134" w:type="dxa"/>
            <w:tcBorders>
              <w:top w:val="nil"/>
              <w:left w:val="nil"/>
              <w:bottom w:val="single" w:sz="4" w:space="0" w:color="auto"/>
              <w:right w:val="single" w:sz="4" w:space="0" w:color="auto"/>
            </w:tcBorders>
            <w:shd w:val="clear" w:color="auto" w:fill="auto"/>
            <w:vAlign w:val="center"/>
            <w:hideMark/>
          </w:tcPr>
          <w:p w14:paraId="55DF7E14" w14:textId="77777777" w:rsidR="00B96B43" w:rsidRDefault="00B96B43">
            <w:pPr>
              <w:jc w:val="center"/>
              <w:rPr>
                <w:b/>
                <w:bCs/>
              </w:rPr>
            </w:pPr>
            <w:r>
              <w:rPr>
                <w:b/>
                <w:bCs/>
              </w:rPr>
              <w:t>Sản lượng (kWh)</w:t>
            </w:r>
          </w:p>
        </w:tc>
        <w:tc>
          <w:tcPr>
            <w:tcW w:w="992" w:type="dxa"/>
            <w:tcBorders>
              <w:top w:val="nil"/>
              <w:left w:val="nil"/>
              <w:bottom w:val="single" w:sz="4" w:space="0" w:color="auto"/>
              <w:right w:val="single" w:sz="4" w:space="0" w:color="auto"/>
            </w:tcBorders>
            <w:shd w:val="clear" w:color="auto" w:fill="auto"/>
            <w:vAlign w:val="center"/>
            <w:hideMark/>
          </w:tcPr>
          <w:p w14:paraId="79F4ABB0" w14:textId="77777777" w:rsidR="00B96B43" w:rsidRDefault="00B96B43">
            <w:pPr>
              <w:jc w:val="center"/>
              <w:rPr>
                <w:b/>
                <w:bCs/>
              </w:rPr>
            </w:pPr>
            <w:r>
              <w:rPr>
                <w:b/>
                <w:bCs/>
              </w:rPr>
              <w:t>Tỷ lệ (%)</w:t>
            </w:r>
          </w:p>
        </w:tc>
      </w:tr>
      <w:tr w:rsidR="00682772" w14:paraId="2038F0E0"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B6E5DB" w14:textId="77777777" w:rsidR="00682772" w:rsidRDefault="00682772" w:rsidP="00682772">
            <w:pPr>
              <w:jc w:val="center"/>
              <w:rPr>
                <w:color w:val="000000"/>
              </w:rPr>
            </w:pPr>
            <w:r>
              <w:rPr>
                <w:color w:val="000000"/>
              </w:rPr>
              <w:t>1</w:t>
            </w:r>
          </w:p>
        </w:tc>
        <w:tc>
          <w:tcPr>
            <w:tcW w:w="4999" w:type="dxa"/>
            <w:tcBorders>
              <w:top w:val="nil"/>
              <w:left w:val="nil"/>
              <w:bottom w:val="single" w:sz="4" w:space="0" w:color="auto"/>
              <w:right w:val="single" w:sz="4" w:space="0" w:color="auto"/>
            </w:tcBorders>
            <w:shd w:val="clear" w:color="auto" w:fill="auto"/>
            <w:noWrap/>
            <w:hideMark/>
          </w:tcPr>
          <w:p w14:paraId="659CD0EE" w14:textId="35B65264" w:rsidR="00682772" w:rsidRDefault="00682772" w:rsidP="00682772">
            <w:pPr>
              <w:rPr>
                <w:color w:val="000000"/>
              </w:rPr>
            </w:pPr>
            <w:r w:rsidRPr="004F796C">
              <w:t>Bảo tàng tỉnh</w:t>
            </w:r>
          </w:p>
        </w:tc>
        <w:tc>
          <w:tcPr>
            <w:tcW w:w="1290" w:type="dxa"/>
            <w:tcBorders>
              <w:top w:val="nil"/>
              <w:left w:val="nil"/>
              <w:bottom w:val="single" w:sz="4" w:space="0" w:color="auto"/>
              <w:right w:val="single" w:sz="4" w:space="0" w:color="auto"/>
            </w:tcBorders>
            <w:shd w:val="clear" w:color="auto" w:fill="auto"/>
            <w:noWrap/>
            <w:hideMark/>
          </w:tcPr>
          <w:p w14:paraId="4C083A83" w14:textId="59AF9A0F" w:rsidR="00682772" w:rsidRDefault="00682772" w:rsidP="00682772">
            <w:pPr>
              <w:jc w:val="right"/>
            </w:pPr>
            <w:r w:rsidRPr="00145220">
              <w:t xml:space="preserve"> 1.877 </w:t>
            </w:r>
          </w:p>
        </w:tc>
        <w:tc>
          <w:tcPr>
            <w:tcW w:w="1134" w:type="dxa"/>
            <w:tcBorders>
              <w:top w:val="nil"/>
              <w:left w:val="nil"/>
              <w:bottom w:val="single" w:sz="4" w:space="0" w:color="auto"/>
              <w:right w:val="single" w:sz="4" w:space="0" w:color="auto"/>
            </w:tcBorders>
            <w:shd w:val="clear" w:color="auto" w:fill="auto"/>
            <w:noWrap/>
            <w:hideMark/>
          </w:tcPr>
          <w:p w14:paraId="72B99DAF" w14:textId="23128519" w:rsidR="00682772" w:rsidRDefault="00682772" w:rsidP="00682772">
            <w:pPr>
              <w:jc w:val="right"/>
            </w:pPr>
            <w:r w:rsidRPr="00145220">
              <w:t xml:space="preserve"> 1.298 </w:t>
            </w:r>
          </w:p>
        </w:tc>
        <w:tc>
          <w:tcPr>
            <w:tcW w:w="1276" w:type="dxa"/>
            <w:tcBorders>
              <w:top w:val="nil"/>
              <w:left w:val="nil"/>
              <w:bottom w:val="single" w:sz="4" w:space="0" w:color="auto"/>
              <w:right w:val="single" w:sz="4" w:space="0" w:color="auto"/>
            </w:tcBorders>
            <w:shd w:val="clear" w:color="auto" w:fill="auto"/>
            <w:noWrap/>
            <w:hideMark/>
          </w:tcPr>
          <w:p w14:paraId="55E34A91" w14:textId="573537E6" w:rsidR="00682772" w:rsidRDefault="00682772" w:rsidP="00682772">
            <w:pPr>
              <w:jc w:val="right"/>
            </w:pPr>
            <w:r w:rsidRPr="00145220">
              <w:t xml:space="preserve"> 936 </w:t>
            </w:r>
          </w:p>
        </w:tc>
        <w:tc>
          <w:tcPr>
            <w:tcW w:w="1134" w:type="dxa"/>
            <w:tcBorders>
              <w:top w:val="nil"/>
              <w:left w:val="nil"/>
              <w:bottom w:val="single" w:sz="4" w:space="0" w:color="auto"/>
              <w:right w:val="single" w:sz="4" w:space="0" w:color="auto"/>
            </w:tcBorders>
            <w:shd w:val="clear" w:color="auto" w:fill="auto"/>
            <w:noWrap/>
            <w:hideMark/>
          </w:tcPr>
          <w:p w14:paraId="0BB09098" w14:textId="4C11B7BC" w:rsidR="00682772" w:rsidRDefault="00682772" w:rsidP="00682772">
            <w:pPr>
              <w:jc w:val="right"/>
            </w:pPr>
            <w:r w:rsidRPr="00145220">
              <w:t>579</w:t>
            </w:r>
          </w:p>
        </w:tc>
        <w:tc>
          <w:tcPr>
            <w:tcW w:w="1134" w:type="dxa"/>
            <w:tcBorders>
              <w:top w:val="nil"/>
              <w:left w:val="nil"/>
              <w:bottom w:val="single" w:sz="4" w:space="0" w:color="auto"/>
              <w:right w:val="single" w:sz="4" w:space="0" w:color="auto"/>
            </w:tcBorders>
            <w:shd w:val="clear" w:color="auto" w:fill="auto"/>
            <w:noWrap/>
            <w:hideMark/>
          </w:tcPr>
          <w:p w14:paraId="0FA7CA9F" w14:textId="6784C603" w:rsidR="00682772" w:rsidRDefault="00682772" w:rsidP="00682772">
            <w:pPr>
              <w:jc w:val="right"/>
            </w:pPr>
            <w:r w:rsidRPr="00145220">
              <w:t>44,61</w:t>
            </w:r>
          </w:p>
        </w:tc>
        <w:tc>
          <w:tcPr>
            <w:tcW w:w="1134" w:type="dxa"/>
            <w:tcBorders>
              <w:top w:val="nil"/>
              <w:left w:val="nil"/>
              <w:bottom w:val="single" w:sz="4" w:space="0" w:color="auto"/>
              <w:right w:val="single" w:sz="4" w:space="0" w:color="auto"/>
            </w:tcBorders>
            <w:shd w:val="clear" w:color="auto" w:fill="auto"/>
            <w:noWrap/>
            <w:hideMark/>
          </w:tcPr>
          <w:p w14:paraId="33150077" w14:textId="74B3F4D7" w:rsidR="00682772" w:rsidRDefault="00682772" w:rsidP="00682772">
            <w:pPr>
              <w:jc w:val="right"/>
            </w:pPr>
            <w:r w:rsidRPr="00145220">
              <w:t>941</w:t>
            </w:r>
          </w:p>
        </w:tc>
        <w:tc>
          <w:tcPr>
            <w:tcW w:w="992" w:type="dxa"/>
            <w:tcBorders>
              <w:top w:val="nil"/>
              <w:left w:val="nil"/>
              <w:bottom w:val="single" w:sz="4" w:space="0" w:color="auto"/>
              <w:right w:val="single" w:sz="4" w:space="0" w:color="auto"/>
            </w:tcBorders>
            <w:shd w:val="clear" w:color="auto" w:fill="auto"/>
            <w:noWrap/>
            <w:hideMark/>
          </w:tcPr>
          <w:p w14:paraId="47BFB2BE" w14:textId="35D4FC05" w:rsidR="00682772" w:rsidRDefault="00682772" w:rsidP="00682772">
            <w:pPr>
              <w:jc w:val="right"/>
            </w:pPr>
            <w:r w:rsidRPr="00145220">
              <w:t>100,53</w:t>
            </w:r>
          </w:p>
        </w:tc>
      </w:tr>
      <w:tr w:rsidR="00682772" w14:paraId="576DB61B"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37D90A6" w14:textId="77777777" w:rsidR="00682772" w:rsidRDefault="00682772" w:rsidP="00682772">
            <w:pPr>
              <w:jc w:val="center"/>
              <w:rPr>
                <w:color w:val="000000"/>
              </w:rPr>
            </w:pPr>
            <w:r>
              <w:rPr>
                <w:color w:val="000000"/>
              </w:rPr>
              <w:t>2</w:t>
            </w:r>
          </w:p>
        </w:tc>
        <w:tc>
          <w:tcPr>
            <w:tcW w:w="4999" w:type="dxa"/>
            <w:tcBorders>
              <w:top w:val="nil"/>
              <w:left w:val="nil"/>
              <w:bottom w:val="single" w:sz="4" w:space="0" w:color="auto"/>
              <w:right w:val="single" w:sz="4" w:space="0" w:color="auto"/>
            </w:tcBorders>
            <w:shd w:val="clear" w:color="auto" w:fill="auto"/>
            <w:noWrap/>
            <w:hideMark/>
          </w:tcPr>
          <w:p w14:paraId="432310E3" w14:textId="7DD52EDB" w:rsidR="00682772" w:rsidRDefault="00682772" w:rsidP="00682772">
            <w:pPr>
              <w:rPr>
                <w:color w:val="000000"/>
              </w:rPr>
            </w:pPr>
            <w:r w:rsidRPr="004F796C">
              <w:t xml:space="preserve">Đảng Ủy Khối Các Cơ Quan </w:t>
            </w:r>
            <w:r w:rsidR="004408D3">
              <w:t>t</w:t>
            </w:r>
            <w:r w:rsidRPr="004F796C">
              <w:t>ỉnh</w:t>
            </w:r>
          </w:p>
        </w:tc>
        <w:tc>
          <w:tcPr>
            <w:tcW w:w="1290" w:type="dxa"/>
            <w:tcBorders>
              <w:top w:val="nil"/>
              <w:left w:val="nil"/>
              <w:bottom w:val="single" w:sz="4" w:space="0" w:color="auto"/>
              <w:right w:val="single" w:sz="4" w:space="0" w:color="auto"/>
            </w:tcBorders>
            <w:shd w:val="clear" w:color="auto" w:fill="auto"/>
            <w:noWrap/>
            <w:hideMark/>
          </w:tcPr>
          <w:p w14:paraId="334BB37A" w14:textId="7A4ECCFC" w:rsidR="00682772" w:rsidRDefault="00682772" w:rsidP="00682772">
            <w:pPr>
              <w:jc w:val="right"/>
            </w:pPr>
            <w:r w:rsidRPr="00145220">
              <w:t xml:space="preserve"> 2.814 </w:t>
            </w:r>
          </w:p>
        </w:tc>
        <w:tc>
          <w:tcPr>
            <w:tcW w:w="1134" w:type="dxa"/>
            <w:tcBorders>
              <w:top w:val="nil"/>
              <w:left w:val="nil"/>
              <w:bottom w:val="single" w:sz="4" w:space="0" w:color="auto"/>
              <w:right w:val="single" w:sz="4" w:space="0" w:color="auto"/>
            </w:tcBorders>
            <w:shd w:val="clear" w:color="auto" w:fill="auto"/>
            <w:noWrap/>
            <w:hideMark/>
          </w:tcPr>
          <w:p w14:paraId="7A310F15" w14:textId="6C7CCC49" w:rsidR="00682772" w:rsidRDefault="00682772" w:rsidP="00682772">
            <w:pPr>
              <w:jc w:val="right"/>
            </w:pPr>
            <w:r w:rsidRPr="00145220">
              <w:t xml:space="preserve"> 2.692 </w:t>
            </w:r>
          </w:p>
        </w:tc>
        <w:tc>
          <w:tcPr>
            <w:tcW w:w="1276" w:type="dxa"/>
            <w:tcBorders>
              <w:top w:val="nil"/>
              <w:left w:val="nil"/>
              <w:bottom w:val="single" w:sz="4" w:space="0" w:color="auto"/>
              <w:right w:val="single" w:sz="4" w:space="0" w:color="auto"/>
            </w:tcBorders>
            <w:shd w:val="clear" w:color="auto" w:fill="auto"/>
            <w:noWrap/>
            <w:hideMark/>
          </w:tcPr>
          <w:p w14:paraId="471C8892" w14:textId="05778282" w:rsidR="00682772" w:rsidRDefault="00682772" w:rsidP="00682772">
            <w:pPr>
              <w:jc w:val="right"/>
            </w:pPr>
            <w:r w:rsidRPr="00145220">
              <w:t xml:space="preserve"> 1.474 </w:t>
            </w:r>
          </w:p>
        </w:tc>
        <w:tc>
          <w:tcPr>
            <w:tcW w:w="1134" w:type="dxa"/>
            <w:tcBorders>
              <w:top w:val="nil"/>
              <w:left w:val="nil"/>
              <w:bottom w:val="single" w:sz="4" w:space="0" w:color="auto"/>
              <w:right w:val="single" w:sz="4" w:space="0" w:color="auto"/>
            </w:tcBorders>
            <w:shd w:val="clear" w:color="auto" w:fill="auto"/>
            <w:noWrap/>
            <w:hideMark/>
          </w:tcPr>
          <w:p w14:paraId="2CB03144" w14:textId="3E22CE18" w:rsidR="00682772" w:rsidRDefault="00682772" w:rsidP="00682772">
            <w:pPr>
              <w:jc w:val="right"/>
            </w:pPr>
            <w:r w:rsidRPr="00145220">
              <w:t>122</w:t>
            </w:r>
          </w:p>
        </w:tc>
        <w:tc>
          <w:tcPr>
            <w:tcW w:w="1134" w:type="dxa"/>
            <w:tcBorders>
              <w:top w:val="nil"/>
              <w:left w:val="nil"/>
              <w:bottom w:val="single" w:sz="4" w:space="0" w:color="auto"/>
              <w:right w:val="single" w:sz="4" w:space="0" w:color="auto"/>
            </w:tcBorders>
            <w:shd w:val="clear" w:color="auto" w:fill="auto"/>
            <w:noWrap/>
            <w:hideMark/>
          </w:tcPr>
          <w:p w14:paraId="7E5ECA93" w14:textId="0B386CBE" w:rsidR="00682772" w:rsidRDefault="00682772" w:rsidP="00682772">
            <w:pPr>
              <w:jc w:val="right"/>
            </w:pPr>
            <w:r w:rsidRPr="00145220">
              <w:t>4,53</w:t>
            </w:r>
          </w:p>
        </w:tc>
        <w:tc>
          <w:tcPr>
            <w:tcW w:w="1134" w:type="dxa"/>
            <w:tcBorders>
              <w:top w:val="nil"/>
              <w:left w:val="nil"/>
              <w:bottom w:val="single" w:sz="4" w:space="0" w:color="auto"/>
              <w:right w:val="single" w:sz="4" w:space="0" w:color="auto"/>
            </w:tcBorders>
            <w:shd w:val="clear" w:color="auto" w:fill="auto"/>
            <w:noWrap/>
            <w:hideMark/>
          </w:tcPr>
          <w:p w14:paraId="158E778B" w14:textId="1F9A7434" w:rsidR="00682772" w:rsidRDefault="00682772" w:rsidP="00682772">
            <w:pPr>
              <w:jc w:val="right"/>
            </w:pPr>
            <w:r w:rsidRPr="00145220">
              <w:t>1340</w:t>
            </w:r>
          </w:p>
        </w:tc>
        <w:tc>
          <w:tcPr>
            <w:tcW w:w="992" w:type="dxa"/>
            <w:tcBorders>
              <w:top w:val="nil"/>
              <w:left w:val="nil"/>
              <w:bottom w:val="single" w:sz="4" w:space="0" w:color="auto"/>
              <w:right w:val="single" w:sz="4" w:space="0" w:color="auto"/>
            </w:tcBorders>
            <w:shd w:val="clear" w:color="auto" w:fill="auto"/>
            <w:noWrap/>
            <w:hideMark/>
          </w:tcPr>
          <w:p w14:paraId="158CD901" w14:textId="600A233E" w:rsidR="00682772" w:rsidRDefault="00682772" w:rsidP="00682772">
            <w:pPr>
              <w:jc w:val="right"/>
            </w:pPr>
            <w:r w:rsidRPr="00145220">
              <w:t>90,91</w:t>
            </w:r>
          </w:p>
        </w:tc>
      </w:tr>
      <w:tr w:rsidR="00682772" w14:paraId="30B2CF9F"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6F0133C" w14:textId="77777777" w:rsidR="00682772" w:rsidRDefault="00682772" w:rsidP="00682772">
            <w:pPr>
              <w:jc w:val="center"/>
              <w:rPr>
                <w:color w:val="000000"/>
              </w:rPr>
            </w:pPr>
            <w:r>
              <w:rPr>
                <w:color w:val="000000"/>
              </w:rPr>
              <w:t>3</w:t>
            </w:r>
          </w:p>
        </w:tc>
        <w:tc>
          <w:tcPr>
            <w:tcW w:w="4999" w:type="dxa"/>
            <w:tcBorders>
              <w:top w:val="nil"/>
              <w:left w:val="nil"/>
              <w:bottom w:val="single" w:sz="4" w:space="0" w:color="auto"/>
              <w:right w:val="single" w:sz="4" w:space="0" w:color="auto"/>
            </w:tcBorders>
            <w:shd w:val="clear" w:color="auto" w:fill="auto"/>
            <w:noWrap/>
            <w:hideMark/>
          </w:tcPr>
          <w:p w14:paraId="631EAE13" w14:textId="025B1B4D" w:rsidR="00682772" w:rsidRDefault="00682772" w:rsidP="00682772">
            <w:pPr>
              <w:rPr>
                <w:color w:val="000000"/>
              </w:rPr>
            </w:pPr>
            <w:r w:rsidRPr="004F796C">
              <w:t>Ban Tiếp công dân tỉnh</w:t>
            </w:r>
          </w:p>
        </w:tc>
        <w:tc>
          <w:tcPr>
            <w:tcW w:w="1290" w:type="dxa"/>
            <w:tcBorders>
              <w:top w:val="nil"/>
              <w:left w:val="nil"/>
              <w:bottom w:val="single" w:sz="4" w:space="0" w:color="auto"/>
              <w:right w:val="single" w:sz="4" w:space="0" w:color="auto"/>
            </w:tcBorders>
            <w:shd w:val="clear" w:color="auto" w:fill="auto"/>
            <w:noWrap/>
            <w:hideMark/>
          </w:tcPr>
          <w:p w14:paraId="2B090178" w14:textId="3D446535" w:rsidR="00682772" w:rsidRDefault="00682772" w:rsidP="00682772">
            <w:pPr>
              <w:jc w:val="right"/>
            </w:pPr>
            <w:r w:rsidRPr="00145220">
              <w:t xml:space="preserve"> 1.307 </w:t>
            </w:r>
          </w:p>
        </w:tc>
        <w:tc>
          <w:tcPr>
            <w:tcW w:w="1134" w:type="dxa"/>
            <w:tcBorders>
              <w:top w:val="nil"/>
              <w:left w:val="nil"/>
              <w:bottom w:val="single" w:sz="4" w:space="0" w:color="auto"/>
              <w:right w:val="single" w:sz="4" w:space="0" w:color="auto"/>
            </w:tcBorders>
            <w:shd w:val="clear" w:color="auto" w:fill="auto"/>
            <w:noWrap/>
            <w:hideMark/>
          </w:tcPr>
          <w:p w14:paraId="138A2805" w14:textId="79F94DED" w:rsidR="00682772" w:rsidRDefault="00682772" w:rsidP="00682772">
            <w:pPr>
              <w:jc w:val="right"/>
            </w:pPr>
            <w:r w:rsidRPr="00145220">
              <w:t xml:space="preserve"> 1.059 </w:t>
            </w:r>
          </w:p>
        </w:tc>
        <w:tc>
          <w:tcPr>
            <w:tcW w:w="1276" w:type="dxa"/>
            <w:tcBorders>
              <w:top w:val="nil"/>
              <w:left w:val="nil"/>
              <w:bottom w:val="single" w:sz="4" w:space="0" w:color="auto"/>
              <w:right w:val="single" w:sz="4" w:space="0" w:color="auto"/>
            </w:tcBorders>
            <w:shd w:val="clear" w:color="auto" w:fill="auto"/>
            <w:noWrap/>
            <w:hideMark/>
          </w:tcPr>
          <w:p w14:paraId="362E0FF9" w14:textId="7240633D" w:rsidR="00682772" w:rsidRDefault="00682772" w:rsidP="00682772">
            <w:pPr>
              <w:jc w:val="right"/>
            </w:pPr>
            <w:r w:rsidRPr="00145220">
              <w:t xml:space="preserve"> 730 </w:t>
            </w:r>
          </w:p>
        </w:tc>
        <w:tc>
          <w:tcPr>
            <w:tcW w:w="1134" w:type="dxa"/>
            <w:tcBorders>
              <w:top w:val="nil"/>
              <w:left w:val="nil"/>
              <w:bottom w:val="single" w:sz="4" w:space="0" w:color="auto"/>
              <w:right w:val="single" w:sz="4" w:space="0" w:color="auto"/>
            </w:tcBorders>
            <w:shd w:val="clear" w:color="auto" w:fill="auto"/>
            <w:noWrap/>
            <w:hideMark/>
          </w:tcPr>
          <w:p w14:paraId="20279A3A" w14:textId="53653016" w:rsidR="00682772" w:rsidRDefault="00682772" w:rsidP="00682772">
            <w:pPr>
              <w:jc w:val="right"/>
            </w:pPr>
            <w:r w:rsidRPr="00145220">
              <w:t>248</w:t>
            </w:r>
          </w:p>
        </w:tc>
        <w:tc>
          <w:tcPr>
            <w:tcW w:w="1134" w:type="dxa"/>
            <w:tcBorders>
              <w:top w:val="nil"/>
              <w:left w:val="nil"/>
              <w:bottom w:val="single" w:sz="4" w:space="0" w:color="auto"/>
              <w:right w:val="single" w:sz="4" w:space="0" w:color="auto"/>
            </w:tcBorders>
            <w:shd w:val="clear" w:color="auto" w:fill="auto"/>
            <w:noWrap/>
            <w:hideMark/>
          </w:tcPr>
          <w:p w14:paraId="2A546396" w14:textId="569B64D5" w:rsidR="00682772" w:rsidRDefault="00682772" w:rsidP="00682772">
            <w:pPr>
              <w:jc w:val="right"/>
            </w:pPr>
            <w:r w:rsidRPr="00145220">
              <w:t>23,42</w:t>
            </w:r>
          </w:p>
        </w:tc>
        <w:tc>
          <w:tcPr>
            <w:tcW w:w="1134" w:type="dxa"/>
            <w:tcBorders>
              <w:top w:val="nil"/>
              <w:left w:val="nil"/>
              <w:bottom w:val="single" w:sz="4" w:space="0" w:color="auto"/>
              <w:right w:val="single" w:sz="4" w:space="0" w:color="auto"/>
            </w:tcBorders>
            <w:shd w:val="clear" w:color="auto" w:fill="auto"/>
            <w:noWrap/>
            <w:hideMark/>
          </w:tcPr>
          <w:p w14:paraId="027D3408" w14:textId="74AB882B" w:rsidR="00682772" w:rsidRDefault="00682772" w:rsidP="00682772">
            <w:pPr>
              <w:jc w:val="right"/>
            </w:pPr>
            <w:r w:rsidRPr="00145220">
              <w:t>577</w:t>
            </w:r>
          </w:p>
        </w:tc>
        <w:tc>
          <w:tcPr>
            <w:tcW w:w="992" w:type="dxa"/>
            <w:tcBorders>
              <w:top w:val="nil"/>
              <w:left w:val="nil"/>
              <w:bottom w:val="single" w:sz="4" w:space="0" w:color="auto"/>
              <w:right w:val="single" w:sz="4" w:space="0" w:color="auto"/>
            </w:tcBorders>
            <w:shd w:val="clear" w:color="auto" w:fill="auto"/>
            <w:noWrap/>
            <w:hideMark/>
          </w:tcPr>
          <w:p w14:paraId="1841D5C6" w14:textId="07F05E3C" w:rsidR="00682772" w:rsidRDefault="00682772" w:rsidP="00682772">
            <w:pPr>
              <w:jc w:val="right"/>
            </w:pPr>
            <w:r w:rsidRPr="00145220">
              <w:t>79,04</w:t>
            </w:r>
          </w:p>
        </w:tc>
      </w:tr>
      <w:tr w:rsidR="00682772" w14:paraId="0B346B59"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D3C434" w14:textId="77777777" w:rsidR="00682772" w:rsidRDefault="00682772" w:rsidP="00682772">
            <w:pPr>
              <w:jc w:val="center"/>
              <w:rPr>
                <w:color w:val="000000"/>
              </w:rPr>
            </w:pPr>
            <w:r>
              <w:rPr>
                <w:color w:val="000000"/>
              </w:rPr>
              <w:t>4</w:t>
            </w:r>
          </w:p>
        </w:tc>
        <w:tc>
          <w:tcPr>
            <w:tcW w:w="4999" w:type="dxa"/>
            <w:tcBorders>
              <w:top w:val="nil"/>
              <w:left w:val="nil"/>
              <w:bottom w:val="single" w:sz="4" w:space="0" w:color="auto"/>
              <w:right w:val="single" w:sz="4" w:space="0" w:color="auto"/>
            </w:tcBorders>
            <w:shd w:val="clear" w:color="auto" w:fill="auto"/>
            <w:noWrap/>
            <w:hideMark/>
          </w:tcPr>
          <w:p w14:paraId="151AD6A2" w14:textId="4D88686B" w:rsidR="00682772" w:rsidRDefault="00682772" w:rsidP="00682772">
            <w:pPr>
              <w:rPr>
                <w:color w:val="000000"/>
              </w:rPr>
            </w:pPr>
            <w:r w:rsidRPr="004F796C">
              <w:t xml:space="preserve">Sở Văn hoá, Thể thao và Du lịch </w:t>
            </w:r>
          </w:p>
        </w:tc>
        <w:tc>
          <w:tcPr>
            <w:tcW w:w="1290" w:type="dxa"/>
            <w:tcBorders>
              <w:top w:val="nil"/>
              <w:left w:val="nil"/>
              <w:bottom w:val="single" w:sz="4" w:space="0" w:color="auto"/>
              <w:right w:val="single" w:sz="4" w:space="0" w:color="auto"/>
            </w:tcBorders>
            <w:shd w:val="clear" w:color="auto" w:fill="auto"/>
            <w:noWrap/>
            <w:hideMark/>
          </w:tcPr>
          <w:p w14:paraId="41A8D33A" w14:textId="7C33778C" w:rsidR="00682772" w:rsidRDefault="00682772" w:rsidP="00682772">
            <w:pPr>
              <w:jc w:val="right"/>
            </w:pPr>
            <w:r w:rsidRPr="00145220">
              <w:t xml:space="preserve"> 3.556 </w:t>
            </w:r>
          </w:p>
        </w:tc>
        <w:tc>
          <w:tcPr>
            <w:tcW w:w="1134" w:type="dxa"/>
            <w:tcBorders>
              <w:top w:val="nil"/>
              <w:left w:val="nil"/>
              <w:bottom w:val="single" w:sz="4" w:space="0" w:color="auto"/>
              <w:right w:val="single" w:sz="4" w:space="0" w:color="auto"/>
            </w:tcBorders>
            <w:shd w:val="clear" w:color="auto" w:fill="auto"/>
            <w:noWrap/>
            <w:hideMark/>
          </w:tcPr>
          <w:p w14:paraId="04BC31C3" w14:textId="4ED88AF4" w:rsidR="00682772" w:rsidRDefault="00682772" w:rsidP="00682772">
            <w:pPr>
              <w:jc w:val="right"/>
            </w:pPr>
            <w:r w:rsidRPr="00145220">
              <w:t xml:space="preserve"> 2.640 </w:t>
            </w:r>
          </w:p>
        </w:tc>
        <w:tc>
          <w:tcPr>
            <w:tcW w:w="1276" w:type="dxa"/>
            <w:tcBorders>
              <w:top w:val="nil"/>
              <w:left w:val="nil"/>
              <w:bottom w:val="single" w:sz="4" w:space="0" w:color="auto"/>
              <w:right w:val="single" w:sz="4" w:space="0" w:color="auto"/>
            </w:tcBorders>
            <w:shd w:val="clear" w:color="auto" w:fill="auto"/>
            <w:noWrap/>
            <w:hideMark/>
          </w:tcPr>
          <w:p w14:paraId="42CDC993" w14:textId="0FC8E46F" w:rsidR="00682772" w:rsidRDefault="00682772" w:rsidP="00682772">
            <w:pPr>
              <w:jc w:val="right"/>
            </w:pPr>
            <w:r w:rsidRPr="00145220">
              <w:t xml:space="preserve"> 2.448 </w:t>
            </w:r>
          </w:p>
        </w:tc>
        <w:tc>
          <w:tcPr>
            <w:tcW w:w="1134" w:type="dxa"/>
            <w:tcBorders>
              <w:top w:val="nil"/>
              <w:left w:val="nil"/>
              <w:bottom w:val="single" w:sz="4" w:space="0" w:color="auto"/>
              <w:right w:val="single" w:sz="4" w:space="0" w:color="auto"/>
            </w:tcBorders>
            <w:shd w:val="clear" w:color="auto" w:fill="auto"/>
            <w:noWrap/>
            <w:hideMark/>
          </w:tcPr>
          <w:p w14:paraId="6BBAEE08" w14:textId="212A0784" w:rsidR="00682772" w:rsidRDefault="00682772" w:rsidP="00682772">
            <w:pPr>
              <w:jc w:val="right"/>
            </w:pPr>
            <w:r w:rsidRPr="00145220">
              <w:t>916</w:t>
            </w:r>
          </w:p>
        </w:tc>
        <w:tc>
          <w:tcPr>
            <w:tcW w:w="1134" w:type="dxa"/>
            <w:tcBorders>
              <w:top w:val="nil"/>
              <w:left w:val="nil"/>
              <w:bottom w:val="single" w:sz="4" w:space="0" w:color="auto"/>
              <w:right w:val="single" w:sz="4" w:space="0" w:color="auto"/>
            </w:tcBorders>
            <w:shd w:val="clear" w:color="auto" w:fill="auto"/>
            <w:noWrap/>
            <w:hideMark/>
          </w:tcPr>
          <w:p w14:paraId="7D4A9CBE" w14:textId="1613B092" w:rsidR="00682772" w:rsidRDefault="00682772" w:rsidP="00682772">
            <w:pPr>
              <w:jc w:val="right"/>
            </w:pPr>
            <w:r w:rsidRPr="00145220">
              <w:t>34,70</w:t>
            </w:r>
          </w:p>
        </w:tc>
        <w:tc>
          <w:tcPr>
            <w:tcW w:w="1134" w:type="dxa"/>
            <w:tcBorders>
              <w:top w:val="nil"/>
              <w:left w:val="nil"/>
              <w:bottom w:val="single" w:sz="4" w:space="0" w:color="auto"/>
              <w:right w:val="single" w:sz="4" w:space="0" w:color="auto"/>
            </w:tcBorders>
            <w:shd w:val="clear" w:color="auto" w:fill="auto"/>
            <w:noWrap/>
            <w:hideMark/>
          </w:tcPr>
          <w:p w14:paraId="326C1E55" w14:textId="484C9F45" w:rsidR="00682772" w:rsidRDefault="00682772" w:rsidP="00682772">
            <w:pPr>
              <w:jc w:val="right"/>
            </w:pPr>
            <w:r w:rsidRPr="00145220">
              <w:t>1108</w:t>
            </w:r>
          </w:p>
        </w:tc>
        <w:tc>
          <w:tcPr>
            <w:tcW w:w="992" w:type="dxa"/>
            <w:tcBorders>
              <w:top w:val="nil"/>
              <w:left w:val="nil"/>
              <w:bottom w:val="single" w:sz="4" w:space="0" w:color="auto"/>
              <w:right w:val="single" w:sz="4" w:space="0" w:color="auto"/>
            </w:tcBorders>
            <w:shd w:val="clear" w:color="auto" w:fill="auto"/>
            <w:noWrap/>
            <w:hideMark/>
          </w:tcPr>
          <w:p w14:paraId="78D47FB6" w14:textId="5AA6B8AF" w:rsidR="00682772" w:rsidRDefault="00682772" w:rsidP="00682772">
            <w:pPr>
              <w:jc w:val="right"/>
            </w:pPr>
            <w:r w:rsidRPr="00145220">
              <w:t>45,26</w:t>
            </w:r>
          </w:p>
        </w:tc>
      </w:tr>
      <w:tr w:rsidR="00682772" w14:paraId="4A531379"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506DD1E" w14:textId="77777777" w:rsidR="00682772" w:rsidRDefault="00682772" w:rsidP="00682772">
            <w:pPr>
              <w:jc w:val="center"/>
              <w:rPr>
                <w:color w:val="000000"/>
              </w:rPr>
            </w:pPr>
            <w:r>
              <w:rPr>
                <w:color w:val="000000"/>
              </w:rPr>
              <w:t>5</w:t>
            </w:r>
          </w:p>
        </w:tc>
        <w:tc>
          <w:tcPr>
            <w:tcW w:w="4999" w:type="dxa"/>
            <w:tcBorders>
              <w:top w:val="nil"/>
              <w:left w:val="nil"/>
              <w:bottom w:val="single" w:sz="4" w:space="0" w:color="auto"/>
              <w:right w:val="single" w:sz="4" w:space="0" w:color="auto"/>
            </w:tcBorders>
            <w:shd w:val="clear" w:color="auto" w:fill="auto"/>
            <w:noWrap/>
            <w:hideMark/>
          </w:tcPr>
          <w:p w14:paraId="235DB30C" w14:textId="69872BA2" w:rsidR="00682772" w:rsidRDefault="00682772" w:rsidP="00682772">
            <w:pPr>
              <w:rPr>
                <w:color w:val="000000"/>
              </w:rPr>
            </w:pPr>
            <w:r w:rsidRPr="004F796C">
              <w:t>Cục Kiểm định Hải quan</w:t>
            </w:r>
          </w:p>
        </w:tc>
        <w:tc>
          <w:tcPr>
            <w:tcW w:w="1290" w:type="dxa"/>
            <w:tcBorders>
              <w:top w:val="nil"/>
              <w:left w:val="nil"/>
              <w:bottom w:val="single" w:sz="4" w:space="0" w:color="auto"/>
              <w:right w:val="single" w:sz="4" w:space="0" w:color="auto"/>
            </w:tcBorders>
            <w:shd w:val="clear" w:color="auto" w:fill="auto"/>
            <w:noWrap/>
            <w:hideMark/>
          </w:tcPr>
          <w:p w14:paraId="5CAAA39B" w14:textId="526B95D2" w:rsidR="00682772" w:rsidRDefault="00682772" w:rsidP="00682772">
            <w:pPr>
              <w:jc w:val="right"/>
            </w:pPr>
            <w:r w:rsidRPr="00145220">
              <w:t xml:space="preserve"> 12.570 </w:t>
            </w:r>
          </w:p>
        </w:tc>
        <w:tc>
          <w:tcPr>
            <w:tcW w:w="1134" w:type="dxa"/>
            <w:tcBorders>
              <w:top w:val="nil"/>
              <w:left w:val="nil"/>
              <w:bottom w:val="single" w:sz="4" w:space="0" w:color="auto"/>
              <w:right w:val="single" w:sz="4" w:space="0" w:color="auto"/>
            </w:tcBorders>
            <w:shd w:val="clear" w:color="auto" w:fill="auto"/>
            <w:noWrap/>
            <w:hideMark/>
          </w:tcPr>
          <w:p w14:paraId="19535FC1" w14:textId="6048C2B2" w:rsidR="00682772" w:rsidRDefault="00682772" w:rsidP="00682772">
            <w:pPr>
              <w:jc w:val="right"/>
            </w:pPr>
            <w:r w:rsidRPr="00145220">
              <w:t xml:space="preserve"> 10.381 </w:t>
            </w:r>
          </w:p>
        </w:tc>
        <w:tc>
          <w:tcPr>
            <w:tcW w:w="1276" w:type="dxa"/>
            <w:tcBorders>
              <w:top w:val="nil"/>
              <w:left w:val="nil"/>
              <w:bottom w:val="single" w:sz="4" w:space="0" w:color="auto"/>
              <w:right w:val="single" w:sz="4" w:space="0" w:color="auto"/>
            </w:tcBorders>
            <w:shd w:val="clear" w:color="auto" w:fill="auto"/>
            <w:noWrap/>
            <w:hideMark/>
          </w:tcPr>
          <w:p w14:paraId="2E8D3EEA" w14:textId="694C11E6" w:rsidR="00682772" w:rsidRDefault="00682772" w:rsidP="00682772">
            <w:pPr>
              <w:jc w:val="right"/>
            </w:pPr>
            <w:r w:rsidRPr="00145220">
              <w:t xml:space="preserve"> 9.056 </w:t>
            </w:r>
          </w:p>
        </w:tc>
        <w:tc>
          <w:tcPr>
            <w:tcW w:w="1134" w:type="dxa"/>
            <w:tcBorders>
              <w:top w:val="nil"/>
              <w:left w:val="nil"/>
              <w:bottom w:val="single" w:sz="4" w:space="0" w:color="auto"/>
              <w:right w:val="single" w:sz="4" w:space="0" w:color="auto"/>
            </w:tcBorders>
            <w:shd w:val="clear" w:color="auto" w:fill="auto"/>
            <w:noWrap/>
            <w:hideMark/>
          </w:tcPr>
          <w:p w14:paraId="7BB35BA4" w14:textId="072288A6" w:rsidR="00682772" w:rsidRDefault="00682772" w:rsidP="00682772">
            <w:pPr>
              <w:jc w:val="right"/>
            </w:pPr>
            <w:r w:rsidRPr="00145220">
              <w:t>2189</w:t>
            </w:r>
          </w:p>
        </w:tc>
        <w:tc>
          <w:tcPr>
            <w:tcW w:w="1134" w:type="dxa"/>
            <w:tcBorders>
              <w:top w:val="nil"/>
              <w:left w:val="nil"/>
              <w:bottom w:val="single" w:sz="4" w:space="0" w:color="auto"/>
              <w:right w:val="single" w:sz="4" w:space="0" w:color="auto"/>
            </w:tcBorders>
            <w:shd w:val="clear" w:color="auto" w:fill="auto"/>
            <w:noWrap/>
            <w:hideMark/>
          </w:tcPr>
          <w:p w14:paraId="2ACF8B1B" w14:textId="1DB7875B" w:rsidR="00682772" w:rsidRDefault="00682772" w:rsidP="00682772">
            <w:pPr>
              <w:jc w:val="right"/>
            </w:pPr>
            <w:r w:rsidRPr="00145220">
              <w:t>21,09</w:t>
            </w:r>
          </w:p>
        </w:tc>
        <w:tc>
          <w:tcPr>
            <w:tcW w:w="1134" w:type="dxa"/>
            <w:tcBorders>
              <w:top w:val="nil"/>
              <w:left w:val="nil"/>
              <w:bottom w:val="single" w:sz="4" w:space="0" w:color="auto"/>
              <w:right w:val="single" w:sz="4" w:space="0" w:color="auto"/>
            </w:tcBorders>
            <w:shd w:val="clear" w:color="auto" w:fill="auto"/>
            <w:noWrap/>
            <w:hideMark/>
          </w:tcPr>
          <w:p w14:paraId="77184D44" w14:textId="698DF2B0" w:rsidR="00682772" w:rsidRDefault="00682772" w:rsidP="00682772">
            <w:pPr>
              <w:jc w:val="right"/>
            </w:pPr>
            <w:r w:rsidRPr="00145220">
              <w:t>3514</w:t>
            </w:r>
          </w:p>
        </w:tc>
        <w:tc>
          <w:tcPr>
            <w:tcW w:w="992" w:type="dxa"/>
            <w:tcBorders>
              <w:top w:val="nil"/>
              <w:left w:val="nil"/>
              <w:bottom w:val="single" w:sz="4" w:space="0" w:color="auto"/>
              <w:right w:val="single" w:sz="4" w:space="0" w:color="auto"/>
            </w:tcBorders>
            <w:shd w:val="clear" w:color="auto" w:fill="auto"/>
            <w:noWrap/>
            <w:hideMark/>
          </w:tcPr>
          <w:p w14:paraId="7A592E53" w14:textId="0A024129" w:rsidR="00682772" w:rsidRDefault="00682772" w:rsidP="00682772">
            <w:pPr>
              <w:jc w:val="right"/>
            </w:pPr>
            <w:r w:rsidRPr="00145220">
              <w:t>38,80</w:t>
            </w:r>
          </w:p>
        </w:tc>
      </w:tr>
      <w:tr w:rsidR="00682772" w14:paraId="3B24CC6A"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01EE365" w14:textId="77777777" w:rsidR="00682772" w:rsidRDefault="00682772" w:rsidP="00682772">
            <w:pPr>
              <w:jc w:val="center"/>
              <w:rPr>
                <w:color w:val="000000"/>
              </w:rPr>
            </w:pPr>
            <w:r>
              <w:rPr>
                <w:color w:val="000000"/>
              </w:rPr>
              <w:t>6</w:t>
            </w:r>
          </w:p>
        </w:tc>
        <w:tc>
          <w:tcPr>
            <w:tcW w:w="4999" w:type="dxa"/>
            <w:tcBorders>
              <w:top w:val="nil"/>
              <w:left w:val="nil"/>
              <w:bottom w:val="single" w:sz="4" w:space="0" w:color="auto"/>
              <w:right w:val="single" w:sz="4" w:space="0" w:color="auto"/>
            </w:tcBorders>
            <w:shd w:val="clear" w:color="auto" w:fill="auto"/>
            <w:noWrap/>
            <w:hideMark/>
          </w:tcPr>
          <w:p w14:paraId="6C067CBF" w14:textId="7F3958A7" w:rsidR="00682772" w:rsidRDefault="00682772" w:rsidP="00682772">
            <w:pPr>
              <w:rPr>
                <w:color w:val="000000"/>
              </w:rPr>
            </w:pPr>
            <w:r w:rsidRPr="004F796C">
              <w:t>B</w:t>
            </w:r>
            <w:r w:rsidR="004408D3">
              <w:t>an QLDA ĐT</w:t>
            </w:r>
            <w:r w:rsidRPr="004F796C">
              <w:t>XD các công trình NN và PTNT</w:t>
            </w:r>
          </w:p>
        </w:tc>
        <w:tc>
          <w:tcPr>
            <w:tcW w:w="1290" w:type="dxa"/>
            <w:tcBorders>
              <w:top w:val="nil"/>
              <w:left w:val="nil"/>
              <w:bottom w:val="single" w:sz="4" w:space="0" w:color="auto"/>
              <w:right w:val="single" w:sz="4" w:space="0" w:color="auto"/>
            </w:tcBorders>
            <w:shd w:val="clear" w:color="auto" w:fill="auto"/>
            <w:noWrap/>
            <w:hideMark/>
          </w:tcPr>
          <w:p w14:paraId="4FEC8A52" w14:textId="419A7120" w:rsidR="00682772" w:rsidRDefault="00682772" w:rsidP="00682772">
            <w:pPr>
              <w:jc w:val="right"/>
            </w:pPr>
            <w:r w:rsidRPr="00145220">
              <w:t xml:space="preserve"> 832 </w:t>
            </w:r>
          </w:p>
        </w:tc>
        <w:tc>
          <w:tcPr>
            <w:tcW w:w="1134" w:type="dxa"/>
            <w:tcBorders>
              <w:top w:val="nil"/>
              <w:left w:val="nil"/>
              <w:bottom w:val="single" w:sz="4" w:space="0" w:color="auto"/>
              <w:right w:val="single" w:sz="4" w:space="0" w:color="auto"/>
            </w:tcBorders>
            <w:shd w:val="clear" w:color="auto" w:fill="auto"/>
            <w:noWrap/>
            <w:hideMark/>
          </w:tcPr>
          <w:p w14:paraId="40834B06" w14:textId="63680B6A" w:rsidR="00682772" w:rsidRDefault="00682772" w:rsidP="00682772">
            <w:pPr>
              <w:jc w:val="right"/>
            </w:pPr>
            <w:r w:rsidRPr="00145220">
              <w:t xml:space="preserve"> 562 </w:t>
            </w:r>
          </w:p>
        </w:tc>
        <w:tc>
          <w:tcPr>
            <w:tcW w:w="1276" w:type="dxa"/>
            <w:tcBorders>
              <w:top w:val="nil"/>
              <w:left w:val="nil"/>
              <w:bottom w:val="single" w:sz="4" w:space="0" w:color="auto"/>
              <w:right w:val="single" w:sz="4" w:space="0" w:color="auto"/>
            </w:tcBorders>
            <w:shd w:val="clear" w:color="auto" w:fill="auto"/>
            <w:noWrap/>
            <w:hideMark/>
          </w:tcPr>
          <w:p w14:paraId="07E1F9DA" w14:textId="4A50765B" w:rsidR="00682772" w:rsidRDefault="00682772" w:rsidP="00682772">
            <w:pPr>
              <w:jc w:val="right"/>
            </w:pPr>
            <w:r w:rsidRPr="00145220">
              <w:t xml:space="preserve"> 602 </w:t>
            </w:r>
          </w:p>
        </w:tc>
        <w:tc>
          <w:tcPr>
            <w:tcW w:w="1134" w:type="dxa"/>
            <w:tcBorders>
              <w:top w:val="nil"/>
              <w:left w:val="nil"/>
              <w:bottom w:val="single" w:sz="4" w:space="0" w:color="auto"/>
              <w:right w:val="single" w:sz="4" w:space="0" w:color="auto"/>
            </w:tcBorders>
            <w:shd w:val="clear" w:color="auto" w:fill="auto"/>
            <w:noWrap/>
            <w:hideMark/>
          </w:tcPr>
          <w:p w14:paraId="033ADD6A" w14:textId="2F18FD5B" w:rsidR="00682772" w:rsidRDefault="00682772" w:rsidP="00682772">
            <w:pPr>
              <w:jc w:val="right"/>
            </w:pPr>
            <w:r w:rsidRPr="00145220">
              <w:t>270</w:t>
            </w:r>
          </w:p>
        </w:tc>
        <w:tc>
          <w:tcPr>
            <w:tcW w:w="1134" w:type="dxa"/>
            <w:tcBorders>
              <w:top w:val="nil"/>
              <w:left w:val="nil"/>
              <w:bottom w:val="single" w:sz="4" w:space="0" w:color="auto"/>
              <w:right w:val="single" w:sz="4" w:space="0" w:color="auto"/>
            </w:tcBorders>
            <w:shd w:val="clear" w:color="auto" w:fill="auto"/>
            <w:noWrap/>
            <w:hideMark/>
          </w:tcPr>
          <w:p w14:paraId="044CEE59" w14:textId="0DDE10EF" w:rsidR="00682772" w:rsidRDefault="00682772" w:rsidP="00682772">
            <w:pPr>
              <w:jc w:val="right"/>
            </w:pPr>
            <w:r w:rsidRPr="00145220">
              <w:t>48,04</w:t>
            </w:r>
          </w:p>
        </w:tc>
        <w:tc>
          <w:tcPr>
            <w:tcW w:w="1134" w:type="dxa"/>
            <w:tcBorders>
              <w:top w:val="nil"/>
              <w:left w:val="nil"/>
              <w:bottom w:val="single" w:sz="4" w:space="0" w:color="auto"/>
              <w:right w:val="single" w:sz="4" w:space="0" w:color="auto"/>
            </w:tcBorders>
            <w:shd w:val="clear" w:color="auto" w:fill="auto"/>
            <w:noWrap/>
            <w:hideMark/>
          </w:tcPr>
          <w:p w14:paraId="166080B6" w14:textId="76F34331" w:rsidR="00682772" w:rsidRDefault="00682772" w:rsidP="00682772">
            <w:pPr>
              <w:jc w:val="right"/>
            </w:pPr>
            <w:r w:rsidRPr="00145220">
              <w:t>230</w:t>
            </w:r>
          </w:p>
        </w:tc>
        <w:tc>
          <w:tcPr>
            <w:tcW w:w="992" w:type="dxa"/>
            <w:tcBorders>
              <w:top w:val="nil"/>
              <w:left w:val="nil"/>
              <w:bottom w:val="single" w:sz="4" w:space="0" w:color="auto"/>
              <w:right w:val="single" w:sz="4" w:space="0" w:color="auto"/>
            </w:tcBorders>
            <w:shd w:val="clear" w:color="auto" w:fill="auto"/>
            <w:noWrap/>
            <w:hideMark/>
          </w:tcPr>
          <w:p w14:paraId="0F368F51" w14:textId="6D42F5C9" w:rsidR="00682772" w:rsidRDefault="00682772" w:rsidP="00682772">
            <w:pPr>
              <w:jc w:val="right"/>
            </w:pPr>
            <w:r w:rsidRPr="00145220">
              <w:t>38,21</w:t>
            </w:r>
          </w:p>
        </w:tc>
      </w:tr>
      <w:tr w:rsidR="00682772" w14:paraId="21921264"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DC2C043" w14:textId="77777777" w:rsidR="00682772" w:rsidRDefault="00682772" w:rsidP="00682772">
            <w:pPr>
              <w:jc w:val="center"/>
              <w:rPr>
                <w:color w:val="000000"/>
              </w:rPr>
            </w:pPr>
            <w:r>
              <w:rPr>
                <w:color w:val="000000"/>
              </w:rPr>
              <w:t>7</w:t>
            </w:r>
          </w:p>
        </w:tc>
        <w:tc>
          <w:tcPr>
            <w:tcW w:w="4999" w:type="dxa"/>
            <w:tcBorders>
              <w:top w:val="nil"/>
              <w:left w:val="nil"/>
              <w:bottom w:val="single" w:sz="4" w:space="0" w:color="auto"/>
              <w:right w:val="single" w:sz="4" w:space="0" w:color="auto"/>
            </w:tcBorders>
            <w:shd w:val="clear" w:color="auto" w:fill="auto"/>
            <w:noWrap/>
            <w:hideMark/>
          </w:tcPr>
          <w:p w14:paraId="0356798C" w14:textId="62FDA1DF" w:rsidR="00682772" w:rsidRDefault="00682772" w:rsidP="00682772">
            <w:pPr>
              <w:rPr>
                <w:color w:val="000000"/>
              </w:rPr>
            </w:pPr>
            <w:r w:rsidRPr="004F796C">
              <w:t xml:space="preserve">Sở Tài chính </w:t>
            </w:r>
          </w:p>
        </w:tc>
        <w:tc>
          <w:tcPr>
            <w:tcW w:w="1290" w:type="dxa"/>
            <w:tcBorders>
              <w:top w:val="nil"/>
              <w:left w:val="nil"/>
              <w:bottom w:val="single" w:sz="4" w:space="0" w:color="auto"/>
              <w:right w:val="single" w:sz="4" w:space="0" w:color="auto"/>
            </w:tcBorders>
            <w:shd w:val="clear" w:color="auto" w:fill="auto"/>
            <w:noWrap/>
            <w:hideMark/>
          </w:tcPr>
          <w:p w14:paraId="2781B3F9" w14:textId="619F558B" w:rsidR="00682772" w:rsidRDefault="00682772" w:rsidP="00682772">
            <w:pPr>
              <w:jc w:val="right"/>
            </w:pPr>
            <w:r w:rsidRPr="00145220">
              <w:t xml:space="preserve"> 10.800 </w:t>
            </w:r>
          </w:p>
        </w:tc>
        <w:tc>
          <w:tcPr>
            <w:tcW w:w="1134" w:type="dxa"/>
            <w:tcBorders>
              <w:top w:val="nil"/>
              <w:left w:val="nil"/>
              <w:bottom w:val="single" w:sz="4" w:space="0" w:color="auto"/>
              <w:right w:val="single" w:sz="4" w:space="0" w:color="auto"/>
            </w:tcBorders>
            <w:shd w:val="clear" w:color="auto" w:fill="auto"/>
            <w:noWrap/>
            <w:hideMark/>
          </w:tcPr>
          <w:p w14:paraId="35E20F34" w14:textId="29130745" w:rsidR="00682772" w:rsidRDefault="00682772" w:rsidP="00682772">
            <w:pPr>
              <w:jc w:val="right"/>
            </w:pPr>
            <w:r w:rsidRPr="00145220">
              <w:t xml:space="preserve"> 10.720 </w:t>
            </w:r>
          </w:p>
        </w:tc>
        <w:tc>
          <w:tcPr>
            <w:tcW w:w="1276" w:type="dxa"/>
            <w:tcBorders>
              <w:top w:val="nil"/>
              <w:left w:val="nil"/>
              <w:bottom w:val="single" w:sz="4" w:space="0" w:color="auto"/>
              <w:right w:val="single" w:sz="4" w:space="0" w:color="auto"/>
            </w:tcBorders>
            <w:shd w:val="clear" w:color="auto" w:fill="auto"/>
            <w:noWrap/>
            <w:hideMark/>
          </w:tcPr>
          <w:p w14:paraId="3C6E1D20" w14:textId="65AFC94B" w:rsidR="00682772" w:rsidRDefault="00682772" w:rsidP="00682772">
            <w:pPr>
              <w:jc w:val="right"/>
            </w:pPr>
            <w:r w:rsidRPr="00145220">
              <w:t xml:space="preserve"> 7.840 </w:t>
            </w:r>
          </w:p>
        </w:tc>
        <w:tc>
          <w:tcPr>
            <w:tcW w:w="1134" w:type="dxa"/>
            <w:tcBorders>
              <w:top w:val="nil"/>
              <w:left w:val="nil"/>
              <w:bottom w:val="single" w:sz="4" w:space="0" w:color="auto"/>
              <w:right w:val="single" w:sz="4" w:space="0" w:color="auto"/>
            </w:tcBorders>
            <w:shd w:val="clear" w:color="auto" w:fill="auto"/>
            <w:noWrap/>
            <w:hideMark/>
          </w:tcPr>
          <w:p w14:paraId="6760294B" w14:textId="1CA41E28" w:rsidR="00682772" w:rsidRDefault="00682772" w:rsidP="00682772">
            <w:pPr>
              <w:jc w:val="right"/>
            </w:pPr>
            <w:r w:rsidRPr="00145220">
              <w:t>80</w:t>
            </w:r>
          </w:p>
        </w:tc>
        <w:tc>
          <w:tcPr>
            <w:tcW w:w="1134" w:type="dxa"/>
            <w:tcBorders>
              <w:top w:val="nil"/>
              <w:left w:val="nil"/>
              <w:bottom w:val="single" w:sz="4" w:space="0" w:color="auto"/>
              <w:right w:val="single" w:sz="4" w:space="0" w:color="auto"/>
            </w:tcBorders>
            <w:shd w:val="clear" w:color="auto" w:fill="auto"/>
            <w:noWrap/>
            <w:hideMark/>
          </w:tcPr>
          <w:p w14:paraId="6F1D05D3" w14:textId="42BADA14" w:rsidR="00682772" w:rsidRDefault="00682772" w:rsidP="00682772">
            <w:pPr>
              <w:jc w:val="right"/>
            </w:pPr>
            <w:r w:rsidRPr="00145220">
              <w:t>0,75</w:t>
            </w:r>
          </w:p>
        </w:tc>
        <w:tc>
          <w:tcPr>
            <w:tcW w:w="1134" w:type="dxa"/>
            <w:tcBorders>
              <w:top w:val="nil"/>
              <w:left w:val="nil"/>
              <w:bottom w:val="single" w:sz="4" w:space="0" w:color="auto"/>
              <w:right w:val="single" w:sz="4" w:space="0" w:color="auto"/>
            </w:tcBorders>
            <w:shd w:val="clear" w:color="auto" w:fill="auto"/>
            <w:noWrap/>
            <w:hideMark/>
          </w:tcPr>
          <w:p w14:paraId="477558DA" w14:textId="4499600C" w:rsidR="00682772" w:rsidRDefault="00682772" w:rsidP="00682772">
            <w:pPr>
              <w:jc w:val="right"/>
            </w:pPr>
            <w:r w:rsidRPr="00145220">
              <w:t>2960</w:t>
            </w:r>
          </w:p>
        </w:tc>
        <w:tc>
          <w:tcPr>
            <w:tcW w:w="992" w:type="dxa"/>
            <w:tcBorders>
              <w:top w:val="nil"/>
              <w:left w:val="nil"/>
              <w:bottom w:val="single" w:sz="4" w:space="0" w:color="auto"/>
              <w:right w:val="single" w:sz="4" w:space="0" w:color="auto"/>
            </w:tcBorders>
            <w:shd w:val="clear" w:color="auto" w:fill="auto"/>
            <w:noWrap/>
            <w:hideMark/>
          </w:tcPr>
          <w:p w14:paraId="7BDE7DEE" w14:textId="51A2635E" w:rsidR="00682772" w:rsidRDefault="00682772" w:rsidP="00682772">
            <w:pPr>
              <w:jc w:val="right"/>
            </w:pPr>
            <w:r w:rsidRPr="00145220">
              <w:t>37,76</w:t>
            </w:r>
          </w:p>
        </w:tc>
      </w:tr>
      <w:tr w:rsidR="00682772" w14:paraId="51624911"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BD854C6" w14:textId="77777777" w:rsidR="00682772" w:rsidRDefault="00682772" w:rsidP="00682772">
            <w:pPr>
              <w:jc w:val="center"/>
              <w:rPr>
                <w:color w:val="000000"/>
              </w:rPr>
            </w:pPr>
            <w:r>
              <w:rPr>
                <w:color w:val="000000"/>
              </w:rPr>
              <w:t>8</w:t>
            </w:r>
          </w:p>
        </w:tc>
        <w:tc>
          <w:tcPr>
            <w:tcW w:w="4999" w:type="dxa"/>
            <w:tcBorders>
              <w:top w:val="nil"/>
              <w:left w:val="nil"/>
              <w:bottom w:val="single" w:sz="4" w:space="0" w:color="auto"/>
              <w:right w:val="single" w:sz="4" w:space="0" w:color="auto"/>
            </w:tcBorders>
            <w:shd w:val="clear" w:color="auto" w:fill="auto"/>
            <w:noWrap/>
            <w:hideMark/>
          </w:tcPr>
          <w:p w14:paraId="353936F4" w14:textId="72706A37" w:rsidR="00682772" w:rsidRDefault="00682772" w:rsidP="00682772">
            <w:pPr>
              <w:rPr>
                <w:color w:val="000000"/>
              </w:rPr>
            </w:pPr>
            <w:r w:rsidRPr="004F796C">
              <w:t>Ban Dân Vận Tỉnh Ủy</w:t>
            </w:r>
          </w:p>
        </w:tc>
        <w:tc>
          <w:tcPr>
            <w:tcW w:w="1290" w:type="dxa"/>
            <w:tcBorders>
              <w:top w:val="nil"/>
              <w:left w:val="nil"/>
              <w:bottom w:val="single" w:sz="4" w:space="0" w:color="auto"/>
              <w:right w:val="single" w:sz="4" w:space="0" w:color="auto"/>
            </w:tcBorders>
            <w:shd w:val="clear" w:color="auto" w:fill="auto"/>
            <w:noWrap/>
            <w:hideMark/>
          </w:tcPr>
          <w:p w14:paraId="6EFDEE67" w14:textId="4B5731BB" w:rsidR="00682772" w:rsidRDefault="00682772" w:rsidP="00682772">
            <w:pPr>
              <w:jc w:val="right"/>
            </w:pPr>
            <w:r w:rsidRPr="00145220">
              <w:t xml:space="preserve"> 2.217 </w:t>
            </w:r>
          </w:p>
        </w:tc>
        <w:tc>
          <w:tcPr>
            <w:tcW w:w="1134" w:type="dxa"/>
            <w:tcBorders>
              <w:top w:val="nil"/>
              <w:left w:val="nil"/>
              <w:bottom w:val="single" w:sz="4" w:space="0" w:color="auto"/>
              <w:right w:val="single" w:sz="4" w:space="0" w:color="auto"/>
            </w:tcBorders>
            <w:shd w:val="clear" w:color="auto" w:fill="auto"/>
            <w:noWrap/>
            <w:hideMark/>
          </w:tcPr>
          <w:p w14:paraId="1EAFD55D" w14:textId="1E58A9C5" w:rsidR="00682772" w:rsidRDefault="00682772" w:rsidP="00682772">
            <w:pPr>
              <w:jc w:val="right"/>
            </w:pPr>
            <w:r w:rsidRPr="00145220">
              <w:t xml:space="preserve"> 1.984 </w:t>
            </w:r>
          </w:p>
        </w:tc>
        <w:tc>
          <w:tcPr>
            <w:tcW w:w="1276" w:type="dxa"/>
            <w:tcBorders>
              <w:top w:val="nil"/>
              <w:left w:val="nil"/>
              <w:bottom w:val="single" w:sz="4" w:space="0" w:color="auto"/>
              <w:right w:val="single" w:sz="4" w:space="0" w:color="auto"/>
            </w:tcBorders>
            <w:shd w:val="clear" w:color="auto" w:fill="auto"/>
            <w:noWrap/>
            <w:hideMark/>
          </w:tcPr>
          <w:p w14:paraId="5A9912A5" w14:textId="1FA401FF" w:rsidR="00682772" w:rsidRDefault="00682772" w:rsidP="00682772">
            <w:pPr>
              <w:jc w:val="right"/>
            </w:pPr>
            <w:r w:rsidRPr="00145220">
              <w:t xml:space="preserve"> 1.610 </w:t>
            </w:r>
          </w:p>
        </w:tc>
        <w:tc>
          <w:tcPr>
            <w:tcW w:w="1134" w:type="dxa"/>
            <w:tcBorders>
              <w:top w:val="nil"/>
              <w:left w:val="nil"/>
              <w:bottom w:val="single" w:sz="4" w:space="0" w:color="auto"/>
              <w:right w:val="single" w:sz="4" w:space="0" w:color="auto"/>
            </w:tcBorders>
            <w:shd w:val="clear" w:color="auto" w:fill="auto"/>
            <w:noWrap/>
            <w:hideMark/>
          </w:tcPr>
          <w:p w14:paraId="3D6D372E" w14:textId="36CDF535" w:rsidR="00682772" w:rsidRDefault="00682772" w:rsidP="00682772">
            <w:pPr>
              <w:jc w:val="right"/>
            </w:pPr>
            <w:r w:rsidRPr="00145220">
              <w:t>233</w:t>
            </w:r>
          </w:p>
        </w:tc>
        <w:tc>
          <w:tcPr>
            <w:tcW w:w="1134" w:type="dxa"/>
            <w:tcBorders>
              <w:top w:val="nil"/>
              <w:left w:val="nil"/>
              <w:bottom w:val="single" w:sz="4" w:space="0" w:color="auto"/>
              <w:right w:val="single" w:sz="4" w:space="0" w:color="auto"/>
            </w:tcBorders>
            <w:shd w:val="clear" w:color="auto" w:fill="auto"/>
            <w:noWrap/>
            <w:hideMark/>
          </w:tcPr>
          <w:p w14:paraId="21EAC77D" w14:textId="684B06E8" w:rsidR="00682772" w:rsidRDefault="00682772" w:rsidP="00682772">
            <w:pPr>
              <w:jc w:val="right"/>
            </w:pPr>
            <w:r w:rsidRPr="00145220">
              <w:t>11,74</w:t>
            </w:r>
          </w:p>
        </w:tc>
        <w:tc>
          <w:tcPr>
            <w:tcW w:w="1134" w:type="dxa"/>
            <w:tcBorders>
              <w:top w:val="nil"/>
              <w:left w:val="nil"/>
              <w:bottom w:val="single" w:sz="4" w:space="0" w:color="auto"/>
              <w:right w:val="single" w:sz="4" w:space="0" w:color="auto"/>
            </w:tcBorders>
            <w:shd w:val="clear" w:color="auto" w:fill="auto"/>
            <w:noWrap/>
            <w:hideMark/>
          </w:tcPr>
          <w:p w14:paraId="46F3CFD7" w14:textId="4F8EB742" w:rsidR="00682772" w:rsidRDefault="00682772" w:rsidP="00682772">
            <w:pPr>
              <w:jc w:val="right"/>
            </w:pPr>
            <w:r w:rsidRPr="00145220">
              <w:t>607</w:t>
            </w:r>
          </w:p>
        </w:tc>
        <w:tc>
          <w:tcPr>
            <w:tcW w:w="992" w:type="dxa"/>
            <w:tcBorders>
              <w:top w:val="nil"/>
              <w:left w:val="nil"/>
              <w:bottom w:val="single" w:sz="4" w:space="0" w:color="auto"/>
              <w:right w:val="single" w:sz="4" w:space="0" w:color="auto"/>
            </w:tcBorders>
            <w:shd w:val="clear" w:color="auto" w:fill="auto"/>
            <w:noWrap/>
            <w:hideMark/>
          </w:tcPr>
          <w:p w14:paraId="1279453F" w14:textId="2FA57B99" w:rsidR="00682772" w:rsidRDefault="00682772" w:rsidP="00682772">
            <w:pPr>
              <w:jc w:val="right"/>
            </w:pPr>
            <w:r w:rsidRPr="00145220">
              <w:t>37,70</w:t>
            </w:r>
          </w:p>
        </w:tc>
      </w:tr>
      <w:tr w:rsidR="00682772" w14:paraId="6D2BBCF6"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29A0072" w14:textId="77777777" w:rsidR="00682772" w:rsidRDefault="00682772" w:rsidP="00682772">
            <w:pPr>
              <w:jc w:val="center"/>
              <w:rPr>
                <w:color w:val="000000"/>
              </w:rPr>
            </w:pPr>
            <w:r>
              <w:rPr>
                <w:color w:val="000000"/>
              </w:rPr>
              <w:t>9</w:t>
            </w:r>
          </w:p>
        </w:tc>
        <w:tc>
          <w:tcPr>
            <w:tcW w:w="4999" w:type="dxa"/>
            <w:tcBorders>
              <w:top w:val="nil"/>
              <w:left w:val="nil"/>
              <w:bottom w:val="single" w:sz="4" w:space="0" w:color="auto"/>
              <w:right w:val="single" w:sz="4" w:space="0" w:color="auto"/>
            </w:tcBorders>
            <w:shd w:val="clear" w:color="auto" w:fill="auto"/>
            <w:noWrap/>
            <w:hideMark/>
          </w:tcPr>
          <w:p w14:paraId="290FE524" w14:textId="07763D8C" w:rsidR="00682772" w:rsidRDefault="00682772" w:rsidP="00682772">
            <w:pPr>
              <w:rPr>
                <w:color w:val="000000"/>
              </w:rPr>
            </w:pPr>
            <w:r w:rsidRPr="004F796C">
              <w:t>Sở Giáo dục và Đào tạo</w:t>
            </w:r>
          </w:p>
        </w:tc>
        <w:tc>
          <w:tcPr>
            <w:tcW w:w="1290" w:type="dxa"/>
            <w:tcBorders>
              <w:top w:val="nil"/>
              <w:left w:val="nil"/>
              <w:bottom w:val="single" w:sz="4" w:space="0" w:color="auto"/>
              <w:right w:val="single" w:sz="4" w:space="0" w:color="auto"/>
            </w:tcBorders>
            <w:shd w:val="clear" w:color="auto" w:fill="auto"/>
            <w:noWrap/>
            <w:hideMark/>
          </w:tcPr>
          <w:p w14:paraId="61D653BE" w14:textId="20519FAF" w:rsidR="00682772" w:rsidRDefault="00682772" w:rsidP="00682772">
            <w:pPr>
              <w:jc w:val="right"/>
            </w:pPr>
            <w:r w:rsidRPr="00145220">
              <w:t xml:space="preserve"> 5.430 </w:t>
            </w:r>
          </w:p>
        </w:tc>
        <w:tc>
          <w:tcPr>
            <w:tcW w:w="1134" w:type="dxa"/>
            <w:tcBorders>
              <w:top w:val="nil"/>
              <w:left w:val="nil"/>
              <w:bottom w:val="single" w:sz="4" w:space="0" w:color="auto"/>
              <w:right w:val="single" w:sz="4" w:space="0" w:color="auto"/>
            </w:tcBorders>
            <w:shd w:val="clear" w:color="auto" w:fill="auto"/>
            <w:noWrap/>
            <w:hideMark/>
          </w:tcPr>
          <w:p w14:paraId="76578CAB" w14:textId="067D0A7F" w:rsidR="00682772" w:rsidRDefault="00682772" w:rsidP="00682772">
            <w:pPr>
              <w:jc w:val="right"/>
            </w:pPr>
            <w:r w:rsidRPr="00145220">
              <w:t xml:space="preserve"> 5.040 </w:t>
            </w:r>
          </w:p>
        </w:tc>
        <w:tc>
          <w:tcPr>
            <w:tcW w:w="1276" w:type="dxa"/>
            <w:tcBorders>
              <w:top w:val="nil"/>
              <w:left w:val="nil"/>
              <w:bottom w:val="single" w:sz="4" w:space="0" w:color="auto"/>
              <w:right w:val="single" w:sz="4" w:space="0" w:color="auto"/>
            </w:tcBorders>
            <w:shd w:val="clear" w:color="auto" w:fill="auto"/>
            <w:noWrap/>
            <w:hideMark/>
          </w:tcPr>
          <w:p w14:paraId="17BC6480" w14:textId="0B10154C" w:rsidR="00682772" w:rsidRDefault="00682772" w:rsidP="00682772">
            <w:pPr>
              <w:jc w:val="right"/>
            </w:pPr>
            <w:r w:rsidRPr="00145220">
              <w:t xml:space="preserve"> 3.990 </w:t>
            </w:r>
          </w:p>
        </w:tc>
        <w:tc>
          <w:tcPr>
            <w:tcW w:w="1134" w:type="dxa"/>
            <w:tcBorders>
              <w:top w:val="nil"/>
              <w:left w:val="nil"/>
              <w:bottom w:val="single" w:sz="4" w:space="0" w:color="auto"/>
              <w:right w:val="single" w:sz="4" w:space="0" w:color="auto"/>
            </w:tcBorders>
            <w:shd w:val="clear" w:color="auto" w:fill="auto"/>
            <w:noWrap/>
            <w:hideMark/>
          </w:tcPr>
          <w:p w14:paraId="31683707" w14:textId="3E7ECB22" w:rsidR="00682772" w:rsidRDefault="00682772" w:rsidP="00682772">
            <w:pPr>
              <w:jc w:val="right"/>
            </w:pPr>
            <w:r w:rsidRPr="00145220">
              <w:t>390</w:t>
            </w:r>
          </w:p>
        </w:tc>
        <w:tc>
          <w:tcPr>
            <w:tcW w:w="1134" w:type="dxa"/>
            <w:tcBorders>
              <w:top w:val="nil"/>
              <w:left w:val="nil"/>
              <w:bottom w:val="single" w:sz="4" w:space="0" w:color="auto"/>
              <w:right w:val="single" w:sz="4" w:space="0" w:color="auto"/>
            </w:tcBorders>
            <w:shd w:val="clear" w:color="auto" w:fill="auto"/>
            <w:noWrap/>
            <w:hideMark/>
          </w:tcPr>
          <w:p w14:paraId="0613C7AF" w14:textId="3BE91960" w:rsidR="00682772" w:rsidRDefault="00682772" w:rsidP="00682772">
            <w:pPr>
              <w:jc w:val="right"/>
            </w:pPr>
            <w:r w:rsidRPr="00145220">
              <w:t>7,74</w:t>
            </w:r>
          </w:p>
        </w:tc>
        <w:tc>
          <w:tcPr>
            <w:tcW w:w="1134" w:type="dxa"/>
            <w:tcBorders>
              <w:top w:val="nil"/>
              <w:left w:val="nil"/>
              <w:bottom w:val="single" w:sz="4" w:space="0" w:color="auto"/>
              <w:right w:val="single" w:sz="4" w:space="0" w:color="auto"/>
            </w:tcBorders>
            <w:shd w:val="clear" w:color="auto" w:fill="auto"/>
            <w:noWrap/>
            <w:hideMark/>
          </w:tcPr>
          <w:p w14:paraId="3FE04AA2" w14:textId="45552356" w:rsidR="00682772" w:rsidRDefault="00682772" w:rsidP="00682772">
            <w:pPr>
              <w:jc w:val="right"/>
            </w:pPr>
            <w:r w:rsidRPr="00145220">
              <w:t>1440</w:t>
            </w:r>
          </w:p>
        </w:tc>
        <w:tc>
          <w:tcPr>
            <w:tcW w:w="992" w:type="dxa"/>
            <w:tcBorders>
              <w:top w:val="nil"/>
              <w:left w:val="nil"/>
              <w:bottom w:val="single" w:sz="4" w:space="0" w:color="auto"/>
              <w:right w:val="single" w:sz="4" w:space="0" w:color="auto"/>
            </w:tcBorders>
            <w:shd w:val="clear" w:color="auto" w:fill="auto"/>
            <w:noWrap/>
            <w:hideMark/>
          </w:tcPr>
          <w:p w14:paraId="1A9BFC53" w14:textId="2D9A1621" w:rsidR="00682772" w:rsidRDefault="00682772" w:rsidP="00682772">
            <w:pPr>
              <w:jc w:val="right"/>
            </w:pPr>
            <w:r w:rsidRPr="00145220">
              <w:t>36,09</w:t>
            </w:r>
          </w:p>
        </w:tc>
      </w:tr>
      <w:tr w:rsidR="00682772" w14:paraId="181CDDE6"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FD2E24" w14:textId="77777777" w:rsidR="00682772" w:rsidRDefault="00682772" w:rsidP="00682772">
            <w:pPr>
              <w:jc w:val="center"/>
              <w:rPr>
                <w:color w:val="000000"/>
              </w:rPr>
            </w:pPr>
            <w:r>
              <w:rPr>
                <w:color w:val="000000"/>
              </w:rPr>
              <w:t>10</w:t>
            </w:r>
          </w:p>
        </w:tc>
        <w:tc>
          <w:tcPr>
            <w:tcW w:w="4999" w:type="dxa"/>
            <w:tcBorders>
              <w:top w:val="nil"/>
              <w:left w:val="nil"/>
              <w:bottom w:val="single" w:sz="4" w:space="0" w:color="auto"/>
              <w:right w:val="single" w:sz="4" w:space="0" w:color="auto"/>
            </w:tcBorders>
            <w:shd w:val="clear" w:color="auto" w:fill="auto"/>
            <w:noWrap/>
            <w:hideMark/>
          </w:tcPr>
          <w:p w14:paraId="28DFEFD3" w14:textId="1F64F74A" w:rsidR="00682772" w:rsidRDefault="00682772" w:rsidP="00682772">
            <w:pPr>
              <w:rPr>
                <w:color w:val="000000"/>
              </w:rPr>
            </w:pPr>
            <w:r w:rsidRPr="004F796C">
              <w:t>Cục Hải Quan tỉnh</w:t>
            </w:r>
          </w:p>
        </w:tc>
        <w:tc>
          <w:tcPr>
            <w:tcW w:w="1290" w:type="dxa"/>
            <w:tcBorders>
              <w:top w:val="nil"/>
              <w:left w:val="nil"/>
              <w:bottom w:val="single" w:sz="4" w:space="0" w:color="auto"/>
              <w:right w:val="single" w:sz="4" w:space="0" w:color="auto"/>
            </w:tcBorders>
            <w:shd w:val="clear" w:color="auto" w:fill="auto"/>
            <w:noWrap/>
            <w:hideMark/>
          </w:tcPr>
          <w:p w14:paraId="320035D7" w14:textId="0D3E2FDE" w:rsidR="00682772" w:rsidRDefault="00682772" w:rsidP="00682772">
            <w:pPr>
              <w:jc w:val="right"/>
            </w:pPr>
            <w:r w:rsidRPr="00145220">
              <w:t xml:space="preserve"> 48.753 </w:t>
            </w:r>
          </w:p>
        </w:tc>
        <w:tc>
          <w:tcPr>
            <w:tcW w:w="1134" w:type="dxa"/>
            <w:tcBorders>
              <w:top w:val="nil"/>
              <w:left w:val="nil"/>
              <w:bottom w:val="single" w:sz="4" w:space="0" w:color="auto"/>
              <w:right w:val="single" w:sz="4" w:space="0" w:color="auto"/>
            </w:tcBorders>
            <w:shd w:val="clear" w:color="auto" w:fill="auto"/>
            <w:noWrap/>
            <w:hideMark/>
          </w:tcPr>
          <w:p w14:paraId="4D1E37D2" w14:textId="2BA4ED1C" w:rsidR="00682772" w:rsidRDefault="00682772" w:rsidP="00682772">
            <w:pPr>
              <w:jc w:val="right"/>
            </w:pPr>
            <w:r w:rsidRPr="00145220">
              <w:t xml:space="preserve"> 44.344 </w:t>
            </w:r>
          </w:p>
        </w:tc>
        <w:tc>
          <w:tcPr>
            <w:tcW w:w="1276" w:type="dxa"/>
            <w:tcBorders>
              <w:top w:val="nil"/>
              <w:left w:val="nil"/>
              <w:bottom w:val="single" w:sz="4" w:space="0" w:color="auto"/>
              <w:right w:val="single" w:sz="4" w:space="0" w:color="auto"/>
            </w:tcBorders>
            <w:shd w:val="clear" w:color="auto" w:fill="auto"/>
            <w:noWrap/>
            <w:hideMark/>
          </w:tcPr>
          <w:p w14:paraId="1B504E68" w14:textId="5238B8DD" w:rsidR="00682772" w:rsidRDefault="00682772" w:rsidP="00682772">
            <w:pPr>
              <w:jc w:val="right"/>
            </w:pPr>
            <w:r w:rsidRPr="00145220">
              <w:t xml:space="preserve"> 38.033 </w:t>
            </w:r>
          </w:p>
        </w:tc>
        <w:tc>
          <w:tcPr>
            <w:tcW w:w="1134" w:type="dxa"/>
            <w:tcBorders>
              <w:top w:val="nil"/>
              <w:left w:val="nil"/>
              <w:bottom w:val="single" w:sz="4" w:space="0" w:color="auto"/>
              <w:right w:val="single" w:sz="4" w:space="0" w:color="auto"/>
            </w:tcBorders>
            <w:shd w:val="clear" w:color="auto" w:fill="auto"/>
            <w:noWrap/>
            <w:hideMark/>
          </w:tcPr>
          <w:p w14:paraId="72DC9A75" w14:textId="073C878A" w:rsidR="00682772" w:rsidRDefault="00682772" w:rsidP="00682772">
            <w:pPr>
              <w:jc w:val="right"/>
            </w:pPr>
            <w:r w:rsidRPr="00145220">
              <w:t>4409</w:t>
            </w:r>
          </w:p>
        </w:tc>
        <w:tc>
          <w:tcPr>
            <w:tcW w:w="1134" w:type="dxa"/>
            <w:tcBorders>
              <w:top w:val="nil"/>
              <w:left w:val="nil"/>
              <w:bottom w:val="single" w:sz="4" w:space="0" w:color="auto"/>
              <w:right w:val="single" w:sz="4" w:space="0" w:color="auto"/>
            </w:tcBorders>
            <w:shd w:val="clear" w:color="auto" w:fill="auto"/>
            <w:noWrap/>
            <w:hideMark/>
          </w:tcPr>
          <w:p w14:paraId="141E80EE" w14:textId="7FADC76E" w:rsidR="00682772" w:rsidRDefault="00682772" w:rsidP="00682772">
            <w:pPr>
              <w:jc w:val="right"/>
            </w:pPr>
            <w:r w:rsidRPr="00145220">
              <w:t>9,94</w:t>
            </w:r>
          </w:p>
        </w:tc>
        <w:tc>
          <w:tcPr>
            <w:tcW w:w="1134" w:type="dxa"/>
            <w:tcBorders>
              <w:top w:val="nil"/>
              <w:left w:val="nil"/>
              <w:bottom w:val="single" w:sz="4" w:space="0" w:color="auto"/>
              <w:right w:val="single" w:sz="4" w:space="0" w:color="auto"/>
            </w:tcBorders>
            <w:shd w:val="clear" w:color="auto" w:fill="auto"/>
            <w:noWrap/>
            <w:hideMark/>
          </w:tcPr>
          <w:p w14:paraId="7144D8D7" w14:textId="58907362" w:rsidR="00682772" w:rsidRDefault="00682772" w:rsidP="00682772">
            <w:pPr>
              <w:jc w:val="right"/>
            </w:pPr>
            <w:r w:rsidRPr="00145220">
              <w:t>10720</w:t>
            </w:r>
          </w:p>
        </w:tc>
        <w:tc>
          <w:tcPr>
            <w:tcW w:w="992" w:type="dxa"/>
            <w:tcBorders>
              <w:top w:val="nil"/>
              <w:left w:val="nil"/>
              <w:bottom w:val="single" w:sz="4" w:space="0" w:color="auto"/>
              <w:right w:val="single" w:sz="4" w:space="0" w:color="auto"/>
            </w:tcBorders>
            <w:shd w:val="clear" w:color="auto" w:fill="auto"/>
            <w:noWrap/>
            <w:hideMark/>
          </w:tcPr>
          <w:p w14:paraId="793F9AA6" w14:textId="095AC779" w:rsidR="00682772" w:rsidRDefault="00682772" w:rsidP="00682772">
            <w:pPr>
              <w:jc w:val="right"/>
            </w:pPr>
            <w:r w:rsidRPr="00145220">
              <w:t>28,19</w:t>
            </w:r>
          </w:p>
        </w:tc>
      </w:tr>
      <w:tr w:rsidR="00682772" w14:paraId="78684DF8"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6798351" w14:textId="77777777" w:rsidR="00682772" w:rsidRDefault="00682772" w:rsidP="00682772">
            <w:pPr>
              <w:jc w:val="center"/>
              <w:rPr>
                <w:color w:val="000000"/>
              </w:rPr>
            </w:pPr>
            <w:r>
              <w:rPr>
                <w:color w:val="000000"/>
              </w:rPr>
              <w:t>11</w:t>
            </w:r>
          </w:p>
        </w:tc>
        <w:tc>
          <w:tcPr>
            <w:tcW w:w="4999" w:type="dxa"/>
            <w:tcBorders>
              <w:top w:val="nil"/>
              <w:left w:val="nil"/>
              <w:bottom w:val="single" w:sz="4" w:space="0" w:color="auto"/>
              <w:right w:val="single" w:sz="4" w:space="0" w:color="auto"/>
            </w:tcBorders>
            <w:shd w:val="clear" w:color="auto" w:fill="auto"/>
            <w:noWrap/>
            <w:hideMark/>
          </w:tcPr>
          <w:p w14:paraId="1EAF8E33" w14:textId="74FFC4B8" w:rsidR="00682772" w:rsidRDefault="00682772" w:rsidP="00682772">
            <w:pPr>
              <w:rPr>
                <w:color w:val="000000"/>
              </w:rPr>
            </w:pPr>
            <w:r w:rsidRPr="004F796C">
              <w:t xml:space="preserve">Văn Phòng Tỉnh Ủy </w:t>
            </w:r>
          </w:p>
        </w:tc>
        <w:tc>
          <w:tcPr>
            <w:tcW w:w="1290" w:type="dxa"/>
            <w:tcBorders>
              <w:top w:val="nil"/>
              <w:left w:val="nil"/>
              <w:bottom w:val="single" w:sz="4" w:space="0" w:color="auto"/>
              <w:right w:val="single" w:sz="4" w:space="0" w:color="auto"/>
            </w:tcBorders>
            <w:shd w:val="clear" w:color="auto" w:fill="auto"/>
            <w:noWrap/>
            <w:hideMark/>
          </w:tcPr>
          <w:p w14:paraId="4FEEF0DA" w14:textId="5D85067D" w:rsidR="00682772" w:rsidRDefault="00682772" w:rsidP="00682772">
            <w:pPr>
              <w:jc w:val="right"/>
            </w:pPr>
            <w:r w:rsidRPr="00145220">
              <w:t xml:space="preserve"> 23.432 </w:t>
            </w:r>
          </w:p>
        </w:tc>
        <w:tc>
          <w:tcPr>
            <w:tcW w:w="1134" w:type="dxa"/>
            <w:tcBorders>
              <w:top w:val="nil"/>
              <w:left w:val="nil"/>
              <w:bottom w:val="single" w:sz="4" w:space="0" w:color="auto"/>
              <w:right w:val="single" w:sz="4" w:space="0" w:color="auto"/>
            </w:tcBorders>
            <w:shd w:val="clear" w:color="auto" w:fill="auto"/>
            <w:noWrap/>
            <w:hideMark/>
          </w:tcPr>
          <w:p w14:paraId="1C9AA920" w14:textId="4492A8A5" w:rsidR="00682772" w:rsidRDefault="00682772" w:rsidP="00682772">
            <w:pPr>
              <w:jc w:val="right"/>
            </w:pPr>
            <w:r w:rsidRPr="00145220">
              <w:t xml:space="preserve"> 18.155 </w:t>
            </w:r>
          </w:p>
        </w:tc>
        <w:tc>
          <w:tcPr>
            <w:tcW w:w="1276" w:type="dxa"/>
            <w:tcBorders>
              <w:top w:val="nil"/>
              <w:left w:val="nil"/>
              <w:bottom w:val="single" w:sz="4" w:space="0" w:color="auto"/>
              <w:right w:val="single" w:sz="4" w:space="0" w:color="auto"/>
            </w:tcBorders>
            <w:shd w:val="clear" w:color="auto" w:fill="auto"/>
            <w:noWrap/>
            <w:hideMark/>
          </w:tcPr>
          <w:p w14:paraId="7456E080" w14:textId="7ED17058" w:rsidR="00682772" w:rsidRDefault="00682772" w:rsidP="00682772">
            <w:pPr>
              <w:jc w:val="right"/>
            </w:pPr>
            <w:r w:rsidRPr="00145220">
              <w:t xml:space="preserve"> 18.651 </w:t>
            </w:r>
          </w:p>
        </w:tc>
        <w:tc>
          <w:tcPr>
            <w:tcW w:w="1134" w:type="dxa"/>
            <w:tcBorders>
              <w:top w:val="nil"/>
              <w:left w:val="nil"/>
              <w:bottom w:val="single" w:sz="4" w:space="0" w:color="auto"/>
              <w:right w:val="single" w:sz="4" w:space="0" w:color="auto"/>
            </w:tcBorders>
            <w:shd w:val="clear" w:color="auto" w:fill="auto"/>
            <w:noWrap/>
            <w:hideMark/>
          </w:tcPr>
          <w:p w14:paraId="43EF9153" w14:textId="1978C27E" w:rsidR="00682772" w:rsidRDefault="00682772" w:rsidP="00682772">
            <w:pPr>
              <w:jc w:val="right"/>
            </w:pPr>
            <w:r w:rsidRPr="00145220">
              <w:t>5277</w:t>
            </w:r>
          </w:p>
        </w:tc>
        <w:tc>
          <w:tcPr>
            <w:tcW w:w="1134" w:type="dxa"/>
            <w:tcBorders>
              <w:top w:val="nil"/>
              <w:left w:val="nil"/>
              <w:bottom w:val="single" w:sz="4" w:space="0" w:color="auto"/>
              <w:right w:val="single" w:sz="4" w:space="0" w:color="auto"/>
            </w:tcBorders>
            <w:shd w:val="clear" w:color="auto" w:fill="auto"/>
            <w:noWrap/>
            <w:hideMark/>
          </w:tcPr>
          <w:p w14:paraId="58A6FCAF" w14:textId="0B9AF1B5" w:rsidR="00682772" w:rsidRDefault="00682772" w:rsidP="00682772">
            <w:pPr>
              <w:jc w:val="right"/>
            </w:pPr>
            <w:r w:rsidRPr="00145220">
              <w:t>29,07</w:t>
            </w:r>
          </w:p>
        </w:tc>
        <w:tc>
          <w:tcPr>
            <w:tcW w:w="1134" w:type="dxa"/>
            <w:tcBorders>
              <w:top w:val="nil"/>
              <w:left w:val="nil"/>
              <w:bottom w:val="single" w:sz="4" w:space="0" w:color="auto"/>
              <w:right w:val="single" w:sz="4" w:space="0" w:color="auto"/>
            </w:tcBorders>
            <w:shd w:val="clear" w:color="auto" w:fill="auto"/>
            <w:noWrap/>
            <w:hideMark/>
          </w:tcPr>
          <w:p w14:paraId="1938B61F" w14:textId="345647DF" w:rsidR="00682772" w:rsidRDefault="00682772" w:rsidP="00682772">
            <w:pPr>
              <w:jc w:val="right"/>
            </w:pPr>
            <w:r w:rsidRPr="00145220">
              <w:t>4781</w:t>
            </w:r>
          </w:p>
        </w:tc>
        <w:tc>
          <w:tcPr>
            <w:tcW w:w="992" w:type="dxa"/>
            <w:tcBorders>
              <w:top w:val="nil"/>
              <w:left w:val="nil"/>
              <w:bottom w:val="single" w:sz="4" w:space="0" w:color="auto"/>
              <w:right w:val="single" w:sz="4" w:space="0" w:color="auto"/>
            </w:tcBorders>
            <w:shd w:val="clear" w:color="auto" w:fill="auto"/>
            <w:noWrap/>
            <w:hideMark/>
          </w:tcPr>
          <w:p w14:paraId="2FAF6FFF" w14:textId="18ADB8DE" w:rsidR="00682772" w:rsidRDefault="00682772" w:rsidP="00682772">
            <w:pPr>
              <w:jc w:val="right"/>
            </w:pPr>
            <w:r w:rsidRPr="00145220">
              <w:t>25,63</w:t>
            </w:r>
          </w:p>
        </w:tc>
      </w:tr>
      <w:tr w:rsidR="00682772" w14:paraId="4569531D"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484161C" w14:textId="77777777" w:rsidR="00682772" w:rsidRDefault="00682772" w:rsidP="00682772">
            <w:pPr>
              <w:jc w:val="center"/>
              <w:rPr>
                <w:color w:val="000000"/>
              </w:rPr>
            </w:pPr>
            <w:r>
              <w:rPr>
                <w:color w:val="000000"/>
              </w:rPr>
              <w:t>12</w:t>
            </w:r>
          </w:p>
        </w:tc>
        <w:tc>
          <w:tcPr>
            <w:tcW w:w="4999" w:type="dxa"/>
            <w:tcBorders>
              <w:top w:val="nil"/>
              <w:left w:val="nil"/>
              <w:bottom w:val="single" w:sz="4" w:space="0" w:color="auto"/>
              <w:right w:val="single" w:sz="4" w:space="0" w:color="auto"/>
            </w:tcBorders>
            <w:shd w:val="clear" w:color="auto" w:fill="auto"/>
            <w:noWrap/>
            <w:hideMark/>
          </w:tcPr>
          <w:p w14:paraId="6A51031E" w14:textId="6A5F71E6" w:rsidR="00682772" w:rsidRDefault="00682772" w:rsidP="00682772">
            <w:pPr>
              <w:rPr>
                <w:color w:val="000000"/>
              </w:rPr>
            </w:pPr>
            <w:r w:rsidRPr="004F796C">
              <w:t>BQL dự án đầu tư xây dựng tỉnh</w:t>
            </w:r>
          </w:p>
        </w:tc>
        <w:tc>
          <w:tcPr>
            <w:tcW w:w="1290" w:type="dxa"/>
            <w:tcBorders>
              <w:top w:val="nil"/>
              <w:left w:val="nil"/>
              <w:bottom w:val="single" w:sz="4" w:space="0" w:color="auto"/>
              <w:right w:val="single" w:sz="4" w:space="0" w:color="auto"/>
            </w:tcBorders>
            <w:shd w:val="clear" w:color="auto" w:fill="auto"/>
            <w:noWrap/>
            <w:hideMark/>
          </w:tcPr>
          <w:p w14:paraId="40F172A9" w14:textId="37116A74" w:rsidR="00682772" w:rsidRDefault="00682772" w:rsidP="00682772">
            <w:pPr>
              <w:jc w:val="right"/>
            </w:pPr>
            <w:r w:rsidRPr="00145220">
              <w:t xml:space="preserve"> 5.942 </w:t>
            </w:r>
          </w:p>
        </w:tc>
        <w:tc>
          <w:tcPr>
            <w:tcW w:w="1134" w:type="dxa"/>
            <w:tcBorders>
              <w:top w:val="nil"/>
              <w:left w:val="nil"/>
              <w:bottom w:val="single" w:sz="4" w:space="0" w:color="auto"/>
              <w:right w:val="single" w:sz="4" w:space="0" w:color="auto"/>
            </w:tcBorders>
            <w:shd w:val="clear" w:color="auto" w:fill="auto"/>
            <w:noWrap/>
            <w:hideMark/>
          </w:tcPr>
          <w:p w14:paraId="09C8924B" w14:textId="1DB630B0" w:rsidR="00682772" w:rsidRDefault="00682772" w:rsidP="00682772">
            <w:pPr>
              <w:jc w:val="right"/>
            </w:pPr>
            <w:r w:rsidRPr="00145220">
              <w:t xml:space="preserve"> 4.650 </w:t>
            </w:r>
          </w:p>
        </w:tc>
        <w:tc>
          <w:tcPr>
            <w:tcW w:w="1276" w:type="dxa"/>
            <w:tcBorders>
              <w:top w:val="nil"/>
              <w:left w:val="nil"/>
              <w:bottom w:val="single" w:sz="4" w:space="0" w:color="auto"/>
              <w:right w:val="single" w:sz="4" w:space="0" w:color="auto"/>
            </w:tcBorders>
            <w:shd w:val="clear" w:color="auto" w:fill="auto"/>
            <w:noWrap/>
            <w:hideMark/>
          </w:tcPr>
          <w:p w14:paraId="6EA0F300" w14:textId="6E22E292" w:rsidR="00682772" w:rsidRDefault="00682772" w:rsidP="00682772">
            <w:pPr>
              <w:jc w:val="right"/>
            </w:pPr>
            <w:r w:rsidRPr="00145220">
              <w:t xml:space="preserve"> 4.737 </w:t>
            </w:r>
          </w:p>
        </w:tc>
        <w:tc>
          <w:tcPr>
            <w:tcW w:w="1134" w:type="dxa"/>
            <w:tcBorders>
              <w:top w:val="nil"/>
              <w:left w:val="nil"/>
              <w:bottom w:val="single" w:sz="4" w:space="0" w:color="auto"/>
              <w:right w:val="single" w:sz="4" w:space="0" w:color="auto"/>
            </w:tcBorders>
            <w:shd w:val="clear" w:color="auto" w:fill="auto"/>
            <w:noWrap/>
            <w:hideMark/>
          </w:tcPr>
          <w:p w14:paraId="2F974A33" w14:textId="7820FC69" w:rsidR="00682772" w:rsidRDefault="00682772" w:rsidP="00682772">
            <w:pPr>
              <w:jc w:val="right"/>
            </w:pPr>
            <w:r w:rsidRPr="00145220">
              <w:t>1292</w:t>
            </w:r>
          </w:p>
        </w:tc>
        <w:tc>
          <w:tcPr>
            <w:tcW w:w="1134" w:type="dxa"/>
            <w:tcBorders>
              <w:top w:val="nil"/>
              <w:left w:val="nil"/>
              <w:bottom w:val="single" w:sz="4" w:space="0" w:color="auto"/>
              <w:right w:val="single" w:sz="4" w:space="0" w:color="auto"/>
            </w:tcBorders>
            <w:shd w:val="clear" w:color="auto" w:fill="auto"/>
            <w:noWrap/>
            <w:hideMark/>
          </w:tcPr>
          <w:p w14:paraId="5A066277" w14:textId="6855F0CC" w:rsidR="00682772" w:rsidRDefault="00682772" w:rsidP="00682772">
            <w:pPr>
              <w:jc w:val="right"/>
            </w:pPr>
            <w:r w:rsidRPr="00145220">
              <w:t>27,78</w:t>
            </w:r>
          </w:p>
        </w:tc>
        <w:tc>
          <w:tcPr>
            <w:tcW w:w="1134" w:type="dxa"/>
            <w:tcBorders>
              <w:top w:val="nil"/>
              <w:left w:val="nil"/>
              <w:bottom w:val="single" w:sz="4" w:space="0" w:color="auto"/>
              <w:right w:val="single" w:sz="4" w:space="0" w:color="auto"/>
            </w:tcBorders>
            <w:shd w:val="clear" w:color="auto" w:fill="auto"/>
            <w:noWrap/>
            <w:hideMark/>
          </w:tcPr>
          <w:p w14:paraId="41FC4433" w14:textId="5E9E701B" w:rsidR="00682772" w:rsidRDefault="00682772" w:rsidP="00682772">
            <w:pPr>
              <w:jc w:val="right"/>
            </w:pPr>
            <w:r w:rsidRPr="00145220">
              <w:t>1205</w:t>
            </w:r>
          </w:p>
        </w:tc>
        <w:tc>
          <w:tcPr>
            <w:tcW w:w="992" w:type="dxa"/>
            <w:tcBorders>
              <w:top w:val="nil"/>
              <w:left w:val="nil"/>
              <w:bottom w:val="single" w:sz="4" w:space="0" w:color="auto"/>
              <w:right w:val="single" w:sz="4" w:space="0" w:color="auto"/>
            </w:tcBorders>
            <w:shd w:val="clear" w:color="auto" w:fill="auto"/>
            <w:noWrap/>
            <w:hideMark/>
          </w:tcPr>
          <w:p w14:paraId="05D1319F" w14:textId="4600AB9B" w:rsidR="00682772" w:rsidRDefault="00682772" w:rsidP="00682772">
            <w:pPr>
              <w:jc w:val="right"/>
            </w:pPr>
            <w:r w:rsidRPr="00145220">
              <w:t>25,44</w:t>
            </w:r>
          </w:p>
        </w:tc>
      </w:tr>
      <w:tr w:rsidR="00682772" w14:paraId="3921E19C"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4A65BC5" w14:textId="77777777" w:rsidR="00682772" w:rsidRDefault="00682772" w:rsidP="00682772">
            <w:pPr>
              <w:jc w:val="center"/>
              <w:rPr>
                <w:color w:val="000000"/>
              </w:rPr>
            </w:pPr>
            <w:r>
              <w:rPr>
                <w:color w:val="000000"/>
              </w:rPr>
              <w:t>13</w:t>
            </w:r>
          </w:p>
        </w:tc>
        <w:tc>
          <w:tcPr>
            <w:tcW w:w="4999" w:type="dxa"/>
            <w:tcBorders>
              <w:top w:val="nil"/>
              <w:left w:val="nil"/>
              <w:bottom w:val="single" w:sz="4" w:space="0" w:color="auto"/>
              <w:right w:val="single" w:sz="4" w:space="0" w:color="auto"/>
            </w:tcBorders>
            <w:shd w:val="clear" w:color="auto" w:fill="auto"/>
            <w:noWrap/>
            <w:hideMark/>
          </w:tcPr>
          <w:p w14:paraId="2D1B8569" w14:textId="4E699AF0" w:rsidR="00682772" w:rsidRDefault="00682772" w:rsidP="00682772">
            <w:pPr>
              <w:rPr>
                <w:color w:val="000000"/>
              </w:rPr>
            </w:pPr>
            <w:r w:rsidRPr="004F796C">
              <w:t>BQL xây dựng và bảo trì hạ tầng giao thông</w:t>
            </w:r>
          </w:p>
        </w:tc>
        <w:tc>
          <w:tcPr>
            <w:tcW w:w="1290" w:type="dxa"/>
            <w:tcBorders>
              <w:top w:val="nil"/>
              <w:left w:val="nil"/>
              <w:bottom w:val="single" w:sz="4" w:space="0" w:color="auto"/>
              <w:right w:val="single" w:sz="4" w:space="0" w:color="auto"/>
            </w:tcBorders>
            <w:shd w:val="clear" w:color="auto" w:fill="auto"/>
            <w:noWrap/>
            <w:hideMark/>
          </w:tcPr>
          <w:p w14:paraId="13D9D5E7" w14:textId="5B279345" w:rsidR="00682772" w:rsidRDefault="00682772" w:rsidP="00682772">
            <w:pPr>
              <w:jc w:val="right"/>
            </w:pPr>
            <w:r w:rsidRPr="00145220">
              <w:t xml:space="preserve"> 2.211 </w:t>
            </w:r>
          </w:p>
        </w:tc>
        <w:tc>
          <w:tcPr>
            <w:tcW w:w="1134" w:type="dxa"/>
            <w:tcBorders>
              <w:top w:val="nil"/>
              <w:left w:val="nil"/>
              <w:bottom w:val="single" w:sz="4" w:space="0" w:color="auto"/>
              <w:right w:val="single" w:sz="4" w:space="0" w:color="auto"/>
            </w:tcBorders>
            <w:shd w:val="clear" w:color="auto" w:fill="auto"/>
            <w:noWrap/>
            <w:hideMark/>
          </w:tcPr>
          <w:p w14:paraId="26EFC0B5" w14:textId="5C049D8E" w:rsidR="00682772" w:rsidRDefault="00682772" w:rsidP="00682772">
            <w:pPr>
              <w:jc w:val="right"/>
            </w:pPr>
            <w:r w:rsidRPr="00145220">
              <w:t xml:space="preserve"> 1.959 </w:t>
            </w:r>
          </w:p>
        </w:tc>
        <w:tc>
          <w:tcPr>
            <w:tcW w:w="1276" w:type="dxa"/>
            <w:tcBorders>
              <w:top w:val="nil"/>
              <w:left w:val="nil"/>
              <w:bottom w:val="single" w:sz="4" w:space="0" w:color="auto"/>
              <w:right w:val="single" w:sz="4" w:space="0" w:color="auto"/>
            </w:tcBorders>
            <w:shd w:val="clear" w:color="auto" w:fill="auto"/>
            <w:noWrap/>
            <w:hideMark/>
          </w:tcPr>
          <w:p w14:paraId="56C0A5A9" w14:textId="5139718C" w:rsidR="00682772" w:rsidRDefault="00682772" w:rsidP="00682772">
            <w:pPr>
              <w:jc w:val="right"/>
            </w:pPr>
            <w:r w:rsidRPr="00145220">
              <w:t xml:space="preserve"> 1.811 </w:t>
            </w:r>
          </w:p>
        </w:tc>
        <w:tc>
          <w:tcPr>
            <w:tcW w:w="1134" w:type="dxa"/>
            <w:tcBorders>
              <w:top w:val="nil"/>
              <w:left w:val="nil"/>
              <w:bottom w:val="single" w:sz="4" w:space="0" w:color="auto"/>
              <w:right w:val="single" w:sz="4" w:space="0" w:color="auto"/>
            </w:tcBorders>
            <w:shd w:val="clear" w:color="auto" w:fill="auto"/>
            <w:noWrap/>
            <w:hideMark/>
          </w:tcPr>
          <w:p w14:paraId="37A0304B" w14:textId="78A72AC0" w:rsidR="00682772" w:rsidRDefault="00682772" w:rsidP="00682772">
            <w:pPr>
              <w:jc w:val="right"/>
            </w:pPr>
            <w:r w:rsidRPr="00145220">
              <w:t>252</w:t>
            </w:r>
          </w:p>
        </w:tc>
        <w:tc>
          <w:tcPr>
            <w:tcW w:w="1134" w:type="dxa"/>
            <w:tcBorders>
              <w:top w:val="nil"/>
              <w:left w:val="nil"/>
              <w:bottom w:val="single" w:sz="4" w:space="0" w:color="auto"/>
              <w:right w:val="single" w:sz="4" w:space="0" w:color="auto"/>
            </w:tcBorders>
            <w:shd w:val="clear" w:color="auto" w:fill="auto"/>
            <w:noWrap/>
            <w:hideMark/>
          </w:tcPr>
          <w:p w14:paraId="1769764E" w14:textId="25098DFB" w:rsidR="00682772" w:rsidRDefault="00682772" w:rsidP="00682772">
            <w:pPr>
              <w:jc w:val="right"/>
            </w:pPr>
            <w:r w:rsidRPr="00145220">
              <w:t>12,86</w:t>
            </w:r>
          </w:p>
        </w:tc>
        <w:tc>
          <w:tcPr>
            <w:tcW w:w="1134" w:type="dxa"/>
            <w:tcBorders>
              <w:top w:val="nil"/>
              <w:left w:val="nil"/>
              <w:bottom w:val="single" w:sz="4" w:space="0" w:color="auto"/>
              <w:right w:val="single" w:sz="4" w:space="0" w:color="auto"/>
            </w:tcBorders>
            <w:shd w:val="clear" w:color="auto" w:fill="auto"/>
            <w:noWrap/>
            <w:hideMark/>
          </w:tcPr>
          <w:p w14:paraId="43EC45A2" w14:textId="4A477A29" w:rsidR="00682772" w:rsidRDefault="00682772" w:rsidP="00682772">
            <w:pPr>
              <w:jc w:val="right"/>
            </w:pPr>
            <w:r w:rsidRPr="00145220">
              <w:t>400</w:t>
            </w:r>
          </w:p>
        </w:tc>
        <w:tc>
          <w:tcPr>
            <w:tcW w:w="992" w:type="dxa"/>
            <w:tcBorders>
              <w:top w:val="nil"/>
              <w:left w:val="nil"/>
              <w:bottom w:val="single" w:sz="4" w:space="0" w:color="auto"/>
              <w:right w:val="single" w:sz="4" w:space="0" w:color="auto"/>
            </w:tcBorders>
            <w:shd w:val="clear" w:color="auto" w:fill="auto"/>
            <w:noWrap/>
            <w:hideMark/>
          </w:tcPr>
          <w:p w14:paraId="5A3833A3" w14:textId="5EAC5CB6" w:rsidR="00682772" w:rsidRDefault="00682772" w:rsidP="00682772">
            <w:pPr>
              <w:jc w:val="right"/>
            </w:pPr>
            <w:r w:rsidRPr="00145220">
              <w:t>22,09</w:t>
            </w:r>
          </w:p>
        </w:tc>
      </w:tr>
      <w:tr w:rsidR="00682772" w14:paraId="1BD72075"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3D8FF00" w14:textId="77777777" w:rsidR="00682772" w:rsidRDefault="00682772" w:rsidP="00682772">
            <w:pPr>
              <w:jc w:val="center"/>
              <w:rPr>
                <w:color w:val="000000"/>
              </w:rPr>
            </w:pPr>
            <w:r>
              <w:rPr>
                <w:color w:val="000000"/>
              </w:rPr>
              <w:lastRenderedPageBreak/>
              <w:t>14</w:t>
            </w:r>
          </w:p>
        </w:tc>
        <w:tc>
          <w:tcPr>
            <w:tcW w:w="4999" w:type="dxa"/>
            <w:tcBorders>
              <w:top w:val="nil"/>
              <w:left w:val="nil"/>
              <w:bottom w:val="single" w:sz="4" w:space="0" w:color="auto"/>
              <w:right w:val="single" w:sz="4" w:space="0" w:color="auto"/>
            </w:tcBorders>
            <w:shd w:val="clear" w:color="auto" w:fill="auto"/>
            <w:noWrap/>
            <w:hideMark/>
          </w:tcPr>
          <w:p w14:paraId="16BBA155" w14:textId="27C21CD9" w:rsidR="00682772" w:rsidRDefault="00682772" w:rsidP="00682772">
            <w:pPr>
              <w:rPr>
                <w:color w:val="000000"/>
              </w:rPr>
            </w:pPr>
            <w:r w:rsidRPr="004F796C">
              <w:t xml:space="preserve">Sở Giao thông Vận tải </w:t>
            </w:r>
          </w:p>
        </w:tc>
        <w:tc>
          <w:tcPr>
            <w:tcW w:w="1290" w:type="dxa"/>
            <w:tcBorders>
              <w:top w:val="nil"/>
              <w:left w:val="nil"/>
              <w:bottom w:val="single" w:sz="4" w:space="0" w:color="auto"/>
              <w:right w:val="single" w:sz="4" w:space="0" w:color="auto"/>
            </w:tcBorders>
            <w:shd w:val="clear" w:color="auto" w:fill="auto"/>
            <w:noWrap/>
            <w:hideMark/>
          </w:tcPr>
          <w:p w14:paraId="3728F6CC" w14:textId="27F7F829" w:rsidR="00682772" w:rsidRDefault="00682772" w:rsidP="00682772">
            <w:pPr>
              <w:jc w:val="right"/>
            </w:pPr>
            <w:r w:rsidRPr="00145220">
              <w:t xml:space="preserve"> 3.799 </w:t>
            </w:r>
          </w:p>
        </w:tc>
        <w:tc>
          <w:tcPr>
            <w:tcW w:w="1134" w:type="dxa"/>
            <w:tcBorders>
              <w:top w:val="nil"/>
              <w:left w:val="nil"/>
              <w:bottom w:val="single" w:sz="4" w:space="0" w:color="auto"/>
              <w:right w:val="single" w:sz="4" w:space="0" w:color="auto"/>
            </w:tcBorders>
            <w:shd w:val="clear" w:color="auto" w:fill="auto"/>
            <w:noWrap/>
            <w:hideMark/>
          </w:tcPr>
          <w:p w14:paraId="3990BD70" w14:textId="395CF7B8" w:rsidR="00682772" w:rsidRDefault="00682772" w:rsidP="00682772">
            <w:pPr>
              <w:jc w:val="right"/>
            </w:pPr>
            <w:r w:rsidRPr="00145220">
              <w:t xml:space="preserve"> 3.841 </w:t>
            </w:r>
          </w:p>
        </w:tc>
        <w:tc>
          <w:tcPr>
            <w:tcW w:w="1276" w:type="dxa"/>
            <w:tcBorders>
              <w:top w:val="nil"/>
              <w:left w:val="nil"/>
              <w:bottom w:val="single" w:sz="4" w:space="0" w:color="auto"/>
              <w:right w:val="single" w:sz="4" w:space="0" w:color="auto"/>
            </w:tcBorders>
            <w:shd w:val="clear" w:color="auto" w:fill="auto"/>
            <w:noWrap/>
            <w:hideMark/>
          </w:tcPr>
          <w:p w14:paraId="00C0368D" w14:textId="6C03CF97" w:rsidR="00682772" w:rsidRDefault="00682772" w:rsidP="00682772">
            <w:pPr>
              <w:jc w:val="right"/>
            </w:pPr>
            <w:r w:rsidRPr="00145220">
              <w:t xml:space="preserve"> 3.199 </w:t>
            </w:r>
          </w:p>
        </w:tc>
        <w:tc>
          <w:tcPr>
            <w:tcW w:w="1134" w:type="dxa"/>
            <w:tcBorders>
              <w:top w:val="nil"/>
              <w:left w:val="nil"/>
              <w:bottom w:val="single" w:sz="4" w:space="0" w:color="auto"/>
              <w:right w:val="single" w:sz="4" w:space="0" w:color="auto"/>
            </w:tcBorders>
            <w:shd w:val="clear" w:color="auto" w:fill="auto"/>
            <w:noWrap/>
            <w:hideMark/>
          </w:tcPr>
          <w:p w14:paraId="68F96FED" w14:textId="50F6525A" w:rsidR="00682772" w:rsidRDefault="00682772" w:rsidP="00682772">
            <w:pPr>
              <w:jc w:val="right"/>
            </w:pPr>
            <w:r w:rsidRPr="00145220">
              <w:t>-42</w:t>
            </w:r>
          </w:p>
        </w:tc>
        <w:tc>
          <w:tcPr>
            <w:tcW w:w="1134" w:type="dxa"/>
            <w:tcBorders>
              <w:top w:val="nil"/>
              <w:left w:val="nil"/>
              <w:bottom w:val="single" w:sz="4" w:space="0" w:color="auto"/>
              <w:right w:val="single" w:sz="4" w:space="0" w:color="auto"/>
            </w:tcBorders>
            <w:shd w:val="clear" w:color="auto" w:fill="auto"/>
            <w:noWrap/>
            <w:hideMark/>
          </w:tcPr>
          <w:p w14:paraId="4447B37C" w14:textId="754A663E" w:rsidR="00682772" w:rsidRDefault="00682772" w:rsidP="00682772">
            <w:pPr>
              <w:jc w:val="right"/>
            </w:pPr>
            <w:r w:rsidRPr="00145220">
              <w:t>-1,09</w:t>
            </w:r>
          </w:p>
        </w:tc>
        <w:tc>
          <w:tcPr>
            <w:tcW w:w="1134" w:type="dxa"/>
            <w:tcBorders>
              <w:top w:val="nil"/>
              <w:left w:val="nil"/>
              <w:bottom w:val="single" w:sz="4" w:space="0" w:color="auto"/>
              <w:right w:val="single" w:sz="4" w:space="0" w:color="auto"/>
            </w:tcBorders>
            <w:shd w:val="clear" w:color="auto" w:fill="auto"/>
            <w:noWrap/>
            <w:hideMark/>
          </w:tcPr>
          <w:p w14:paraId="0DBD7FEE" w14:textId="5DCAE25A" w:rsidR="00682772" w:rsidRDefault="00682772" w:rsidP="00682772">
            <w:pPr>
              <w:jc w:val="right"/>
            </w:pPr>
            <w:r w:rsidRPr="00145220">
              <w:t>600</w:t>
            </w:r>
          </w:p>
        </w:tc>
        <w:tc>
          <w:tcPr>
            <w:tcW w:w="992" w:type="dxa"/>
            <w:tcBorders>
              <w:top w:val="nil"/>
              <w:left w:val="nil"/>
              <w:bottom w:val="single" w:sz="4" w:space="0" w:color="auto"/>
              <w:right w:val="single" w:sz="4" w:space="0" w:color="auto"/>
            </w:tcBorders>
            <w:shd w:val="clear" w:color="auto" w:fill="auto"/>
            <w:noWrap/>
            <w:hideMark/>
          </w:tcPr>
          <w:p w14:paraId="39E185CF" w14:textId="6817A3E1" w:rsidR="00682772" w:rsidRDefault="00682772" w:rsidP="00682772">
            <w:pPr>
              <w:jc w:val="right"/>
            </w:pPr>
            <w:r w:rsidRPr="00145220">
              <w:t>18,76</w:t>
            </w:r>
          </w:p>
        </w:tc>
      </w:tr>
      <w:tr w:rsidR="00682772" w14:paraId="53B899CE"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704DC35" w14:textId="77777777" w:rsidR="00682772" w:rsidRDefault="00682772" w:rsidP="00682772">
            <w:pPr>
              <w:jc w:val="center"/>
              <w:rPr>
                <w:color w:val="000000"/>
              </w:rPr>
            </w:pPr>
            <w:r>
              <w:rPr>
                <w:color w:val="000000"/>
              </w:rPr>
              <w:t>15</w:t>
            </w:r>
          </w:p>
        </w:tc>
        <w:tc>
          <w:tcPr>
            <w:tcW w:w="4999" w:type="dxa"/>
            <w:tcBorders>
              <w:top w:val="nil"/>
              <w:left w:val="nil"/>
              <w:bottom w:val="single" w:sz="4" w:space="0" w:color="auto"/>
              <w:right w:val="single" w:sz="4" w:space="0" w:color="auto"/>
            </w:tcBorders>
            <w:shd w:val="clear" w:color="auto" w:fill="auto"/>
            <w:noWrap/>
            <w:hideMark/>
          </w:tcPr>
          <w:p w14:paraId="00809D79" w14:textId="1CCA06C7" w:rsidR="00682772" w:rsidRDefault="00682772" w:rsidP="00682772">
            <w:pPr>
              <w:rPr>
                <w:color w:val="000000"/>
              </w:rPr>
            </w:pPr>
            <w:r w:rsidRPr="004F796C">
              <w:t>Ban Tổ chức Tỉnh ủy</w:t>
            </w:r>
          </w:p>
        </w:tc>
        <w:tc>
          <w:tcPr>
            <w:tcW w:w="1290" w:type="dxa"/>
            <w:tcBorders>
              <w:top w:val="nil"/>
              <w:left w:val="nil"/>
              <w:bottom w:val="single" w:sz="4" w:space="0" w:color="auto"/>
              <w:right w:val="single" w:sz="4" w:space="0" w:color="auto"/>
            </w:tcBorders>
            <w:shd w:val="clear" w:color="auto" w:fill="auto"/>
            <w:noWrap/>
            <w:hideMark/>
          </w:tcPr>
          <w:p w14:paraId="6125D19E" w14:textId="3198EEFF" w:rsidR="00682772" w:rsidRDefault="00682772" w:rsidP="00682772">
            <w:pPr>
              <w:jc w:val="right"/>
            </w:pPr>
            <w:r w:rsidRPr="00145220">
              <w:t xml:space="preserve"> 4.440 </w:t>
            </w:r>
          </w:p>
        </w:tc>
        <w:tc>
          <w:tcPr>
            <w:tcW w:w="1134" w:type="dxa"/>
            <w:tcBorders>
              <w:top w:val="nil"/>
              <w:left w:val="nil"/>
              <w:bottom w:val="single" w:sz="4" w:space="0" w:color="auto"/>
              <w:right w:val="single" w:sz="4" w:space="0" w:color="auto"/>
            </w:tcBorders>
            <w:shd w:val="clear" w:color="auto" w:fill="auto"/>
            <w:noWrap/>
            <w:hideMark/>
          </w:tcPr>
          <w:p w14:paraId="02E7901E" w14:textId="7A08DCAE" w:rsidR="00682772" w:rsidRDefault="00682772" w:rsidP="00682772">
            <w:pPr>
              <w:jc w:val="right"/>
            </w:pPr>
            <w:r w:rsidRPr="00145220">
              <w:t xml:space="preserve"> 4.320 </w:t>
            </w:r>
          </w:p>
        </w:tc>
        <w:tc>
          <w:tcPr>
            <w:tcW w:w="1276" w:type="dxa"/>
            <w:tcBorders>
              <w:top w:val="nil"/>
              <w:left w:val="nil"/>
              <w:bottom w:val="single" w:sz="4" w:space="0" w:color="auto"/>
              <w:right w:val="single" w:sz="4" w:space="0" w:color="auto"/>
            </w:tcBorders>
            <w:shd w:val="clear" w:color="auto" w:fill="auto"/>
            <w:noWrap/>
            <w:hideMark/>
          </w:tcPr>
          <w:p w14:paraId="08907531" w14:textId="45840B9E" w:rsidR="00682772" w:rsidRDefault="00682772" w:rsidP="00682772">
            <w:pPr>
              <w:jc w:val="right"/>
            </w:pPr>
            <w:r w:rsidRPr="00145220">
              <w:t xml:space="preserve"> 3.750 </w:t>
            </w:r>
          </w:p>
        </w:tc>
        <w:tc>
          <w:tcPr>
            <w:tcW w:w="1134" w:type="dxa"/>
            <w:tcBorders>
              <w:top w:val="nil"/>
              <w:left w:val="nil"/>
              <w:bottom w:val="single" w:sz="4" w:space="0" w:color="auto"/>
              <w:right w:val="single" w:sz="4" w:space="0" w:color="auto"/>
            </w:tcBorders>
            <w:shd w:val="clear" w:color="auto" w:fill="auto"/>
            <w:noWrap/>
            <w:hideMark/>
          </w:tcPr>
          <w:p w14:paraId="28EC8550" w14:textId="2653A4D0" w:rsidR="00682772" w:rsidRDefault="00682772" w:rsidP="00682772">
            <w:pPr>
              <w:jc w:val="right"/>
            </w:pPr>
            <w:r w:rsidRPr="00145220">
              <w:t>120</w:t>
            </w:r>
          </w:p>
        </w:tc>
        <w:tc>
          <w:tcPr>
            <w:tcW w:w="1134" w:type="dxa"/>
            <w:tcBorders>
              <w:top w:val="nil"/>
              <w:left w:val="nil"/>
              <w:bottom w:val="single" w:sz="4" w:space="0" w:color="auto"/>
              <w:right w:val="single" w:sz="4" w:space="0" w:color="auto"/>
            </w:tcBorders>
            <w:shd w:val="clear" w:color="auto" w:fill="auto"/>
            <w:noWrap/>
            <w:hideMark/>
          </w:tcPr>
          <w:p w14:paraId="14C3147D" w14:textId="330B7EF5" w:rsidR="00682772" w:rsidRDefault="00682772" w:rsidP="00682772">
            <w:pPr>
              <w:jc w:val="right"/>
            </w:pPr>
            <w:r w:rsidRPr="00145220">
              <w:t>2,78</w:t>
            </w:r>
          </w:p>
        </w:tc>
        <w:tc>
          <w:tcPr>
            <w:tcW w:w="1134" w:type="dxa"/>
            <w:tcBorders>
              <w:top w:val="nil"/>
              <w:left w:val="nil"/>
              <w:bottom w:val="single" w:sz="4" w:space="0" w:color="auto"/>
              <w:right w:val="single" w:sz="4" w:space="0" w:color="auto"/>
            </w:tcBorders>
            <w:shd w:val="clear" w:color="auto" w:fill="auto"/>
            <w:noWrap/>
            <w:hideMark/>
          </w:tcPr>
          <w:p w14:paraId="1AF5C01D" w14:textId="693E7247" w:rsidR="00682772" w:rsidRDefault="00682772" w:rsidP="00682772">
            <w:pPr>
              <w:jc w:val="right"/>
            </w:pPr>
            <w:r w:rsidRPr="00145220">
              <w:t>690</w:t>
            </w:r>
          </w:p>
        </w:tc>
        <w:tc>
          <w:tcPr>
            <w:tcW w:w="992" w:type="dxa"/>
            <w:tcBorders>
              <w:top w:val="nil"/>
              <w:left w:val="nil"/>
              <w:bottom w:val="single" w:sz="4" w:space="0" w:color="auto"/>
              <w:right w:val="single" w:sz="4" w:space="0" w:color="auto"/>
            </w:tcBorders>
            <w:shd w:val="clear" w:color="auto" w:fill="auto"/>
            <w:noWrap/>
            <w:hideMark/>
          </w:tcPr>
          <w:p w14:paraId="60D7D94F" w14:textId="3BDFA755" w:rsidR="00682772" w:rsidRDefault="00682772" w:rsidP="00682772">
            <w:pPr>
              <w:jc w:val="right"/>
            </w:pPr>
            <w:r w:rsidRPr="00145220">
              <w:t>18,40</w:t>
            </w:r>
          </w:p>
        </w:tc>
      </w:tr>
      <w:tr w:rsidR="00682772" w14:paraId="2EE76149"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BF15DC8" w14:textId="77777777" w:rsidR="00682772" w:rsidRDefault="00682772" w:rsidP="00682772">
            <w:pPr>
              <w:jc w:val="center"/>
              <w:rPr>
                <w:color w:val="000000"/>
              </w:rPr>
            </w:pPr>
            <w:r>
              <w:rPr>
                <w:color w:val="000000"/>
              </w:rPr>
              <w:t>16</w:t>
            </w:r>
          </w:p>
        </w:tc>
        <w:tc>
          <w:tcPr>
            <w:tcW w:w="4999" w:type="dxa"/>
            <w:tcBorders>
              <w:top w:val="nil"/>
              <w:left w:val="nil"/>
              <w:bottom w:val="single" w:sz="4" w:space="0" w:color="auto"/>
              <w:right w:val="single" w:sz="4" w:space="0" w:color="auto"/>
            </w:tcBorders>
            <w:shd w:val="clear" w:color="auto" w:fill="auto"/>
            <w:noWrap/>
            <w:hideMark/>
          </w:tcPr>
          <w:p w14:paraId="25A7BBB7" w14:textId="04AF3B02" w:rsidR="00682772" w:rsidRDefault="00682772" w:rsidP="00682772">
            <w:pPr>
              <w:rPr>
                <w:color w:val="000000"/>
              </w:rPr>
            </w:pPr>
            <w:r w:rsidRPr="004F796C">
              <w:t xml:space="preserve">Sở Kế hoạch và Ðầu tư </w:t>
            </w:r>
          </w:p>
        </w:tc>
        <w:tc>
          <w:tcPr>
            <w:tcW w:w="1290" w:type="dxa"/>
            <w:tcBorders>
              <w:top w:val="nil"/>
              <w:left w:val="nil"/>
              <w:bottom w:val="single" w:sz="4" w:space="0" w:color="auto"/>
              <w:right w:val="single" w:sz="4" w:space="0" w:color="auto"/>
            </w:tcBorders>
            <w:shd w:val="clear" w:color="auto" w:fill="auto"/>
            <w:noWrap/>
            <w:hideMark/>
          </w:tcPr>
          <w:p w14:paraId="2ED93146" w14:textId="77249DF7" w:rsidR="00682772" w:rsidRDefault="00682772" w:rsidP="00682772">
            <w:pPr>
              <w:jc w:val="right"/>
            </w:pPr>
            <w:r w:rsidRPr="00145220">
              <w:t xml:space="preserve"> 4.646 </w:t>
            </w:r>
          </w:p>
        </w:tc>
        <w:tc>
          <w:tcPr>
            <w:tcW w:w="1134" w:type="dxa"/>
            <w:tcBorders>
              <w:top w:val="nil"/>
              <w:left w:val="nil"/>
              <w:bottom w:val="single" w:sz="4" w:space="0" w:color="auto"/>
              <w:right w:val="single" w:sz="4" w:space="0" w:color="auto"/>
            </w:tcBorders>
            <w:shd w:val="clear" w:color="auto" w:fill="auto"/>
            <w:noWrap/>
            <w:hideMark/>
          </w:tcPr>
          <w:p w14:paraId="5D442371" w14:textId="1D4857AA" w:rsidR="00682772" w:rsidRDefault="00682772" w:rsidP="00682772">
            <w:pPr>
              <w:jc w:val="right"/>
            </w:pPr>
            <w:r w:rsidRPr="00145220">
              <w:t xml:space="preserve"> 3.625 </w:t>
            </w:r>
          </w:p>
        </w:tc>
        <w:tc>
          <w:tcPr>
            <w:tcW w:w="1276" w:type="dxa"/>
            <w:tcBorders>
              <w:top w:val="nil"/>
              <w:left w:val="nil"/>
              <w:bottom w:val="single" w:sz="4" w:space="0" w:color="auto"/>
              <w:right w:val="single" w:sz="4" w:space="0" w:color="auto"/>
            </w:tcBorders>
            <w:shd w:val="clear" w:color="auto" w:fill="auto"/>
            <w:noWrap/>
            <w:hideMark/>
          </w:tcPr>
          <w:p w14:paraId="1A109E2A" w14:textId="71B7D6D2" w:rsidR="00682772" w:rsidRDefault="00682772" w:rsidP="00682772">
            <w:pPr>
              <w:jc w:val="right"/>
            </w:pPr>
            <w:r w:rsidRPr="00145220">
              <w:t xml:space="preserve"> 3.932 </w:t>
            </w:r>
          </w:p>
        </w:tc>
        <w:tc>
          <w:tcPr>
            <w:tcW w:w="1134" w:type="dxa"/>
            <w:tcBorders>
              <w:top w:val="nil"/>
              <w:left w:val="nil"/>
              <w:bottom w:val="single" w:sz="4" w:space="0" w:color="auto"/>
              <w:right w:val="single" w:sz="4" w:space="0" w:color="auto"/>
            </w:tcBorders>
            <w:shd w:val="clear" w:color="auto" w:fill="auto"/>
            <w:noWrap/>
            <w:hideMark/>
          </w:tcPr>
          <w:p w14:paraId="0A906B42" w14:textId="3D4775BB" w:rsidR="00682772" w:rsidRDefault="00682772" w:rsidP="00682772">
            <w:pPr>
              <w:jc w:val="right"/>
            </w:pPr>
            <w:r w:rsidRPr="00145220">
              <w:t>1021</w:t>
            </w:r>
          </w:p>
        </w:tc>
        <w:tc>
          <w:tcPr>
            <w:tcW w:w="1134" w:type="dxa"/>
            <w:tcBorders>
              <w:top w:val="nil"/>
              <w:left w:val="nil"/>
              <w:bottom w:val="single" w:sz="4" w:space="0" w:color="auto"/>
              <w:right w:val="single" w:sz="4" w:space="0" w:color="auto"/>
            </w:tcBorders>
            <w:shd w:val="clear" w:color="auto" w:fill="auto"/>
            <w:noWrap/>
            <w:hideMark/>
          </w:tcPr>
          <w:p w14:paraId="616F66B7" w14:textId="35066D2E" w:rsidR="00682772" w:rsidRDefault="00682772" w:rsidP="00682772">
            <w:pPr>
              <w:jc w:val="right"/>
            </w:pPr>
            <w:r w:rsidRPr="00145220">
              <w:t>28,17</w:t>
            </w:r>
          </w:p>
        </w:tc>
        <w:tc>
          <w:tcPr>
            <w:tcW w:w="1134" w:type="dxa"/>
            <w:tcBorders>
              <w:top w:val="nil"/>
              <w:left w:val="nil"/>
              <w:bottom w:val="single" w:sz="4" w:space="0" w:color="auto"/>
              <w:right w:val="single" w:sz="4" w:space="0" w:color="auto"/>
            </w:tcBorders>
            <w:shd w:val="clear" w:color="auto" w:fill="auto"/>
            <w:noWrap/>
            <w:hideMark/>
          </w:tcPr>
          <w:p w14:paraId="09C46CF9" w14:textId="0F467918" w:rsidR="00682772" w:rsidRDefault="00682772" w:rsidP="00682772">
            <w:pPr>
              <w:jc w:val="right"/>
            </w:pPr>
            <w:r w:rsidRPr="00145220">
              <w:t>714</w:t>
            </w:r>
          </w:p>
        </w:tc>
        <w:tc>
          <w:tcPr>
            <w:tcW w:w="992" w:type="dxa"/>
            <w:tcBorders>
              <w:top w:val="nil"/>
              <w:left w:val="nil"/>
              <w:bottom w:val="single" w:sz="4" w:space="0" w:color="auto"/>
              <w:right w:val="single" w:sz="4" w:space="0" w:color="auto"/>
            </w:tcBorders>
            <w:shd w:val="clear" w:color="auto" w:fill="auto"/>
            <w:noWrap/>
            <w:hideMark/>
          </w:tcPr>
          <w:p w14:paraId="4F9554E9" w14:textId="272E75A2" w:rsidR="00682772" w:rsidRDefault="00682772" w:rsidP="00682772">
            <w:pPr>
              <w:jc w:val="right"/>
            </w:pPr>
            <w:r w:rsidRPr="00145220">
              <w:t>18,16</w:t>
            </w:r>
          </w:p>
        </w:tc>
      </w:tr>
      <w:tr w:rsidR="00682772" w14:paraId="0BF48DD4"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D8C03E9" w14:textId="77777777" w:rsidR="00682772" w:rsidRDefault="00682772" w:rsidP="00682772">
            <w:pPr>
              <w:jc w:val="center"/>
              <w:rPr>
                <w:color w:val="000000"/>
              </w:rPr>
            </w:pPr>
            <w:r>
              <w:rPr>
                <w:color w:val="000000"/>
              </w:rPr>
              <w:t>17</w:t>
            </w:r>
          </w:p>
        </w:tc>
        <w:tc>
          <w:tcPr>
            <w:tcW w:w="4999" w:type="dxa"/>
            <w:tcBorders>
              <w:top w:val="nil"/>
              <w:left w:val="nil"/>
              <w:bottom w:val="single" w:sz="4" w:space="0" w:color="auto"/>
              <w:right w:val="single" w:sz="4" w:space="0" w:color="auto"/>
            </w:tcBorders>
            <w:shd w:val="clear" w:color="auto" w:fill="auto"/>
            <w:noWrap/>
            <w:hideMark/>
          </w:tcPr>
          <w:p w14:paraId="7F7EEC0A" w14:textId="6FAF7B84" w:rsidR="00682772" w:rsidRDefault="00682772" w:rsidP="00682772">
            <w:pPr>
              <w:rPr>
                <w:color w:val="000000"/>
              </w:rPr>
            </w:pPr>
            <w:r w:rsidRPr="004F796C">
              <w:t>Sở Thông Tin Và Truyền Thông</w:t>
            </w:r>
          </w:p>
        </w:tc>
        <w:tc>
          <w:tcPr>
            <w:tcW w:w="1290" w:type="dxa"/>
            <w:tcBorders>
              <w:top w:val="nil"/>
              <w:left w:val="nil"/>
              <w:bottom w:val="single" w:sz="4" w:space="0" w:color="auto"/>
              <w:right w:val="single" w:sz="4" w:space="0" w:color="auto"/>
            </w:tcBorders>
            <w:shd w:val="clear" w:color="auto" w:fill="auto"/>
            <w:noWrap/>
            <w:hideMark/>
          </w:tcPr>
          <w:p w14:paraId="43323923" w14:textId="512E43CA" w:rsidR="00682772" w:rsidRDefault="00682772" w:rsidP="00682772">
            <w:pPr>
              <w:jc w:val="right"/>
            </w:pPr>
            <w:r w:rsidRPr="00145220">
              <w:t xml:space="preserve"> 18.752 </w:t>
            </w:r>
          </w:p>
        </w:tc>
        <w:tc>
          <w:tcPr>
            <w:tcW w:w="1134" w:type="dxa"/>
            <w:tcBorders>
              <w:top w:val="nil"/>
              <w:left w:val="nil"/>
              <w:bottom w:val="single" w:sz="4" w:space="0" w:color="auto"/>
              <w:right w:val="single" w:sz="4" w:space="0" w:color="auto"/>
            </w:tcBorders>
            <w:shd w:val="clear" w:color="auto" w:fill="auto"/>
            <w:noWrap/>
            <w:hideMark/>
          </w:tcPr>
          <w:p w14:paraId="78C6D724" w14:textId="416B42A8" w:rsidR="00682772" w:rsidRDefault="00682772" w:rsidP="00682772">
            <w:pPr>
              <w:jc w:val="right"/>
            </w:pPr>
            <w:r w:rsidRPr="00145220">
              <w:t xml:space="preserve"> 16.336 </w:t>
            </w:r>
          </w:p>
        </w:tc>
        <w:tc>
          <w:tcPr>
            <w:tcW w:w="1276" w:type="dxa"/>
            <w:tcBorders>
              <w:top w:val="nil"/>
              <w:left w:val="nil"/>
              <w:bottom w:val="single" w:sz="4" w:space="0" w:color="auto"/>
              <w:right w:val="single" w:sz="4" w:space="0" w:color="auto"/>
            </w:tcBorders>
            <w:shd w:val="clear" w:color="auto" w:fill="auto"/>
            <w:noWrap/>
            <w:hideMark/>
          </w:tcPr>
          <w:p w14:paraId="7F3881B3" w14:textId="670FC57A" w:rsidR="00682772" w:rsidRDefault="00682772" w:rsidP="00682772">
            <w:pPr>
              <w:jc w:val="right"/>
            </w:pPr>
            <w:r w:rsidRPr="00145220">
              <w:t xml:space="preserve"> 15.964 </w:t>
            </w:r>
          </w:p>
        </w:tc>
        <w:tc>
          <w:tcPr>
            <w:tcW w:w="1134" w:type="dxa"/>
            <w:tcBorders>
              <w:top w:val="nil"/>
              <w:left w:val="nil"/>
              <w:bottom w:val="single" w:sz="4" w:space="0" w:color="auto"/>
              <w:right w:val="single" w:sz="4" w:space="0" w:color="auto"/>
            </w:tcBorders>
            <w:shd w:val="clear" w:color="auto" w:fill="auto"/>
            <w:noWrap/>
            <w:hideMark/>
          </w:tcPr>
          <w:p w14:paraId="35D4B986" w14:textId="20F02A2B" w:rsidR="00682772" w:rsidRDefault="00682772" w:rsidP="00682772">
            <w:pPr>
              <w:jc w:val="right"/>
            </w:pPr>
            <w:r w:rsidRPr="00145220">
              <w:t>2416</w:t>
            </w:r>
          </w:p>
        </w:tc>
        <w:tc>
          <w:tcPr>
            <w:tcW w:w="1134" w:type="dxa"/>
            <w:tcBorders>
              <w:top w:val="nil"/>
              <w:left w:val="nil"/>
              <w:bottom w:val="single" w:sz="4" w:space="0" w:color="auto"/>
              <w:right w:val="single" w:sz="4" w:space="0" w:color="auto"/>
            </w:tcBorders>
            <w:shd w:val="clear" w:color="auto" w:fill="auto"/>
            <w:noWrap/>
            <w:hideMark/>
          </w:tcPr>
          <w:p w14:paraId="3CDE0925" w14:textId="4F1DC1D1" w:rsidR="00682772" w:rsidRDefault="00682772" w:rsidP="00682772">
            <w:pPr>
              <w:jc w:val="right"/>
            </w:pPr>
            <w:r w:rsidRPr="00145220">
              <w:t>14,79</w:t>
            </w:r>
          </w:p>
        </w:tc>
        <w:tc>
          <w:tcPr>
            <w:tcW w:w="1134" w:type="dxa"/>
            <w:tcBorders>
              <w:top w:val="nil"/>
              <w:left w:val="nil"/>
              <w:bottom w:val="single" w:sz="4" w:space="0" w:color="auto"/>
              <w:right w:val="single" w:sz="4" w:space="0" w:color="auto"/>
            </w:tcBorders>
            <w:shd w:val="clear" w:color="auto" w:fill="auto"/>
            <w:noWrap/>
            <w:hideMark/>
          </w:tcPr>
          <w:p w14:paraId="2D11A483" w14:textId="1CA821EE" w:rsidR="00682772" w:rsidRDefault="00682772" w:rsidP="00682772">
            <w:pPr>
              <w:jc w:val="right"/>
            </w:pPr>
            <w:r w:rsidRPr="00145220">
              <w:t>2788</w:t>
            </w:r>
          </w:p>
        </w:tc>
        <w:tc>
          <w:tcPr>
            <w:tcW w:w="992" w:type="dxa"/>
            <w:tcBorders>
              <w:top w:val="nil"/>
              <w:left w:val="nil"/>
              <w:bottom w:val="single" w:sz="4" w:space="0" w:color="auto"/>
              <w:right w:val="single" w:sz="4" w:space="0" w:color="auto"/>
            </w:tcBorders>
            <w:shd w:val="clear" w:color="auto" w:fill="auto"/>
            <w:noWrap/>
            <w:hideMark/>
          </w:tcPr>
          <w:p w14:paraId="18E107CA" w14:textId="6BDAD93B" w:rsidR="00682772" w:rsidRDefault="00682772" w:rsidP="00682772">
            <w:pPr>
              <w:jc w:val="right"/>
            </w:pPr>
            <w:r w:rsidRPr="00145220">
              <w:t>17,46</w:t>
            </w:r>
          </w:p>
        </w:tc>
      </w:tr>
      <w:tr w:rsidR="00682772" w14:paraId="496471E3"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FF1AF65" w14:textId="77777777" w:rsidR="00682772" w:rsidRDefault="00682772" w:rsidP="00682772">
            <w:pPr>
              <w:jc w:val="center"/>
              <w:rPr>
                <w:color w:val="000000"/>
              </w:rPr>
            </w:pPr>
            <w:r>
              <w:rPr>
                <w:color w:val="000000"/>
              </w:rPr>
              <w:t>18</w:t>
            </w:r>
          </w:p>
        </w:tc>
        <w:tc>
          <w:tcPr>
            <w:tcW w:w="4999" w:type="dxa"/>
            <w:tcBorders>
              <w:top w:val="nil"/>
              <w:left w:val="nil"/>
              <w:bottom w:val="single" w:sz="4" w:space="0" w:color="auto"/>
              <w:right w:val="single" w:sz="4" w:space="0" w:color="auto"/>
            </w:tcBorders>
            <w:shd w:val="clear" w:color="auto" w:fill="auto"/>
            <w:noWrap/>
            <w:hideMark/>
          </w:tcPr>
          <w:p w14:paraId="35E28411" w14:textId="5373970B" w:rsidR="00682772" w:rsidRDefault="00682772" w:rsidP="00682772">
            <w:pPr>
              <w:rPr>
                <w:color w:val="000000"/>
              </w:rPr>
            </w:pPr>
            <w:r w:rsidRPr="004F796C">
              <w:t>Sở Công Thương</w:t>
            </w:r>
          </w:p>
        </w:tc>
        <w:tc>
          <w:tcPr>
            <w:tcW w:w="1290" w:type="dxa"/>
            <w:tcBorders>
              <w:top w:val="nil"/>
              <w:left w:val="nil"/>
              <w:bottom w:val="single" w:sz="4" w:space="0" w:color="auto"/>
              <w:right w:val="single" w:sz="4" w:space="0" w:color="auto"/>
            </w:tcBorders>
            <w:shd w:val="clear" w:color="auto" w:fill="auto"/>
            <w:noWrap/>
            <w:hideMark/>
          </w:tcPr>
          <w:p w14:paraId="4DF159DD" w14:textId="5863B6D2" w:rsidR="00682772" w:rsidRDefault="00682772" w:rsidP="00682772">
            <w:pPr>
              <w:jc w:val="right"/>
            </w:pPr>
            <w:r w:rsidRPr="00145220">
              <w:t xml:space="preserve"> 2.569 </w:t>
            </w:r>
          </w:p>
        </w:tc>
        <w:tc>
          <w:tcPr>
            <w:tcW w:w="1134" w:type="dxa"/>
            <w:tcBorders>
              <w:top w:val="nil"/>
              <w:left w:val="nil"/>
              <w:bottom w:val="single" w:sz="4" w:space="0" w:color="auto"/>
              <w:right w:val="single" w:sz="4" w:space="0" w:color="auto"/>
            </w:tcBorders>
            <w:shd w:val="clear" w:color="auto" w:fill="auto"/>
            <w:noWrap/>
            <w:hideMark/>
          </w:tcPr>
          <w:p w14:paraId="3F115D62" w14:textId="60356329" w:rsidR="00682772" w:rsidRDefault="00682772" w:rsidP="00682772">
            <w:pPr>
              <w:jc w:val="right"/>
            </w:pPr>
            <w:r w:rsidRPr="00145220">
              <w:t xml:space="preserve"> 2.580 </w:t>
            </w:r>
          </w:p>
        </w:tc>
        <w:tc>
          <w:tcPr>
            <w:tcW w:w="1276" w:type="dxa"/>
            <w:tcBorders>
              <w:top w:val="nil"/>
              <w:left w:val="nil"/>
              <w:bottom w:val="single" w:sz="4" w:space="0" w:color="auto"/>
              <w:right w:val="single" w:sz="4" w:space="0" w:color="auto"/>
            </w:tcBorders>
            <w:shd w:val="clear" w:color="auto" w:fill="auto"/>
            <w:noWrap/>
            <w:hideMark/>
          </w:tcPr>
          <w:p w14:paraId="18385A3C" w14:textId="17D2B049" w:rsidR="00682772" w:rsidRDefault="00682772" w:rsidP="00682772">
            <w:pPr>
              <w:jc w:val="right"/>
            </w:pPr>
            <w:r w:rsidRPr="00145220">
              <w:t xml:space="preserve"> 2.195 </w:t>
            </w:r>
          </w:p>
        </w:tc>
        <w:tc>
          <w:tcPr>
            <w:tcW w:w="1134" w:type="dxa"/>
            <w:tcBorders>
              <w:top w:val="nil"/>
              <w:left w:val="nil"/>
              <w:bottom w:val="single" w:sz="4" w:space="0" w:color="auto"/>
              <w:right w:val="single" w:sz="4" w:space="0" w:color="auto"/>
            </w:tcBorders>
            <w:shd w:val="clear" w:color="auto" w:fill="auto"/>
            <w:noWrap/>
            <w:hideMark/>
          </w:tcPr>
          <w:p w14:paraId="44EA7D46" w14:textId="068DE158" w:rsidR="00682772" w:rsidRDefault="00682772" w:rsidP="00682772">
            <w:pPr>
              <w:jc w:val="right"/>
            </w:pPr>
            <w:r w:rsidRPr="00145220">
              <w:t>-11</w:t>
            </w:r>
          </w:p>
        </w:tc>
        <w:tc>
          <w:tcPr>
            <w:tcW w:w="1134" w:type="dxa"/>
            <w:tcBorders>
              <w:top w:val="nil"/>
              <w:left w:val="nil"/>
              <w:bottom w:val="single" w:sz="4" w:space="0" w:color="auto"/>
              <w:right w:val="single" w:sz="4" w:space="0" w:color="auto"/>
            </w:tcBorders>
            <w:shd w:val="clear" w:color="auto" w:fill="auto"/>
            <w:noWrap/>
            <w:hideMark/>
          </w:tcPr>
          <w:p w14:paraId="72D4B939" w14:textId="10F32D7C" w:rsidR="00682772" w:rsidRDefault="00682772" w:rsidP="00682772">
            <w:pPr>
              <w:jc w:val="right"/>
            </w:pPr>
            <w:r w:rsidRPr="00145220">
              <w:t>-0,43</w:t>
            </w:r>
          </w:p>
        </w:tc>
        <w:tc>
          <w:tcPr>
            <w:tcW w:w="1134" w:type="dxa"/>
            <w:tcBorders>
              <w:top w:val="nil"/>
              <w:left w:val="nil"/>
              <w:bottom w:val="single" w:sz="4" w:space="0" w:color="auto"/>
              <w:right w:val="single" w:sz="4" w:space="0" w:color="auto"/>
            </w:tcBorders>
            <w:shd w:val="clear" w:color="auto" w:fill="auto"/>
            <w:noWrap/>
            <w:hideMark/>
          </w:tcPr>
          <w:p w14:paraId="65D2B4E5" w14:textId="02B775FB" w:rsidR="00682772" w:rsidRDefault="00682772" w:rsidP="00682772">
            <w:pPr>
              <w:jc w:val="right"/>
            </w:pPr>
            <w:r w:rsidRPr="00145220">
              <w:t>374</w:t>
            </w:r>
          </w:p>
        </w:tc>
        <w:tc>
          <w:tcPr>
            <w:tcW w:w="992" w:type="dxa"/>
            <w:tcBorders>
              <w:top w:val="nil"/>
              <w:left w:val="nil"/>
              <w:bottom w:val="single" w:sz="4" w:space="0" w:color="auto"/>
              <w:right w:val="single" w:sz="4" w:space="0" w:color="auto"/>
            </w:tcBorders>
            <w:shd w:val="clear" w:color="auto" w:fill="auto"/>
            <w:noWrap/>
            <w:hideMark/>
          </w:tcPr>
          <w:p w14:paraId="5F729253" w14:textId="4F99F605" w:rsidR="00682772" w:rsidRDefault="00682772" w:rsidP="00682772">
            <w:pPr>
              <w:jc w:val="right"/>
            </w:pPr>
            <w:r w:rsidRPr="00145220">
              <w:t>17,04</w:t>
            </w:r>
          </w:p>
        </w:tc>
      </w:tr>
      <w:tr w:rsidR="00682772" w14:paraId="4D281747"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D71F559" w14:textId="77777777" w:rsidR="00682772" w:rsidRDefault="00682772" w:rsidP="00682772">
            <w:pPr>
              <w:jc w:val="center"/>
              <w:rPr>
                <w:color w:val="000000"/>
              </w:rPr>
            </w:pPr>
            <w:r>
              <w:rPr>
                <w:color w:val="000000"/>
              </w:rPr>
              <w:t>19</w:t>
            </w:r>
          </w:p>
        </w:tc>
        <w:tc>
          <w:tcPr>
            <w:tcW w:w="4999" w:type="dxa"/>
            <w:tcBorders>
              <w:top w:val="nil"/>
              <w:left w:val="nil"/>
              <w:bottom w:val="single" w:sz="4" w:space="0" w:color="auto"/>
              <w:right w:val="single" w:sz="4" w:space="0" w:color="auto"/>
            </w:tcBorders>
            <w:shd w:val="clear" w:color="auto" w:fill="auto"/>
            <w:noWrap/>
            <w:hideMark/>
          </w:tcPr>
          <w:p w14:paraId="07DE0FAF" w14:textId="1DDA9AA5" w:rsidR="00682772" w:rsidRDefault="00682772" w:rsidP="00682772">
            <w:pPr>
              <w:rPr>
                <w:color w:val="000000"/>
              </w:rPr>
            </w:pPr>
            <w:r w:rsidRPr="004F796C">
              <w:t xml:space="preserve">Ban Nội chính Tỉnh ủy </w:t>
            </w:r>
          </w:p>
        </w:tc>
        <w:tc>
          <w:tcPr>
            <w:tcW w:w="1290" w:type="dxa"/>
            <w:tcBorders>
              <w:top w:val="nil"/>
              <w:left w:val="nil"/>
              <w:bottom w:val="single" w:sz="4" w:space="0" w:color="auto"/>
              <w:right w:val="single" w:sz="4" w:space="0" w:color="auto"/>
            </w:tcBorders>
            <w:shd w:val="clear" w:color="auto" w:fill="auto"/>
            <w:noWrap/>
            <w:hideMark/>
          </w:tcPr>
          <w:p w14:paraId="6D0C5076" w14:textId="2AE4BBD5" w:rsidR="00682772" w:rsidRDefault="00682772" w:rsidP="00682772">
            <w:pPr>
              <w:jc w:val="right"/>
            </w:pPr>
            <w:r w:rsidRPr="00145220">
              <w:t xml:space="preserve"> 2.496 </w:t>
            </w:r>
          </w:p>
        </w:tc>
        <w:tc>
          <w:tcPr>
            <w:tcW w:w="1134" w:type="dxa"/>
            <w:tcBorders>
              <w:top w:val="nil"/>
              <w:left w:val="nil"/>
              <w:bottom w:val="single" w:sz="4" w:space="0" w:color="auto"/>
              <w:right w:val="single" w:sz="4" w:space="0" w:color="auto"/>
            </w:tcBorders>
            <w:shd w:val="clear" w:color="auto" w:fill="auto"/>
            <w:noWrap/>
            <w:hideMark/>
          </w:tcPr>
          <w:p w14:paraId="0C77BF4C" w14:textId="2B7CB0B9" w:rsidR="00682772" w:rsidRDefault="00682772" w:rsidP="00682772">
            <w:pPr>
              <w:jc w:val="right"/>
            </w:pPr>
            <w:r w:rsidRPr="00145220">
              <w:t xml:space="preserve"> 2.192 </w:t>
            </w:r>
          </w:p>
        </w:tc>
        <w:tc>
          <w:tcPr>
            <w:tcW w:w="1276" w:type="dxa"/>
            <w:tcBorders>
              <w:top w:val="nil"/>
              <w:left w:val="nil"/>
              <w:bottom w:val="single" w:sz="4" w:space="0" w:color="auto"/>
              <w:right w:val="single" w:sz="4" w:space="0" w:color="auto"/>
            </w:tcBorders>
            <w:shd w:val="clear" w:color="auto" w:fill="auto"/>
            <w:noWrap/>
            <w:hideMark/>
          </w:tcPr>
          <w:p w14:paraId="68F286F8" w14:textId="7E29FAEC" w:rsidR="00682772" w:rsidRDefault="00682772" w:rsidP="00682772">
            <w:pPr>
              <w:jc w:val="right"/>
            </w:pPr>
            <w:r w:rsidRPr="00145220">
              <w:t xml:space="preserve"> 2.134 </w:t>
            </w:r>
          </w:p>
        </w:tc>
        <w:tc>
          <w:tcPr>
            <w:tcW w:w="1134" w:type="dxa"/>
            <w:tcBorders>
              <w:top w:val="nil"/>
              <w:left w:val="nil"/>
              <w:bottom w:val="single" w:sz="4" w:space="0" w:color="auto"/>
              <w:right w:val="single" w:sz="4" w:space="0" w:color="auto"/>
            </w:tcBorders>
            <w:shd w:val="clear" w:color="auto" w:fill="auto"/>
            <w:noWrap/>
            <w:hideMark/>
          </w:tcPr>
          <w:p w14:paraId="3B30D96C" w14:textId="39015F6D" w:rsidR="00682772" w:rsidRDefault="00682772" w:rsidP="00682772">
            <w:pPr>
              <w:jc w:val="right"/>
            </w:pPr>
            <w:r w:rsidRPr="00145220">
              <w:t>304</w:t>
            </w:r>
          </w:p>
        </w:tc>
        <w:tc>
          <w:tcPr>
            <w:tcW w:w="1134" w:type="dxa"/>
            <w:tcBorders>
              <w:top w:val="nil"/>
              <w:left w:val="nil"/>
              <w:bottom w:val="single" w:sz="4" w:space="0" w:color="auto"/>
              <w:right w:val="single" w:sz="4" w:space="0" w:color="auto"/>
            </w:tcBorders>
            <w:shd w:val="clear" w:color="auto" w:fill="auto"/>
            <w:noWrap/>
            <w:hideMark/>
          </w:tcPr>
          <w:p w14:paraId="5C11CB57" w14:textId="6D338386" w:rsidR="00682772" w:rsidRDefault="00682772" w:rsidP="00682772">
            <w:pPr>
              <w:jc w:val="right"/>
            </w:pPr>
            <w:r w:rsidRPr="00145220">
              <w:t>13,87</w:t>
            </w:r>
          </w:p>
        </w:tc>
        <w:tc>
          <w:tcPr>
            <w:tcW w:w="1134" w:type="dxa"/>
            <w:tcBorders>
              <w:top w:val="nil"/>
              <w:left w:val="nil"/>
              <w:bottom w:val="single" w:sz="4" w:space="0" w:color="auto"/>
              <w:right w:val="single" w:sz="4" w:space="0" w:color="auto"/>
            </w:tcBorders>
            <w:shd w:val="clear" w:color="auto" w:fill="auto"/>
            <w:noWrap/>
            <w:hideMark/>
          </w:tcPr>
          <w:p w14:paraId="31B2B0E8" w14:textId="609EB6EB" w:rsidR="00682772" w:rsidRDefault="00682772" w:rsidP="00682772">
            <w:pPr>
              <w:jc w:val="right"/>
            </w:pPr>
            <w:r w:rsidRPr="00145220">
              <w:t>362</w:t>
            </w:r>
          </w:p>
        </w:tc>
        <w:tc>
          <w:tcPr>
            <w:tcW w:w="992" w:type="dxa"/>
            <w:tcBorders>
              <w:top w:val="nil"/>
              <w:left w:val="nil"/>
              <w:bottom w:val="single" w:sz="4" w:space="0" w:color="auto"/>
              <w:right w:val="single" w:sz="4" w:space="0" w:color="auto"/>
            </w:tcBorders>
            <w:shd w:val="clear" w:color="auto" w:fill="auto"/>
            <w:noWrap/>
            <w:hideMark/>
          </w:tcPr>
          <w:p w14:paraId="2F398821" w14:textId="75674A1C" w:rsidR="00682772" w:rsidRDefault="00682772" w:rsidP="00682772">
            <w:pPr>
              <w:jc w:val="right"/>
            </w:pPr>
            <w:r w:rsidRPr="00145220">
              <w:t>16,96</w:t>
            </w:r>
          </w:p>
        </w:tc>
      </w:tr>
      <w:tr w:rsidR="00682772" w14:paraId="3693D743"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611EEF7" w14:textId="77777777" w:rsidR="00682772" w:rsidRDefault="00682772" w:rsidP="00682772">
            <w:pPr>
              <w:jc w:val="center"/>
              <w:rPr>
                <w:color w:val="000000"/>
              </w:rPr>
            </w:pPr>
            <w:r>
              <w:rPr>
                <w:color w:val="000000"/>
              </w:rPr>
              <w:t>20</w:t>
            </w:r>
          </w:p>
        </w:tc>
        <w:tc>
          <w:tcPr>
            <w:tcW w:w="4999" w:type="dxa"/>
            <w:tcBorders>
              <w:top w:val="nil"/>
              <w:left w:val="nil"/>
              <w:bottom w:val="single" w:sz="4" w:space="0" w:color="auto"/>
              <w:right w:val="single" w:sz="4" w:space="0" w:color="auto"/>
            </w:tcBorders>
            <w:shd w:val="clear" w:color="auto" w:fill="auto"/>
            <w:noWrap/>
            <w:hideMark/>
          </w:tcPr>
          <w:p w14:paraId="490929FC" w14:textId="448B0BC1" w:rsidR="00682772" w:rsidRDefault="00682772" w:rsidP="00682772">
            <w:pPr>
              <w:rPr>
                <w:color w:val="000000"/>
              </w:rPr>
            </w:pPr>
            <w:r w:rsidRPr="004F796C">
              <w:t xml:space="preserve">Thanh Tra Tỉnh </w:t>
            </w:r>
          </w:p>
        </w:tc>
        <w:tc>
          <w:tcPr>
            <w:tcW w:w="1290" w:type="dxa"/>
            <w:tcBorders>
              <w:top w:val="nil"/>
              <w:left w:val="nil"/>
              <w:bottom w:val="single" w:sz="4" w:space="0" w:color="auto"/>
              <w:right w:val="single" w:sz="4" w:space="0" w:color="auto"/>
            </w:tcBorders>
            <w:shd w:val="clear" w:color="auto" w:fill="auto"/>
            <w:noWrap/>
            <w:hideMark/>
          </w:tcPr>
          <w:p w14:paraId="7F9C817C" w14:textId="1F87E668" w:rsidR="00682772" w:rsidRDefault="00682772" w:rsidP="00682772">
            <w:pPr>
              <w:jc w:val="right"/>
            </w:pPr>
            <w:r w:rsidRPr="00145220">
              <w:t xml:space="preserve"> 3.362 </w:t>
            </w:r>
          </w:p>
        </w:tc>
        <w:tc>
          <w:tcPr>
            <w:tcW w:w="1134" w:type="dxa"/>
            <w:tcBorders>
              <w:top w:val="nil"/>
              <w:left w:val="nil"/>
              <w:bottom w:val="single" w:sz="4" w:space="0" w:color="auto"/>
              <w:right w:val="single" w:sz="4" w:space="0" w:color="auto"/>
            </w:tcBorders>
            <w:shd w:val="clear" w:color="auto" w:fill="auto"/>
            <w:noWrap/>
            <w:hideMark/>
          </w:tcPr>
          <w:p w14:paraId="32206331" w14:textId="58D72396" w:rsidR="00682772" w:rsidRDefault="00682772" w:rsidP="00682772">
            <w:pPr>
              <w:jc w:val="right"/>
            </w:pPr>
            <w:r w:rsidRPr="00145220">
              <w:t xml:space="preserve"> 2.727 </w:t>
            </w:r>
          </w:p>
        </w:tc>
        <w:tc>
          <w:tcPr>
            <w:tcW w:w="1276" w:type="dxa"/>
            <w:tcBorders>
              <w:top w:val="nil"/>
              <w:left w:val="nil"/>
              <w:bottom w:val="single" w:sz="4" w:space="0" w:color="auto"/>
              <w:right w:val="single" w:sz="4" w:space="0" w:color="auto"/>
            </w:tcBorders>
            <w:shd w:val="clear" w:color="auto" w:fill="auto"/>
            <w:noWrap/>
            <w:hideMark/>
          </w:tcPr>
          <w:p w14:paraId="1F8A0D12" w14:textId="68F4A45E" w:rsidR="00682772" w:rsidRDefault="00682772" w:rsidP="00682772">
            <w:pPr>
              <w:jc w:val="right"/>
            </w:pPr>
            <w:r w:rsidRPr="00145220">
              <w:t xml:space="preserve"> 2.895 </w:t>
            </w:r>
          </w:p>
        </w:tc>
        <w:tc>
          <w:tcPr>
            <w:tcW w:w="1134" w:type="dxa"/>
            <w:tcBorders>
              <w:top w:val="nil"/>
              <w:left w:val="nil"/>
              <w:bottom w:val="single" w:sz="4" w:space="0" w:color="auto"/>
              <w:right w:val="single" w:sz="4" w:space="0" w:color="auto"/>
            </w:tcBorders>
            <w:shd w:val="clear" w:color="auto" w:fill="auto"/>
            <w:noWrap/>
            <w:hideMark/>
          </w:tcPr>
          <w:p w14:paraId="0E241CD8" w14:textId="56B21AA8" w:rsidR="00682772" w:rsidRDefault="00682772" w:rsidP="00682772">
            <w:pPr>
              <w:jc w:val="right"/>
            </w:pPr>
            <w:r w:rsidRPr="00145220">
              <w:t>635</w:t>
            </w:r>
          </w:p>
        </w:tc>
        <w:tc>
          <w:tcPr>
            <w:tcW w:w="1134" w:type="dxa"/>
            <w:tcBorders>
              <w:top w:val="nil"/>
              <w:left w:val="nil"/>
              <w:bottom w:val="single" w:sz="4" w:space="0" w:color="auto"/>
              <w:right w:val="single" w:sz="4" w:space="0" w:color="auto"/>
            </w:tcBorders>
            <w:shd w:val="clear" w:color="auto" w:fill="auto"/>
            <w:noWrap/>
            <w:hideMark/>
          </w:tcPr>
          <w:p w14:paraId="1A7351E1" w14:textId="12946D0E" w:rsidR="00682772" w:rsidRDefault="00682772" w:rsidP="00682772">
            <w:pPr>
              <w:jc w:val="right"/>
            </w:pPr>
            <w:r w:rsidRPr="00145220">
              <w:t>23,29</w:t>
            </w:r>
          </w:p>
        </w:tc>
        <w:tc>
          <w:tcPr>
            <w:tcW w:w="1134" w:type="dxa"/>
            <w:tcBorders>
              <w:top w:val="nil"/>
              <w:left w:val="nil"/>
              <w:bottom w:val="single" w:sz="4" w:space="0" w:color="auto"/>
              <w:right w:val="single" w:sz="4" w:space="0" w:color="auto"/>
            </w:tcBorders>
            <w:shd w:val="clear" w:color="auto" w:fill="auto"/>
            <w:noWrap/>
            <w:hideMark/>
          </w:tcPr>
          <w:p w14:paraId="5518DC2F" w14:textId="238A4BEC" w:rsidR="00682772" w:rsidRDefault="00682772" w:rsidP="00682772">
            <w:pPr>
              <w:jc w:val="right"/>
            </w:pPr>
            <w:r w:rsidRPr="00145220">
              <w:t>467</w:t>
            </w:r>
          </w:p>
        </w:tc>
        <w:tc>
          <w:tcPr>
            <w:tcW w:w="992" w:type="dxa"/>
            <w:tcBorders>
              <w:top w:val="nil"/>
              <w:left w:val="nil"/>
              <w:bottom w:val="single" w:sz="4" w:space="0" w:color="auto"/>
              <w:right w:val="single" w:sz="4" w:space="0" w:color="auto"/>
            </w:tcBorders>
            <w:shd w:val="clear" w:color="auto" w:fill="auto"/>
            <w:noWrap/>
            <w:hideMark/>
          </w:tcPr>
          <w:p w14:paraId="35C3E0CD" w14:textId="15440AF0" w:rsidR="00682772" w:rsidRDefault="00682772" w:rsidP="00682772">
            <w:pPr>
              <w:jc w:val="right"/>
            </w:pPr>
            <w:r w:rsidRPr="00145220">
              <w:t>16,13</w:t>
            </w:r>
          </w:p>
        </w:tc>
      </w:tr>
      <w:tr w:rsidR="00682772" w14:paraId="766B1A6E"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0B6076B" w14:textId="77777777" w:rsidR="00682772" w:rsidRDefault="00682772" w:rsidP="00682772">
            <w:pPr>
              <w:jc w:val="center"/>
              <w:rPr>
                <w:color w:val="000000"/>
              </w:rPr>
            </w:pPr>
            <w:r>
              <w:rPr>
                <w:color w:val="000000"/>
              </w:rPr>
              <w:t>21</w:t>
            </w:r>
          </w:p>
        </w:tc>
        <w:tc>
          <w:tcPr>
            <w:tcW w:w="4999" w:type="dxa"/>
            <w:tcBorders>
              <w:top w:val="nil"/>
              <w:left w:val="nil"/>
              <w:bottom w:val="single" w:sz="4" w:space="0" w:color="auto"/>
              <w:right w:val="single" w:sz="4" w:space="0" w:color="auto"/>
            </w:tcBorders>
            <w:shd w:val="clear" w:color="auto" w:fill="auto"/>
            <w:noWrap/>
            <w:hideMark/>
          </w:tcPr>
          <w:p w14:paraId="42478B28" w14:textId="57C74EC1" w:rsidR="00682772" w:rsidRDefault="00682772" w:rsidP="00682772">
            <w:pPr>
              <w:rPr>
                <w:color w:val="000000"/>
              </w:rPr>
            </w:pPr>
            <w:r w:rsidRPr="004F796C">
              <w:t xml:space="preserve">Sở nội vụ </w:t>
            </w:r>
          </w:p>
        </w:tc>
        <w:tc>
          <w:tcPr>
            <w:tcW w:w="1290" w:type="dxa"/>
            <w:tcBorders>
              <w:top w:val="nil"/>
              <w:left w:val="nil"/>
              <w:bottom w:val="single" w:sz="4" w:space="0" w:color="auto"/>
              <w:right w:val="single" w:sz="4" w:space="0" w:color="auto"/>
            </w:tcBorders>
            <w:shd w:val="clear" w:color="auto" w:fill="auto"/>
            <w:noWrap/>
            <w:hideMark/>
          </w:tcPr>
          <w:p w14:paraId="4DB25DF7" w14:textId="193CC32A" w:rsidR="00682772" w:rsidRDefault="00682772" w:rsidP="00682772">
            <w:pPr>
              <w:jc w:val="right"/>
            </w:pPr>
            <w:r w:rsidRPr="00145220">
              <w:t xml:space="preserve"> 3.884 </w:t>
            </w:r>
          </w:p>
        </w:tc>
        <w:tc>
          <w:tcPr>
            <w:tcW w:w="1134" w:type="dxa"/>
            <w:tcBorders>
              <w:top w:val="nil"/>
              <w:left w:val="nil"/>
              <w:bottom w:val="single" w:sz="4" w:space="0" w:color="auto"/>
              <w:right w:val="single" w:sz="4" w:space="0" w:color="auto"/>
            </w:tcBorders>
            <w:shd w:val="clear" w:color="auto" w:fill="auto"/>
            <w:noWrap/>
            <w:hideMark/>
          </w:tcPr>
          <w:p w14:paraId="4ECB9DCD" w14:textId="6EFEC17B" w:rsidR="00682772" w:rsidRDefault="00682772" w:rsidP="00682772">
            <w:pPr>
              <w:jc w:val="right"/>
            </w:pPr>
            <w:r w:rsidRPr="00145220">
              <w:t xml:space="preserve"> 3.613 </w:t>
            </w:r>
          </w:p>
        </w:tc>
        <w:tc>
          <w:tcPr>
            <w:tcW w:w="1276" w:type="dxa"/>
            <w:tcBorders>
              <w:top w:val="nil"/>
              <w:left w:val="nil"/>
              <w:bottom w:val="single" w:sz="4" w:space="0" w:color="auto"/>
              <w:right w:val="single" w:sz="4" w:space="0" w:color="auto"/>
            </w:tcBorders>
            <w:shd w:val="clear" w:color="auto" w:fill="auto"/>
            <w:noWrap/>
            <w:hideMark/>
          </w:tcPr>
          <w:p w14:paraId="7471AFD7" w14:textId="568AB694" w:rsidR="00682772" w:rsidRDefault="00682772" w:rsidP="00682772">
            <w:pPr>
              <w:jc w:val="right"/>
            </w:pPr>
            <w:r w:rsidRPr="00145220">
              <w:t xml:space="preserve"> 3.409 </w:t>
            </w:r>
          </w:p>
        </w:tc>
        <w:tc>
          <w:tcPr>
            <w:tcW w:w="1134" w:type="dxa"/>
            <w:tcBorders>
              <w:top w:val="nil"/>
              <w:left w:val="nil"/>
              <w:bottom w:val="single" w:sz="4" w:space="0" w:color="auto"/>
              <w:right w:val="single" w:sz="4" w:space="0" w:color="auto"/>
            </w:tcBorders>
            <w:shd w:val="clear" w:color="auto" w:fill="auto"/>
            <w:noWrap/>
            <w:hideMark/>
          </w:tcPr>
          <w:p w14:paraId="4873BA4D" w14:textId="4E84E49C" w:rsidR="00682772" w:rsidRDefault="00682772" w:rsidP="00682772">
            <w:pPr>
              <w:jc w:val="right"/>
            </w:pPr>
            <w:r w:rsidRPr="00145220">
              <w:t>271</w:t>
            </w:r>
          </w:p>
        </w:tc>
        <w:tc>
          <w:tcPr>
            <w:tcW w:w="1134" w:type="dxa"/>
            <w:tcBorders>
              <w:top w:val="nil"/>
              <w:left w:val="nil"/>
              <w:bottom w:val="single" w:sz="4" w:space="0" w:color="auto"/>
              <w:right w:val="single" w:sz="4" w:space="0" w:color="auto"/>
            </w:tcBorders>
            <w:shd w:val="clear" w:color="auto" w:fill="auto"/>
            <w:noWrap/>
            <w:hideMark/>
          </w:tcPr>
          <w:p w14:paraId="1ABEE4BB" w14:textId="387093AA" w:rsidR="00682772" w:rsidRDefault="00682772" w:rsidP="00682772">
            <w:pPr>
              <w:jc w:val="right"/>
            </w:pPr>
            <w:r w:rsidRPr="00145220">
              <w:t>7,50</w:t>
            </w:r>
          </w:p>
        </w:tc>
        <w:tc>
          <w:tcPr>
            <w:tcW w:w="1134" w:type="dxa"/>
            <w:tcBorders>
              <w:top w:val="nil"/>
              <w:left w:val="nil"/>
              <w:bottom w:val="single" w:sz="4" w:space="0" w:color="auto"/>
              <w:right w:val="single" w:sz="4" w:space="0" w:color="auto"/>
            </w:tcBorders>
            <w:shd w:val="clear" w:color="auto" w:fill="auto"/>
            <w:noWrap/>
            <w:hideMark/>
          </w:tcPr>
          <w:p w14:paraId="28599BB9" w14:textId="42942E05" w:rsidR="00682772" w:rsidRDefault="00682772" w:rsidP="00682772">
            <w:pPr>
              <w:jc w:val="right"/>
            </w:pPr>
            <w:r w:rsidRPr="00145220">
              <w:t>475</w:t>
            </w:r>
          </w:p>
        </w:tc>
        <w:tc>
          <w:tcPr>
            <w:tcW w:w="992" w:type="dxa"/>
            <w:tcBorders>
              <w:top w:val="nil"/>
              <w:left w:val="nil"/>
              <w:bottom w:val="single" w:sz="4" w:space="0" w:color="auto"/>
              <w:right w:val="single" w:sz="4" w:space="0" w:color="auto"/>
            </w:tcBorders>
            <w:shd w:val="clear" w:color="auto" w:fill="auto"/>
            <w:noWrap/>
            <w:hideMark/>
          </w:tcPr>
          <w:p w14:paraId="10B7CE1E" w14:textId="73D83DA8" w:rsidR="00682772" w:rsidRDefault="00682772" w:rsidP="00682772">
            <w:pPr>
              <w:jc w:val="right"/>
            </w:pPr>
            <w:r w:rsidRPr="00145220">
              <w:t>13,93</w:t>
            </w:r>
          </w:p>
        </w:tc>
      </w:tr>
      <w:tr w:rsidR="00682772" w14:paraId="7CBD5E44"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5E1DD62" w14:textId="77777777" w:rsidR="00682772" w:rsidRDefault="00682772" w:rsidP="00682772">
            <w:pPr>
              <w:jc w:val="center"/>
              <w:rPr>
                <w:color w:val="000000"/>
              </w:rPr>
            </w:pPr>
            <w:r>
              <w:rPr>
                <w:color w:val="000000"/>
              </w:rPr>
              <w:t>22</w:t>
            </w:r>
          </w:p>
        </w:tc>
        <w:tc>
          <w:tcPr>
            <w:tcW w:w="4999" w:type="dxa"/>
            <w:tcBorders>
              <w:top w:val="nil"/>
              <w:left w:val="nil"/>
              <w:bottom w:val="single" w:sz="4" w:space="0" w:color="auto"/>
              <w:right w:val="single" w:sz="4" w:space="0" w:color="auto"/>
            </w:tcBorders>
            <w:shd w:val="clear" w:color="auto" w:fill="auto"/>
            <w:noWrap/>
            <w:hideMark/>
          </w:tcPr>
          <w:p w14:paraId="44F6AFF9" w14:textId="705A7E0A" w:rsidR="00682772" w:rsidRDefault="00682772" w:rsidP="00682772">
            <w:pPr>
              <w:rPr>
                <w:color w:val="000000"/>
              </w:rPr>
            </w:pPr>
            <w:r w:rsidRPr="004F796C">
              <w:t>Sở Tài Nguyên Và Môi Trường</w:t>
            </w:r>
          </w:p>
        </w:tc>
        <w:tc>
          <w:tcPr>
            <w:tcW w:w="1290" w:type="dxa"/>
            <w:tcBorders>
              <w:top w:val="nil"/>
              <w:left w:val="nil"/>
              <w:bottom w:val="single" w:sz="4" w:space="0" w:color="auto"/>
              <w:right w:val="single" w:sz="4" w:space="0" w:color="auto"/>
            </w:tcBorders>
            <w:shd w:val="clear" w:color="auto" w:fill="auto"/>
            <w:noWrap/>
            <w:hideMark/>
          </w:tcPr>
          <w:p w14:paraId="46C9C636" w14:textId="3BA49950" w:rsidR="00682772" w:rsidRDefault="00682772" w:rsidP="00682772">
            <w:pPr>
              <w:jc w:val="right"/>
            </w:pPr>
            <w:r w:rsidRPr="00145220">
              <w:t xml:space="preserve"> 4.440 </w:t>
            </w:r>
          </w:p>
        </w:tc>
        <w:tc>
          <w:tcPr>
            <w:tcW w:w="1134" w:type="dxa"/>
            <w:tcBorders>
              <w:top w:val="nil"/>
              <w:left w:val="nil"/>
              <w:bottom w:val="single" w:sz="4" w:space="0" w:color="auto"/>
              <w:right w:val="single" w:sz="4" w:space="0" w:color="auto"/>
            </w:tcBorders>
            <w:shd w:val="clear" w:color="auto" w:fill="auto"/>
            <w:noWrap/>
            <w:hideMark/>
          </w:tcPr>
          <w:p w14:paraId="45C5EEE4" w14:textId="1FBD9609" w:rsidR="00682772" w:rsidRDefault="00682772" w:rsidP="00682772">
            <w:pPr>
              <w:jc w:val="right"/>
            </w:pPr>
            <w:r w:rsidRPr="00145220">
              <w:t xml:space="preserve"> 3.690 </w:t>
            </w:r>
          </w:p>
        </w:tc>
        <w:tc>
          <w:tcPr>
            <w:tcW w:w="1276" w:type="dxa"/>
            <w:tcBorders>
              <w:top w:val="nil"/>
              <w:left w:val="nil"/>
              <w:bottom w:val="single" w:sz="4" w:space="0" w:color="auto"/>
              <w:right w:val="single" w:sz="4" w:space="0" w:color="auto"/>
            </w:tcBorders>
            <w:shd w:val="clear" w:color="auto" w:fill="auto"/>
            <w:noWrap/>
            <w:hideMark/>
          </w:tcPr>
          <w:p w14:paraId="556A8289" w14:textId="56F74144" w:rsidR="00682772" w:rsidRDefault="00682772" w:rsidP="00682772">
            <w:pPr>
              <w:jc w:val="right"/>
            </w:pPr>
            <w:r w:rsidRPr="00145220">
              <w:t xml:space="preserve"> 3.930 </w:t>
            </w:r>
          </w:p>
        </w:tc>
        <w:tc>
          <w:tcPr>
            <w:tcW w:w="1134" w:type="dxa"/>
            <w:tcBorders>
              <w:top w:val="nil"/>
              <w:left w:val="nil"/>
              <w:bottom w:val="single" w:sz="4" w:space="0" w:color="auto"/>
              <w:right w:val="single" w:sz="4" w:space="0" w:color="auto"/>
            </w:tcBorders>
            <w:shd w:val="clear" w:color="auto" w:fill="auto"/>
            <w:noWrap/>
            <w:hideMark/>
          </w:tcPr>
          <w:p w14:paraId="721E9636" w14:textId="33BBC766" w:rsidR="00682772" w:rsidRDefault="00682772" w:rsidP="00682772">
            <w:pPr>
              <w:jc w:val="right"/>
            </w:pPr>
            <w:r w:rsidRPr="00145220">
              <w:t>750</w:t>
            </w:r>
          </w:p>
        </w:tc>
        <w:tc>
          <w:tcPr>
            <w:tcW w:w="1134" w:type="dxa"/>
            <w:tcBorders>
              <w:top w:val="nil"/>
              <w:left w:val="nil"/>
              <w:bottom w:val="single" w:sz="4" w:space="0" w:color="auto"/>
              <w:right w:val="single" w:sz="4" w:space="0" w:color="auto"/>
            </w:tcBorders>
            <w:shd w:val="clear" w:color="auto" w:fill="auto"/>
            <w:noWrap/>
            <w:hideMark/>
          </w:tcPr>
          <w:p w14:paraId="1A758AA8" w14:textId="56BA4ACF" w:rsidR="00682772" w:rsidRDefault="00682772" w:rsidP="00682772">
            <w:pPr>
              <w:jc w:val="right"/>
            </w:pPr>
            <w:r w:rsidRPr="00145220">
              <w:t>20,33</w:t>
            </w:r>
          </w:p>
        </w:tc>
        <w:tc>
          <w:tcPr>
            <w:tcW w:w="1134" w:type="dxa"/>
            <w:tcBorders>
              <w:top w:val="nil"/>
              <w:left w:val="nil"/>
              <w:bottom w:val="single" w:sz="4" w:space="0" w:color="auto"/>
              <w:right w:val="single" w:sz="4" w:space="0" w:color="auto"/>
            </w:tcBorders>
            <w:shd w:val="clear" w:color="auto" w:fill="auto"/>
            <w:noWrap/>
            <w:hideMark/>
          </w:tcPr>
          <w:p w14:paraId="2A551E62" w14:textId="53E48F78" w:rsidR="00682772" w:rsidRDefault="00682772" w:rsidP="00682772">
            <w:pPr>
              <w:jc w:val="right"/>
            </w:pPr>
            <w:r w:rsidRPr="00145220">
              <w:t>510</w:t>
            </w:r>
          </w:p>
        </w:tc>
        <w:tc>
          <w:tcPr>
            <w:tcW w:w="992" w:type="dxa"/>
            <w:tcBorders>
              <w:top w:val="nil"/>
              <w:left w:val="nil"/>
              <w:bottom w:val="single" w:sz="4" w:space="0" w:color="auto"/>
              <w:right w:val="single" w:sz="4" w:space="0" w:color="auto"/>
            </w:tcBorders>
            <w:shd w:val="clear" w:color="auto" w:fill="auto"/>
            <w:noWrap/>
            <w:hideMark/>
          </w:tcPr>
          <w:p w14:paraId="1E7B56CB" w14:textId="55B3FEF8" w:rsidR="00682772" w:rsidRDefault="00682772" w:rsidP="00682772">
            <w:pPr>
              <w:jc w:val="right"/>
            </w:pPr>
            <w:r w:rsidRPr="00145220">
              <w:t>12,98</w:t>
            </w:r>
          </w:p>
        </w:tc>
      </w:tr>
      <w:tr w:rsidR="00682772" w14:paraId="0372804E"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7D66392" w14:textId="77777777" w:rsidR="00682772" w:rsidRDefault="00682772" w:rsidP="00682772">
            <w:pPr>
              <w:jc w:val="center"/>
              <w:rPr>
                <w:color w:val="000000"/>
              </w:rPr>
            </w:pPr>
            <w:r>
              <w:rPr>
                <w:color w:val="000000"/>
              </w:rPr>
              <w:t>23</w:t>
            </w:r>
          </w:p>
        </w:tc>
        <w:tc>
          <w:tcPr>
            <w:tcW w:w="4999" w:type="dxa"/>
            <w:tcBorders>
              <w:top w:val="nil"/>
              <w:left w:val="nil"/>
              <w:bottom w:val="single" w:sz="4" w:space="0" w:color="auto"/>
              <w:right w:val="single" w:sz="4" w:space="0" w:color="auto"/>
            </w:tcBorders>
            <w:shd w:val="clear" w:color="auto" w:fill="auto"/>
            <w:noWrap/>
            <w:hideMark/>
          </w:tcPr>
          <w:p w14:paraId="46B69E19" w14:textId="1E4415BB" w:rsidR="00682772" w:rsidRDefault="00682772" w:rsidP="00682772">
            <w:pPr>
              <w:rPr>
                <w:color w:val="000000"/>
              </w:rPr>
            </w:pPr>
            <w:r w:rsidRPr="004F796C">
              <w:t xml:space="preserve">Tòa án nhân dân tỉnh </w:t>
            </w:r>
          </w:p>
        </w:tc>
        <w:tc>
          <w:tcPr>
            <w:tcW w:w="1290" w:type="dxa"/>
            <w:tcBorders>
              <w:top w:val="nil"/>
              <w:left w:val="nil"/>
              <w:bottom w:val="single" w:sz="4" w:space="0" w:color="auto"/>
              <w:right w:val="single" w:sz="4" w:space="0" w:color="auto"/>
            </w:tcBorders>
            <w:shd w:val="clear" w:color="auto" w:fill="auto"/>
            <w:noWrap/>
            <w:hideMark/>
          </w:tcPr>
          <w:p w14:paraId="66DBF88D" w14:textId="1A49C01C" w:rsidR="00682772" w:rsidRDefault="00682772" w:rsidP="00682772">
            <w:pPr>
              <w:jc w:val="right"/>
            </w:pPr>
            <w:r w:rsidRPr="00145220">
              <w:t xml:space="preserve"> 4.378 </w:t>
            </w:r>
          </w:p>
        </w:tc>
        <w:tc>
          <w:tcPr>
            <w:tcW w:w="1134" w:type="dxa"/>
            <w:tcBorders>
              <w:top w:val="nil"/>
              <w:left w:val="nil"/>
              <w:bottom w:val="single" w:sz="4" w:space="0" w:color="auto"/>
              <w:right w:val="single" w:sz="4" w:space="0" w:color="auto"/>
            </w:tcBorders>
            <w:shd w:val="clear" w:color="auto" w:fill="auto"/>
            <w:noWrap/>
            <w:hideMark/>
          </w:tcPr>
          <w:p w14:paraId="1FDB2067" w14:textId="4BDA015A" w:rsidR="00682772" w:rsidRDefault="00682772" w:rsidP="00682772">
            <w:pPr>
              <w:jc w:val="right"/>
            </w:pPr>
            <w:r w:rsidRPr="00145220">
              <w:t xml:space="preserve"> 4.024 </w:t>
            </w:r>
          </w:p>
        </w:tc>
        <w:tc>
          <w:tcPr>
            <w:tcW w:w="1276" w:type="dxa"/>
            <w:tcBorders>
              <w:top w:val="nil"/>
              <w:left w:val="nil"/>
              <w:bottom w:val="single" w:sz="4" w:space="0" w:color="auto"/>
              <w:right w:val="single" w:sz="4" w:space="0" w:color="auto"/>
            </w:tcBorders>
            <w:shd w:val="clear" w:color="auto" w:fill="auto"/>
            <w:noWrap/>
            <w:hideMark/>
          </w:tcPr>
          <w:p w14:paraId="3476C777" w14:textId="1CB49C90" w:rsidR="00682772" w:rsidRDefault="00682772" w:rsidP="00682772">
            <w:pPr>
              <w:jc w:val="right"/>
            </w:pPr>
            <w:r w:rsidRPr="00145220">
              <w:t xml:space="preserve"> 3.897 </w:t>
            </w:r>
          </w:p>
        </w:tc>
        <w:tc>
          <w:tcPr>
            <w:tcW w:w="1134" w:type="dxa"/>
            <w:tcBorders>
              <w:top w:val="nil"/>
              <w:left w:val="nil"/>
              <w:bottom w:val="single" w:sz="4" w:space="0" w:color="auto"/>
              <w:right w:val="single" w:sz="4" w:space="0" w:color="auto"/>
            </w:tcBorders>
            <w:shd w:val="clear" w:color="auto" w:fill="auto"/>
            <w:noWrap/>
            <w:hideMark/>
          </w:tcPr>
          <w:p w14:paraId="4BCEF4F9" w14:textId="568A2B5C" w:rsidR="00682772" w:rsidRDefault="00682772" w:rsidP="00682772">
            <w:pPr>
              <w:jc w:val="right"/>
            </w:pPr>
            <w:r w:rsidRPr="00145220">
              <w:t>354</w:t>
            </w:r>
          </w:p>
        </w:tc>
        <w:tc>
          <w:tcPr>
            <w:tcW w:w="1134" w:type="dxa"/>
            <w:tcBorders>
              <w:top w:val="nil"/>
              <w:left w:val="nil"/>
              <w:bottom w:val="single" w:sz="4" w:space="0" w:color="auto"/>
              <w:right w:val="single" w:sz="4" w:space="0" w:color="auto"/>
            </w:tcBorders>
            <w:shd w:val="clear" w:color="auto" w:fill="auto"/>
            <w:noWrap/>
            <w:hideMark/>
          </w:tcPr>
          <w:p w14:paraId="5D98DF01" w14:textId="707E9E07" w:rsidR="00682772" w:rsidRDefault="00682772" w:rsidP="00682772">
            <w:pPr>
              <w:jc w:val="right"/>
            </w:pPr>
            <w:r w:rsidRPr="00145220">
              <w:t>8,80</w:t>
            </w:r>
          </w:p>
        </w:tc>
        <w:tc>
          <w:tcPr>
            <w:tcW w:w="1134" w:type="dxa"/>
            <w:tcBorders>
              <w:top w:val="nil"/>
              <w:left w:val="nil"/>
              <w:bottom w:val="single" w:sz="4" w:space="0" w:color="auto"/>
              <w:right w:val="single" w:sz="4" w:space="0" w:color="auto"/>
            </w:tcBorders>
            <w:shd w:val="clear" w:color="auto" w:fill="auto"/>
            <w:noWrap/>
            <w:hideMark/>
          </w:tcPr>
          <w:p w14:paraId="4CB00E71" w14:textId="3316726A" w:rsidR="00682772" w:rsidRDefault="00682772" w:rsidP="00682772">
            <w:pPr>
              <w:jc w:val="right"/>
            </w:pPr>
            <w:r w:rsidRPr="00145220">
              <w:t>481</w:t>
            </w:r>
          </w:p>
        </w:tc>
        <w:tc>
          <w:tcPr>
            <w:tcW w:w="992" w:type="dxa"/>
            <w:tcBorders>
              <w:top w:val="nil"/>
              <w:left w:val="nil"/>
              <w:bottom w:val="single" w:sz="4" w:space="0" w:color="auto"/>
              <w:right w:val="single" w:sz="4" w:space="0" w:color="auto"/>
            </w:tcBorders>
            <w:shd w:val="clear" w:color="auto" w:fill="auto"/>
            <w:noWrap/>
            <w:hideMark/>
          </w:tcPr>
          <w:p w14:paraId="1926E02B" w14:textId="7264B6B8" w:rsidR="00682772" w:rsidRDefault="00682772" w:rsidP="00682772">
            <w:pPr>
              <w:jc w:val="right"/>
            </w:pPr>
            <w:r w:rsidRPr="00145220">
              <w:t>12,34</w:t>
            </w:r>
          </w:p>
        </w:tc>
      </w:tr>
      <w:tr w:rsidR="00682772" w14:paraId="5C5A9FAD"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AB0EA08" w14:textId="77777777" w:rsidR="00682772" w:rsidRDefault="00682772" w:rsidP="00682772">
            <w:pPr>
              <w:jc w:val="center"/>
              <w:rPr>
                <w:color w:val="000000"/>
              </w:rPr>
            </w:pPr>
            <w:r>
              <w:rPr>
                <w:color w:val="000000"/>
              </w:rPr>
              <w:t>24</w:t>
            </w:r>
          </w:p>
        </w:tc>
        <w:tc>
          <w:tcPr>
            <w:tcW w:w="4999" w:type="dxa"/>
            <w:tcBorders>
              <w:top w:val="nil"/>
              <w:left w:val="nil"/>
              <w:bottom w:val="single" w:sz="4" w:space="0" w:color="auto"/>
              <w:right w:val="single" w:sz="4" w:space="0" w:color="auto"/>
            </w:tcBorders>
            <w:shd w:val="clear" w:color="auto" w:fill="auto"/>
            <w:noWrap/>
            <w:hideMark/>
          </w:tcPr>
          <w:p w14:paraId="500F0980" w14:textId="3827CABD" w:rsidR="00682772" w:rsidRDefault="00682772" w:rsidP="00682772">
            <w:pPr>
              <w:rPr>
                <w:color w:val="000000"/>
              </w:rPr>
            </w:pPr>
            <w:r w:rsidRPr="004F796C">
              <w:t xml:space="preserve">Viện Kiểm sát nhân dân tỉnh </w:t>
            </w:r>
          </w:p>
        </w:tc>
        <w:tc>
          <w:tcPr>
            <w:tcW w:w="1290" w:type="dxa"/>
            <w:tcBorders>
              <w:top w:val="nil"/>
              <w:left w:val="nil"/>
              <w:bottom w:val="single" w:sz="4" w:space="0" w:color="auto"/>
              <w:right w:val="single" w:sz="4" w:space="0" w:color="auto"/>
            </w:tcBorders>
            <w:shd w:val="clear" w:color="auto" w:fill="auto"/>
            <w:noWrap/>
            <w:hideMark/>
          </w:tcPr>
          <w:p w14:paraId="6BEC501C" w14:textId="75061FFB" w:rsidR="00682772" w:rsidRDefault="00682772" w:rsidP="00682772">
            <w:pPr>
              <w:jc w:val="right"/>
            </w:pPr>
            <w:r w:rsidRPr="00145220">
              <w:t xml:space="preserve"> 4.859 </w:t>
            </w:r>
          </w:p>
        </w:tc>
        <w:tc>
          <w:tcPr>
            <w:tcW w:w="1134" w:type="dxa"/>
            <w:tcBorders>
              <w:top w:val="nil"/>
              <w:left w:val="nil"/>
              <w:bottom w:val="single" w:sz="4" w:space="0" w:color="auto"/>
              <w:right w:val="single" w:sz="4" w:space="0" w:color="auto"/>
            </w:tcBorders>
            <w:shd w:val="clear" w:color="auto" w:fill="auto"/>
            <w:noWrap/>
            <w:hideMark/>
          </w:tcPr>
          <w:p w14:paraId="63CA2F7E" w14:textId="07196C2B" w:rsidR="00682772" w:rsidRDefault="00682772" w:rsidP="00682772">
            <w:pPr>
              <w:jc w:val="right"/>
            </w:pPr>
            <w:r w:rsidRPr="00145220">
              <w:t xml:space="preserve"> 5.097 </w:t>
            </w:r>
          </w:p>
        </w:tc>
        <w:tc>
          <w:tcPr>
            <w:tcW w:w="1276" w:type="dxa"/>
            <w:tcBorders>
              <w:top w:val="nil"/>
              <w:left w:val="nil"/>
              <w:bottom w:val="single" w:sz="4" w:space="0" w:color="auto"/>
              <w:right w:val="single" w:sz="4" w:space="0" w:color="auto"/>
            </w:tcBorders>
            <w:shd w:val="clear" w:color="auto" w:fill="auto"/>
            <w:noWrap/>
            <w:hideMark/>
          </w:tcPr>
          <w:p w14:paraId="5E8CCF36" w14:textId="32C1FE70" w:rsidR="00682772" w:rsidRDefault="00682772" w:rsidP="00682772">
            <w:pPr>
              <w:jc w:val="right"/>
            </w:pPr>
            <w:r w:rsidRPr="00145220">
              <w:t xml:space="preserve"> 4.434 </w:t>
            </w:r>
          </w:p>
        </w:tc>
        <w:tc>
          <w:tcPr>
            <w:tcW w:w="1134" w:type="dxa"/>
            <w:tcBorders>
              <w:top w:val="nil"/>
              <w:left w:val="nil"/>
              <w:bottom w:val="single" w:sz="4" w:space="0" w:color="auto"/>
              <w:right w:val="single" w:sz="4" w:space="0" w:color="auto"/>
            </w:tcBorders>
            <w:shd w:val="clear" w:color="auto" w:fill="auto"/>
            <w:noWrap/>
            <w:hideMark/>
          </w:tcPr>
          <w:p w14:paraId="5AF62DAC" w14:textId="6EE71ECD" w:rsidR="00682772" w:rsidRDefault="00682772" w:rsidP="00682772">
            <w:pPr>
              <w:jc w:val="right"/>
            </w:pPr>
            <w:r w:rsidRPr="00145220">
              <w:t>-238</w:t>
            </w:r>
          </w:p>
        </w:tc>
        <w:tc>
          <w:tcPr>
            <w:tcW w:w="1134" w:type="dxa"/>
            <w:tcBorders>
              <w:top w:val="nil"/>
              <w:left w:val="nil"/>
              <w:bottom w:val="single" w:sz="4" w:space="0" w:color="auto"/>
              <w:right w:val="single" w:sz="4" w:space="0" w:color="auto"/>
            </w:tcBorders>
            <w:shd w:val="clear" w:color="auto" w:fill="auto"/>
            <w:noWrap/>
            <w:hideMark/>
          </w:tcPr>
          <w:p w14:paraId="3142FE45" w14:textId="0A51CE80" w:rsidR="00682772" w:rsidRDefault="00682772" w:rsidP="00682772">
            <w:pPr>
              <w:jc w:val="right"/>
            </w:pPr>
            <w:r w:rsidRPr="00145220">
              <w:t>-4,67</w:t>
            </w:r>
          </w:p>
        </w:tc>
        <w:tc>
          <w:tcPr>
            <w:tcW w:w="1134" w:type="dxa"/>
            <w:tcBorders>
              <w:top w:val="nil"/>
              <w:left w:val="nil"/>
              <w:bottom w:val="single" w:sz="4" w:space="0" w:color="auto"/>
              <w:right w:val="single" w:sz="4" w:space="0" w:color="auto"/>
            </w:tcBorders>
            <w:shd w:val="clear" w:color="auto" w:fill="auto"/>
            <w:noWrap/>
            <w:hideMark/>
          </w:tcPr>
          <w:p w14:paraId="72216E49" w14:textId="6258652C" w:rsidR="00682772" w:rsidRDefault="00682772" w:rsidP="00682772">
            <w:pPr>
              <w:jc w:val="right"/>
            </w:pPr>
            <w:r w:rsidRPr="00145220">
              <w:t>425</w:t>
            </w:r>
          </w:p>
        </w:tc>
        <w:tc>
          <w:tcPr>
            <w:tcW w:w="992" w:type="dxa"/>
            <w:tcBorders>
              <w:top w:val="nil"/>
              <w:left w:val="nil"/>
              <w:bottom w:val="single" w:sz="4" w:space="0" w:color="auto"/>
              <w:right w:val="single" w:sz="4" w:space="0" w:color="auto"/>
            </w:tcBorders>
            <w:shd w:val="clear" w:color="auto" w:fill="auto"/>
            <w:noWrap/>
            <w:hideMark/>
          </w:tcPr>
          <w:p w14:paraId="0790E2D4" w14:textId="2B33F0B8" w:rsidR="00682772" w:rsidRDefault="00682772" w:rsidP="00682772">
            <w:pPr>
              <w:jc w:val="right"/>
            </w:pPr>
            <w:r w:rsidRPr="00145220">
              <w:t>9,59</w:t>
            </w:r>
          </w:p>
        </w:tc>
      </w:tr>
      <w:tr w:rsidR="00682772" w14:paraId="36F42B99"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BACA6B0" w14:textId="77777777" w:rsidR="00682772" w:rsidRDefault="00682772" w:rsidP="00682772">
            <w:pPr>
              <w:jc w:val="center"/>
              <w:rPr>
                <w:color w:val="000000"/>
              </w:rPr>
            </w:pPr>
            <w:r>
              <w:rPr>
                <w:color w:val="000000"/>
              </w:rPr>
              <w:t>25</w:t>
            </w:r>
          </w:p>
        </w:tc>
        <w:tc>
          <w:tcPr>
            <w:tcW w:w="4999" w:type="dxa"/>
            <w:tcBorders>
              <w:top w:val="nil"/>
              <w:left w:val="nil"/>
              <w:bottom w:val="single" w:sz="4" w:space="0" w:color="auto"/>
              <w:right w:val="single" w:sz="4" w:space="0" w:color="auto"/>
            </w:tcBorders>
            <w:shd w:val="clear" w:color="auto" w:fill="auto"/>
            <w:noWrap/>
            <w:hideMark/>
          </w:tcPr>
          <w:p w14:paraId="4983648F" w14:textId="3FFD18B4" w:rsidR="00682772" w:rsidRDefault="00682772" w:rsidP="00682772">
            <w:pPr>
              <w:rPr>
                <w:color w:val="000000"/>
              </w:rPr>
            </w:pPr>
            <w:r w:rsidRPr="004F796C">
              <w:t xml:space="preserve">Ủy ban Mặt trận tổ quốc tỉnh </w:t>
            </w:r>
          </w:p>
        </w:tc>
        <w:tc>
          <w:tcPr>
            <w:tcW w:w="1290" w:type="dxa"/>
            <w:tcBorders>
              <w:top w:val="nil"/>
              <w:left w:val="nil"/>
              <w:bottom w:val="single" w:sz="4" w:space="0" w:color="auto"/>
              <w:right w:val="single" w:sz="4" w:space="0" w:color="auto"/>
            </w:tcBorders>
            <w:shd w:val="clear" w:color="auto" w:fill="auto"/>
            <w:noWrap/>
            <w:hideMark/>
          </w:tcPr>
          <w:p w14:paraId="50B5ABBF" w14:textId="4B37C9DE" w:rsidR="00682772" w:rsidRDefault="00682772" w:rsidP="00682772">
            <w:pPr>
              <w:jc w:val="right"/>
            </w:pPr>
            <w:r w:rsidRPr="00145220">
              <w:t xml:space="preserve"> 1.030 </w:t>
            </w:r>
          </w:p>
        </w:tc>
        <w:tc>
          <w:tcPr>
            <w:tcW w:w="1134" w:type="dxa"/>
            <w:tcBorders>
              <w:top w:val="nil"/>
              <w:left w:val="nil"/>
              <w:bottom w:val="single" w:sz="4" w:space="0" w:color="auto"/>
              <w:right w:val="single" w:sz="4" w:space="0" w:color="auto"/>
            </w:tcBorders>
            <w:shd w:val="clear" w:color="auto" w:fill="auto"/>
            <w:noWrap/>
            <w:hideMark/>
          </w:tcPr>
          <w:p w14:paraId="648AAA82" w14:textId="0B26FCD4" w:rsidR="00682772" w:rsidRDefault="00682772" w:rsidP="00682772">
            <w:pPr>
              <w:jc w:val="right"/>
            </w:pPr>
            <w:r w:rsidRPr="00145220">
              <w:t xml:space="preserve"> 1.047 </w:t>
            </w:r>
          </w:p>
        </w:tc>
        <w:tc>
          <w:tcPr>
            <w:tcW w:w="1276" w:type="dxa"/>
            <w:tcBorders>
              <w:top w:val="nil"/>
              <w:left w:val="nil"/>
              <w:bottom w:val="single" w:sz="4" w:space="0" w:color="auto"/>
              <w:right w:val="single" w:sz="4" w:space="0" w:color="auto"/>
            </w:tcBorders>
            <w:shd w:val="clear" w:color="auto" w:fill="auto"/>
            <w:noWrap/>
            <w:hideMark/>
          </w:tcPr>
          <w:p w14:paraId="36BC1B30" w14:textId="1F88E0ED" w:rsidR="00682772" w:rsidRDefault="00682772" w:rsidP="00682772">
            <w:pPr>
              <w:jc w:val="right"/>
            </w:pPr>
            <w:r w:rsidRPr="00145220">
              <w:t xml:space="preserve"> 947 </w:t>
            </w:r>
          </w:p>
        </w:tc>
        <w:tc>
          <w:tcPr>
            <w:tcW w:w="1134" w:type="dxa"/>
            <w:tcBorders>
              <w:top w:val="nil"/>
              <w:left w:val="nil"/>
              <w:bottom w:val="single" w:sz="4" w:space="0" w:color="auto"/>
              <w:right w:val="single" w:sz="4" w:space="0" w:color="auto"/>
            </w:tcBorders>
            <w:shd w:val="clear" w:color="auto" w:fill="auto"/>
            <w:noWrap/>
            <w:hideMark/>
          </w:tcPr>
          <w:p w14:paraId="696BD1BC" w14:textId="1488E9FD" w:rsidR="00682772" w:rsidRDefault="00682772" w:rsidP="00682772">
            <w:pPr>
              <w:jc w:val="right"/>
            </w:pPr>
            <w:r w:rsidRPr="00145220">
              <w:t>-17</w:t>
            </w:r>
          </w:p>
        </w:tc>
        <w:tc>
          <w:tcPr>
            <w:tcW w:w="1134" w:type="dxa"/>
            <w:tcBorders>
              <w:top w:val="nil"/>
              <w:left w:val="nil"/>
              <w:bottom w:val="single" w:sz="4" w:space="0" w:color="auto"/>
              <w:right w:val="single" w:sz="4" w:space="0" w:color="auto"/>
            </w:tcBorders>
            <w:shd w:val="clear" w:color="auto" w:fill="auto"/>
            <w:noWrap/>
            <w:hideMark/>
          </w:tcPr>
          <w:p w14:paraId="6859F635" w14:textId="0DD1794A" w:rsidR="00682772" w:rsidRDefault="00682772" w:rsidP="00682772">
            <w:pPr>
              <w:jc w:val="right"/>
            </w:pPr>
            <w:r w:rsidRPr="00145220">
              <w:t>-1,62</w:t>
            </w:r>
          </w:p>
        </w:tc>
        <w:tc>
          <w:tcPr>
            <w:tcW w:w="1134" w:type="dxa"/>
            <w:tcBorders>
              <w:top w:val="nil"/>
              <w:left w:val="nil"/>
              <w:bottom w:val="single" w:sz="4" w:space="0" w:color="auto"/>
              <w:right w:val="single" w:sz="4" w:space="0" w:color="auto"/>
            </w:tcBorders>
            <w:shd w:val="clear" w:color="auto" w:fill="auto"/>
            <w:noWrap/>
            <w:hideMark/>
          </w:tcPr>
          <w:p w14:paraId="5E473215" w14:textId="443F9ECC" w:rsidR="00682772" w:rsidRDefault="00682772" w:rsidP="00682772">
            <w:pPr>
              <w:jc w:val="right"/>
            </w:pPr>
            <w:r w:rsidRPr="00145220">
              <w:t>83</w:t>
            </w:r>
          </w:p>
        </w:tc>
        <w:tc>
          <w:tcPr>
            <w:tcW w:w="992" w:type="dxa"/>
            <w:tcBorders>
              <w:top w:val="nil"/>
              <w:left w:val="nil"/>
              <w:bottom w:val="single" w:sz="4" w:space="0" w:color="auto"/>
              <w:right w:val="single" w:sz="4" w:space="0" w:color="auto"/>
            </w:tcBorders>
            <w:shd w:val="clear" w:color="auto" w:fill="auto"/>
            <w:noWrap/>
            <w:hideMark/>
          </w:tcPr>
          <w:p w14:paraId="6C593FDE" w14:textId="5B66A977" w:rsidR="00682772" w:rsidRDefault="00682772" w:rsidP="00682772">
            <w:pPr>
              <w:jc w:val="right"/>
            </w:pPr>
            <w:r w:rsidRPr="00145220">
              <w:t>8,76</w:t>
            </w:r>
          </w:p>
        </w:tc>
      </w:tr>
      <w:tr w:rsidR="00682772" w14:paraId="73EEC008"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039617A" w14:textId="77777777" w:rsidR="00682772" w:rsidRDefault="00682772" w:rsidP="00682772">
            <w:pPr>
              <w:jc w:val="center"/>
              <w:rPr>
                <w:color w:val="000000"/>
              </w:rPr>
            </w:pPr>
            <w:r>
              <w:rPr>
                <w:color w:val="000000"/>
              </w:rPr>
              <w:t>26</w:t>
            </w:r>
          </w:p>
        </w:tc>
        <w:tc>
          <w:tcPr>
            <w:tcW w:w="4999" w:type="dxa"/>
            <w:tcBorders>
              <w:top w:val="nil"/>
              <w:left w:val="nil"/>
              <w:bottom w:val="single" w:sz="4" w:space="0" w:color="auto"/>
              <w:right w:val="single" w:sz="4" w:space="0" w:color="auto"/>
            </w:tcBorders>
            <w:shd w:val="clear" w:color="auto" w:fill="auto"/>
            <w:noWrap/>
            <w:hideMark/>
          </w:tcPr>
          <w:p w14:paraId="445D5771" w14:textId="60695DF6" w:rsidR="00682772" w:rsidRDefault="00682772" w:rsidP="00682772">
            <w:pPr>
              <w:rPr>
                <w:color w:val="000000"/>
              </w:rPr>
            </w:pPr>
            <w:r w:rsidRPr="004F796C">
              <w:t>Cục Quản Lý Thị Trường Tỉnh</w:t>
            </w:r>
          </w:p>
        </w:tc>
        <w:tc>
          <w:tcPr>
            <w:tcW w:w="1290" w:type="dxa"/>
            <w:tcBorders>
              <w:top w:val="nil"/>
              <w:left w:val="nil"/>
              <w:bottom w:val="single" w:sz="4" w:space="0" w:color="auto"/>
              <w:right w:val="single" w:sz="4" w:space="0" w:color="auto"/>
            </w:tcBorders>
            <w:shd w:val="clear" w:color="auto" w:fill="auto"/>
            <w:noWrap/>
            <w:hideMark/>
          </w:tcPr>
          <w:p w14:paraId="4BF066E3" w14:textId="2AF5EC89" w:rsidR="00682772" w:rsidRDefault="00682772" w:rsidP="00682772">
            <w:pPr>
              <w:jc w:val="right"/>
            </w:pPr>
            <w:r w:rsidRPr="00145220">
              <w:t xml:space="preserve"> 2.857 </w:t>
            </w:r>
          </w:p>
        </w:tc>
        <w:tc>
          <w:tcPr>
            <w:tcW w:w="1134" w:type="dxa"/>
            <w:tcBorders>
              <w:top w:val="nil"/>
              <w:left w:val="nil"/>
              <w:bottom w:val="single" w:sz="4" w:space="0" w:color="auto"/>
              <w:right w:val="single" w:sz="4" w:space="0" w:color="auto"/>
            </w:tcBorders>
            <w:shd w:val="clear" w:color="auto" w:fill="auto"/>
            <w:noWrap/>
            <w:hideMark/>
          </w:tcPr>
          <w:p w14:paraId="60A7EE53" w14:textId="48FCBB58" w:rsidR="00682772" w:rsidRDefault="00682772" w:rsidP="00682772">
            <w:pPr>
              <w:jc w:val="right"/>
            </w:pPr>
            <w:r w:rsidRPr="00145220">
              <w:t xml:space="preserve"> 2.728 </w:t>
            </w:r>
          </w:p>
        </w:tc>
        <w:tc>
          <w:tcPr>
            <w:tcW w:w="1276" w:type="dxa"/>
            <w:tcBorders>
              <w:top w:val="nil"/>
              <w:left w:val="nil"/>
              <w:bottom w:val="single" w:sz="4" w:space="0" w:color="auto"/>
              <w:right w:val="single" w:sz="4" w:space="0" w:color="auto"/>
            </w:tcBorders>
            <w:shd w:val="clear" w:color="auto" w:fill="auto"/>
            <w:noWrap/>
            <w:hideMark/>
          </w:tcPr>
          <w:p w14:paraId="256EDA85" w14:textId="3A63AFA6" w:rsidR="00682772" w:rsidRDefault="00682772" w:rsidP="00682772">
            <w:pPr>
              <w:jc w:val="right"/>
            </w:pPr>
            <w:r w:rsidRPr="00145220">
              <w:t xml:space="preserve"> 2.628 </w:t>
            </w:r>
          </w:p>
        </w:tc>
        <w:tc>
          <w:tcPr>
            <w:tcW w:w="1134" w:type="dxa"/>
            <w:tcBorders>
              <w:top w:val="nil"/>
              <w:left w:val="nil"/>
              <w:bottom w:val="single" w:sz="4" w:space="0" w:color="auto"/>
              <w:right w:val="single" w:sz="4" w:space="0" w:color="auto"/>
            </w:tcBorders>
            <w:shd w:val="clear" w:color="auto" w:fill="auto"/>
            <w:noWrap/>
            <w:hideMark/>
          </w:tcPr>
          <w:p w14:paraId="28C1D72A" w14:textId="10BDEE6E" w:rsidR="00682772" w:rsidRDefault="00682772" w:rsidP="00682772">
            <w:pPr>
              <w:jc w:val="right"/>
            </w:pPr>
            <w:r w:rsidRPr="00145220">
              <w:t>129</w:t>
            </w:r>
          </w:p>
        </w:tc>
        <w:tc>
          <w:tcPr>
            <w:tcW w:w="1134" w:type="dxa"/>
            <w:tcBorders>
              <w:top w:val="nil"/>
              <w:left w:val="nil"/>
              <w:bottom w:val="single" w:sz="4" w:space="0" w:color="auto"/>
              <w:right w:val="single" w:sz="4" w:space="0" w:color="auto"/>
            </w:tcBorders>
            <w:shd w:val="clear" w:color="auto" w:fill="auto"/>
            <w:noWrap/>
            <w:hideMark/>
          </w:tcPr>
          <w:p w14:paraId="2F683E99" w14:textId="3A95BF34" w:rsidR="00682772" w:rsidRDefault="00682772" w:rsidP="00682772">
            <w:pPr>
              <w:jc w:val="right"/>
            </w:pPr>
            <w:r w:rsidRPr="00145220">
              <w:t>4,73</w:t>
            </w:r>
          </w:p>
        </w:tc>
        <w:tc>
          <w:tcPr>
            <w:tcW w:w="1134" w:type="dxa"/>
            <w:tcBorders>
              <w:top w:val="nil"/>
              <w:left w:val="nil"/>
              <w:bottom w:val="single" w:sz="4" w:space="0" w:color="auto"/>
              <w:right w:val="single" w:sz="4" w:space="0" w:color="auto"/>
            </w:tcBorders>
            <w:shd w:val="clear" w:color="auto" w:fill="auto"/>
            <w:noWrap/>
            <w:hideMark/>
          </w:tcPr>
          <w:p w14:paraId="4D365357" w14:textId="0FF569DA" w:rsidR="00682772" w:rsidRDefault="00682772" w:rsidP="00682772">
            <w:pPr>
              <w:jc w:val="right"/>
            </w:pPr>
            <w:r w:rsidRPr="00145220">
              <w:t>229</w:t>
            </w:r>
          </w:p>
        </w:tc>
        <w:tc>
          <w:tcPr>
            <w:tcW w:w="992" w:type="dxa"/>
            <w:tcBorders>
              <w:top w:val="nil"/>
              <w:left w:val="nil"/>
              <w:bottom w:val="single" w:sz="4" w:space="0" w:color="auto"/>
              <w:right w:val="single" w:sz="4" w:space="0" w:color="auto"/>
            </w:tcBorders>
            <w:shd w:val="clear" w:color="auto" w:fill="auto"/>
            <w:noWrap/>
            <w:hideMark/>
          </w:tcPr>
          <w:p w14:paraId="38280FB1" w14:textId="43CFEEE6" w:rsidR="00682772" w:rsidRDefault="00682772" w:rsidP="00682772">
            <w:pPr>
              <w:jc w:val="right"/>
            </w:pPr>
            <w:r w:rsidRPr="00145220">
              <w:t>8,71</w:t>
            </w:r>
          </w:p>
        </w:tc>
      </w:tr>
      <w:tr w:rsidR="00682772" w14:paraId="419A4DD6"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949DEBB" w14:textId="77777777" w:rsidR="00682772" w:rsidRDefault="00682772" w:rsidP="00682772">
            <w:pPr>
              <w:jc w:val="center"/>
              <w:rPr>
                <w:color w:val="000000"/>
              </w:rPr>
            </w:pPr>
            <w:r>
              <w:rPr>
                <w:color w:val="000000"/>
              </w:rPr>
              <w:t>27</w:t>
            </w:r>
          </w:p>
        </w:tc>
        <w:tc>
          <w:tcPr>
            <w:tcW w:w="4999" w:type="dxa"/>
            <w:tcBorders>
              <w:top w:val="nil"/>
              <w:left w:val="nil"/>
              <w:bottom w:val="single" w:sz="4" w:space="0" w:color="auto"/>
              <w:right w:val="single" w:sz="4" w:space="0" w:color="auto"/>
            </w:tcBorders>
            <w:shd w:val="clear" w:color="auto" w:fill="auto"/>
            <w:noWrap/>
            <w:hideMark/>
          </w:tcPr>
          <w:p w14:paraId="11F26E19" w14:textId="3D85F95B" w:rsidR="00682772" w:rsidRDefault="00682772" w:rsidP="00682772">
            <w:pPr>
              <w:rPr>
                <w:color w:val="000000"/>
              </w:rPr>
            </w:pPr>
            <w:r w:rsidRPr="004F796C">
              <w:t>Báo Lạng Sơn</w:t>
            </w:r>
          </w:p>
        </w:tc>
        <w:tc>
          <w:tcPr>
            <w:tcW w:w="1290" w:type="dxa"/>
            <w:tcBorders>
              <w:top w:val="nil"/>
              <w:left w:val="nil"/>
              <w:bottom w:val="single" w:sz="4" w:space="0" w:color="auto"/>
              <w:right w:val="single" w:sz="4" w:space="0" w:color="auto"/>
            </w:tcBorders>
            <w:shd w:val="clear" w:color="auto" w:fill="auto"/>
            <w:noWrap/>
            <w:hideMark/>
          </w:tcPr>
          <w:p w14:paraId="1C767779" w14:textId="52FCCE5D" w:rsidR="00682772" w:rsidRDefault="00682772" w:rsidP="00682772">
            <w:pPr>
              <w:jc w:val="right"/>
            </w:pPr>
            <w:r w:rsidRPr="00145220">
              <w:t xml:space="preserve"> 2.612 </w:t>
            </w:r>
          </w:p>
        </w:tc>
        <w:tc>
          <w:tcPr>
            <w:tcW w:w="1134" w:type="dxa"/>
            <w:tcBorders>
              <w:top w:val="nil"/>
              <w:left w:val="nil"/>
              <w:bottom w:val="single" w:sz="4" w:space="0" w:color="auto"/>
              <w:right w:val="single" w:sz="4" w:space="0" w:color="auto"/>
            </w:tcBorders>
            <w:shd w:val="clear" w:color="auto" w:fill="auto"/>
            <w:noWrap/>
            <w:hideMark/>
          </w:tcPr>
          <w:p w14:paraId="07D20DE4" w14:textId="6EDEB10D" w:rsidR="00682772" w:rsidRDefault="00682772" w:rsidP="00682772">
            <w:pPr>
              <w:jc w:val="right"/>
            </w:pPr>
            <w:r w:rsidRPr="00145220">
              <w:t xml:space="preserve"> 2.546 </w:t>
            </w:r>
          </w:p>
        </w:tc>
        <w:tc>
          <w:tcPr>
            <w:tcW w:w="1276" w:type="dxa"/>
            <w:tcBorders>
              <w:top w:val="nil"/>
              <w:left w:val="nil"/>
              <w:bottom w:val="single" w:sz="4" w:space="0" w:color="auto"/>
              <w:right w:val="single" w:sz="4" w:space="0" w:color="auto"/>
            </w:tcBorders>
            <w:shd w:val="clear" w:color="auto" w:fill="auto"/>
            <w:noWrap/>
            <w:hideMark/>
          </w:tcPr>
          <w:p w14:paraId="206B8865" w14:textId="27EE6870" w:rsidR="00682772" w:rsidRDefault="00682772" w:rsidP="00682772">
            <w:pPr>
              <w:jc w:val="right"/>
            </w:pPr>
            <w:r w:rsidRPr="00145220">
              <w:t xml:space="preserve"> 2.404 </w:t>
            </w:r>
          </w:p>
        </w:tc>
        <w:tc>
          <w:tcPr>
            <w:tcW w:w="1134" w:type="dxa"/>
            <w:tcBorders>
              <w:top w:val="nil"/>
              <w:left w:val="nil"/>
              <w:bottom w:val="single" w:sz="4" w:space="0" w:color="auto"/>
              <w:right w:val="single" w:sz="4" w:space="0" w:color="auto"/>
            </w:tcBorders>
            <w:shd w:val="clear" w:color="auto" w:fill="auto"/>
            <w:noWrap/>
            <w:hideMark/>
          </w:tcPr>
          <w:p w14:paraId="585C56BE" w14:textId="4E33A25F" w:rsidR="00682772" w:rsidRDefault="00682772" w:rsidP="00682772">
            <w:pPr>
              <w:jc w:val="right"/>
            </w:pPr>
            <w:r w:rsidRPr="00145220">
              <w:t>66</w:t>
            </w:r>
          </w:p>
        </w:tc>
        <w:tc>
          <w:tcPr>
            <w:tcW w:w="1134" w:type="dxa"/>
            <w:tcBorders>
              <w:top w:val="nil"/>
              <w:left w:val="nil"/>
              <w:bottom w:val="single" w:sz="4" w:space="0" w:color="auto"/>
              <w:right w:val="single" w:sz="4" w:space="0" w:color="auto"/>
            </w:tcBorders>
            <w:shd w:val="clear" w:color="auto" w:fill="auto"/>
            <w:noWrap/>
            <w:hideMark/>
          </w:tcPr>
          <w:p w14:paraId="69789EDF" w14:textId="5E2B37CD" w:rsidR="00682772" w:rsidRDefault="00682772" w:rsidP="00682772">
            <w:pPr>
              <w:jc w:val="right"/>
            </w:pPr>
            <w:r w:rsidRPr="00145220">
              <w:t>2,59</w:t>
            </w:r>
          </w:p>
        </w:tc>
        <w:tc>
          <w:tcPr>
            <w:tcW w:w="1134" w:type="dxa"/>
            <w:tcBorders>
              <w:top w:val="nil"/>
              <w:left w:val="nil"/>
              <w:bottom w:val="single" w:sz="4" w:space="0" w:color="auto"/>
              <w:right w:val="single" w:sz="4" w:space="0" w:color="auto"/>
            </w:tcBorders>
            <w:shd w:val="clear" w:color="auto" w:fill="auto"/>
            <w:noWrap/>
            <w:hideMark/>
          </w:tcPr>
          <w:p w14:paraId="5373C7C6" w14:textId="54C86936" w:rsidR="00682772" w:rsidRDefault="00682772" w:rsidP="00682772">
            <w:pPr>
              <w:jc w:val="right"/>
            </w:pPr>
            <w:r w:rsidRPr="00145220">
              <w:t>208</w:t>
            </w:r>
          </w:p>
        </w:tc>
        <w:tc>
          <w:tcPr>
            <w:tcW w:w="992" w:type="dxa"/>
            <w:tcBorders>
              <w:top w:val="nil"/>
              <w:left w:val="nil"/>
              <w:bottom w:val="single" w:sz="4" w:space="0" w:color="auto"/>
              <w:right w:val="single" w:sz="4" w:space="0" w:color="auto"/>
            </w:tcBorders>
            <w:shd w:val="clear" w:color="auto" w:fill="auto"/>
            <w:noWrap/>
            <w:hideMark/>
          </w:tcPr>
          <w:p w14:paraId="1BC3CCF3" w14:textId="6F086E03" w:rsidR="00682772" w:rsidRDefault="00682772" w:rsidP="00682772">
            <w:pPr>
              <w:jc w:val="right"/>
            </w:pPr>
            <w:r w:rsidRPr="00145220">
              <w:t>8,65</w:t>
            </w:r>
          </w:p>
        </w:tc>
      </w:tr>
      <w:tr w:rsidR="00682772" w14:paraId="47B857A9"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7A8D020" w14:textId="77777777" w:rsidR="00682772" w:rsidRDefault="00682772" w:rsidP="00682772">
            <w:pPr>
              <w:jc w:val="center"/>
              <w:rPr>
                <w:color w:val="000000"/>
              </w:rPr>
            </w:pPr>
            <w:r>
              <w:rPr>
                <w:color w:val="000000"/>
              </w:rPr>
              <w:t>28</w:t>
            </w:r>
          </w:p>
        </w:tc>
        <w:tc>
          <w:tcPr>
            <w:tcW w:w="4999" w:type="dxa"/>
            <w:tcBorders>
              <w:top w:val="nil"/>
              <w:left w:val="nil"/>
              <w:bottom w:val="single" w:sz="4" w:space="0" w:color="auto"/>
              <w:right w:val="single" w:sz="4" w:space="0" w:color="auto"/>
            </w:tcBorders>
            <w:shd w:val="clear" w:color="auto" w:fill="auto"/>
            <w:noWrap/>
            <w:hideMark/>
          </w:tcPr>
          <w:p w14:paraId="02453D1C" w14:textId="607553A3" w:rsidR="00682772" w:rsidRDefault="00682772" w:rsidP="00682772">
            <w:pPr>
              <w:rPr>
                <w:color w:val="000000"/>
              </w:rPr>
            </w:pPr>
            <w:r w:rsidRPr="004F796C">
              <w:t xml:space="preserve">Đài Phát thanh và Truyền hình tỉnh </w:t>
            </w:r>
          </w:p>
        </w:tc>
        <w:tc>
          <w:tcPr>
            <w:tcW w:w="1290" w:type="dxa"/>
            <w:tcBorders>
              <w:top w:val="nil"/>
              <w:left w:val="nil"/>
              <w:bottom w:val="single" w:sz="4" w:space="0" w:color="auto"/>
              <w:right w:val="single" w:sz="4" w:space="0" w:color="auto"/>
            </w:tcBorders>
            <w:shd w:val="clear" w:color="auto" w:fill="auto"/>
            <w:noWrap/>
            <w:hideMark/>
          </w:tcPr>
          <w:p w14:paraId="35461AB6" w14:textId="66B3360F" w:rsidR="00682772" w:rsidRDefault="00682772" w:rsidP="00682772">
            <w:pPr>
              <w:jc w:val="right"/>
            </w:pPr>
            <w:r w:rsidRPr="00145220">
              <w:t xml:space="preserve"> 12.964 </w:t>
            </w:r>
          </w:p>
        </w:tc>
        <w:tc>
          <w:tcPr>
            <w:tcW w:w="1134" w:type="dxa"/>
            <w:tcBorders>
              <w:top w:val="nil"/>
              <w:left w:val="nil"/>
              <w:bottom w:val="single" w:sz="4" w:space="0" w:color="auto"/>
              <w:right w:val="single" w:sz="4" w:space="0" w:color="auto"/>
            </w:tcBorders>
            <w:shd w:val="clear" w:color="auto" w:fill="auto"/>
            <w:noWrap/>
            <w:hideMark/>
          </w:tcPr>
          <w:p w14:paraId="5D7B9328" w14:textId="6DF948B5" w:rsidR="00682772" w:rsidRDefault="00682772" w:rsidP="00682772">
            <w:pPr>
              <w:jc w:val="right"/>
            </w:pPr>
            <w:r w:rsidRPr="00145220">
              <w:t xml:space="preserve"> 11.431 </w:t>
            </w:r>
          </w:p>
        </w:tc>
        <w:tc>
          <w:tcPr>
            <w:tcW w:w="1276" w:type="dxa"/>
            <w:tcBorders>
              <w:top w:val="nil"/>
              <w:left w:val="nil"/>
              <w:bottom w:val="single" w:sz="4" w:space="0" w:color="auto"/>
              <w:right w:val="single" w:sz="4" w:space="0" w:color="auto"/>
            </w:tcBorders>
            <w:shd w:val="clear" w:color="auto" w:fill="auto"/>
            <w:noWrap/>
            <w:hideMark/>
          </w:tcPr>
          <w:p w14:paraId="68C94A9B" w14:textId="08E42C4F" w:rsidR="00682772" w:rsidRDefault="00682772" w:rsidP="00682772">
            <w:pPr>
              <w:jc w:val="right"/>
            </w:pPr>
            <w:r w:rsidRPr="00145220">
              <w:t xml:space="preserve"> 11.933 </w:t>
            </w:r>
          </w:p>
        </w:tc>
        <w:tc>
          <w:tcPr>
            <w:tcW w:w="1134" w:type="dxa"/>
            <w:tcBorders>
              <w:top w:val="nil"/>
              <w:left w:val="nil"/>
              <w:bottom w:val="single" w:sz="4" w:space="0" w:color="auto"/>
              <w:right w:val="single" w:sz="4" w:space="0" w:color="auto"/>
            </w:tcBorders>
            <w:shd w:val="clear" w:color="auto" w:fill="auto"/>
            <w:noWrap/>
            <w:hideMark/>
          </w:tcPr>
          <w:p w14:paraId="0D401DCA" w14:textId="5A55E6F1" w:rsidR="00682772" w:rsidRDefault="00682772" w:rsidP="00682772">
            <w:pPr>
              <w:jc w:val="right"/>
            </w:pPr>
            <w:r w:rsidRPr="00145220">
              <w:t>1533</w:t>
            </w:r>
          </w:p>
        </w:tc>
        <w:tc>
          <w:tcPr>
            <w:tcW w:w="1134" w:type="dxa"/>
            <w:tcBorders>
              <w:top w:val="nil"/>
              <w:left w:val="nil"/>
              <w:bottom w:val="single" w:sz="4" w:space="0" w:color="auto"/>
              <w:right w:val="single" w:sz="4" w:space="0" w:color="auto"/>
            </w:tcBorders>
            <w:shd w:val="clear" w:color="auto" w:fill="auto"/>
            <w:noWrap/>
            <w:hideMark/>
          </w:tcPr>
          <w:p w14:paraId="6FC37D10" w14:textId="351C647D" w:rsidR="00682772" w:rsidRDefault="00682772" w:rsidP="00682772">
            <w:pPr>
              <w:jc w:val="right"/>
            </w:pPr>
            <w:r w:rsidRPr="00145220">
              <w:t>13,41</w:t>
            </w:r>
          </w:p>
        </w:tc>
        <w:tc>
          <w:tcPr>
            <w:tcW w:w="1134" w:type="dxa"/>
            <w:tcBorders>
              <w:top w:val="nil"/>
              <w:left w:val="nil"/>
              <w:bottom w:val="single" w:sz="4" w:space="0" w:color="auto"/>
              <w:right w:val="single" w:sz="4" w:space="0" w:color="auto"/>
            </w:tcBorders>
            <w:shd w:val="clear" w:color="auto" w:fill="auto"/>
            <w:noWrap/>
            <w:hideMark/>
          </w:tcPr>
          <w:p w14:paraId="39A1AEDF" w14:textId="6A9B301E" w:rsidR="00682772" w:rsidRDefault="00682772" w:rsidP="00682772">
            <w:pPr>
              <w:jc w:val="right"/>
            </w:pPr>
            <w:r w:rsidRPr="00145220">
              <w:t>1031</w:t>
            </w:r>
          </w:p>
        </w:tc>
        <w:tc>
          <w:tcPr>
            <w:tcW w:w="992" w:type="dxa"/>
            <w:tcBorders>
              <w:top w:val="nil"/>
              <w:left w:val="nil"/>
              <w:bottom w:val="single" w:sz="4" w:space="0" w:color="auto"/>
              <w:right w:val="single" w:sz="4" w:space="0" w:color="auto"/>
            </w:tcBorders>
            <w:shd w:val="clear" w:color="auto" w:fill="auto"/>
            <w:noWrap/>
            <w:hideMark/>
          </w:tcPr>
          <w:p w14:paraId="0ABE75C2" w14:textId="1E7D7668" w:rsidR="00682772" w:rsidRDefault="00682772" w:rsidP="00682772">
            <w:pPr>
              <w:jc w:val="right"/>
            </w:pPr>
            <w:r w:rsidRPr="00145220">
              <w:t>8,64</w:t>
            </w:r>
          </w:p>
        </w:tc>
      </w:tr>
      <w:tr w:rsidR="00682772" w14:paraId="28A78C6C"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607D37A" w14:textId="77777777" w:rsidR="00682772" w:rsidRDefault="00682772" w:rsidP="00682772">
            <w:pPr>
              <w:jc w:val="center"/>
              <w:rPr>
                <w:color w:val="000000"/>
              </w:rPr>
            </w:pPr>
            <w:r>
              <w:rPr>
                <w:color w:val="000000"/>
              </w:rPr>
              <w:t>29</w:t>
            </w:r>
          </w:p>
        </w:tc>
        <w:tc>
          <w:tcPr>
            <w:tcW w:w="4999" w:type="dxa"/>
            <w:tcBorders>
              <w:top w:val="nil"/>
              <w:left w:val="nil"/>
              <w:bottom w:val="single" w:sz="4" w:space="0" w:color="auto"/>
              <w:right w:val="single" w:sz="4" w:space="0" w:color="auto"/>
            </w:tcBorders>
            <w:shd w:val="clear" w:color="auto" w:fill="auto"/>
            <w:noWrap/>
            <w:hideMark/>
          </w:tcPr>
          <w:p w14:paraId="7548A411" w14:textId="4C5CE926" w:rsidR="00682772" w:rsidRDefault="00682772" w:rsidP="00682772">
            <w:pPr>
              <w:rPr>
                <w:color w:val="000000"/>
              </w:rPr>
            </w:pPr>
            <w:r w:rsidRPr="004F796C">
              <w:t>Ủy Ban Kiểm Tra</w:t>
            </w:r>
          </w:p>
        </w:tc>
        <w:tc>
          <w:tcPr>
            <w:tcW w:w="1290" w:type="dxa"/>
            <w:tcBorders>
              <w:top w:val="nil"/>
              <w:left w:val="nil"/>
              <w:bottom w:val="single" w:sz="4" w:space="0" w:color="auto"/>
              <w:right w:val="single" w:sz="4" w:space="0" w:color="auto"/>
            </w:tcBorders>
            <w:shd w:val="clear" w:color="auto" w:fill="auto"/>
            <w:noWrap/>
            <w:hideMark/>
          </w:tcPr>
          <w:p w14:paraId="7ECB1B94" w14:textId="42EF73D8" w:rsidR="00682772" w:rsidRDefault="00682772" w:rsidP="00682772">
            <w:pPr>
              <w:jc w:val="right"/>
            </w:pPr>
            <w:r w:rsidRPr="00145220">
              <w:t xml:space="preserve"> 2.556 </w:t>
            </w:r>
          </w:p>
        </w:tc>
        <w:tc>
          <w:tcPr>
            <w:tcW w:w="1134" w:type="dxa"/>
            <w:tcBorders>
              <w:top w:val="nil"/>
              <w:left w:val="nil"/>
              <w:bottom w:val="single" w:sz="4" w:space="0" w:color="auto"/>
              <w:right w:val="single" w:sz="4" w:space="0" w:color="auto"/>
            </w:tcBorders>
            <w:shd w:val="clear" w:color="auto" w:fill="auto"/>
            <w:noWrap/>
            <w:hideMark/>
          </w:tcPr>
          <w:p w14:paraId="50EE0343" w14:textId="55C693F6" w:rsidR="00682772" w:rsidRDefault="00682772" w:rsidP="00682772">
            <w:pPr>
              <w:jc w:val="right"/>
            </w:pPr>
            <w:r w:rsidRPr="00145220">
              <w:t xml:space="preserve"> 2.095 </w:t>
            </w:r>
          </w:p>
        </w:tc>
        <w:tc>
          <w:tcPr>
            <w:tcW w:w="1276" w:type="dxa"/>
            <w:tcBorders>
              <w:top w:val="nil"/>
              <w:left w:val="nil"/>
              <w:bottom w:val="single" w:sz="4" w:space="0" w:color="auto"/>
              <w:right w:val="single" w:sz="4" w:space="0" w:color="auto"/>
            </w:tcBorders>
            <w:shd w:val="clear" w:color="auto" w:fill="auto"/>
            <w:noWrap/>
            <w:hideMark/>
          </w:tcPr>
          <w:p w14:paraId="55FFFCFA" w14:textId="00E384B8" w:rsidR="00682772" w:rsidRDefault="00682772" w:rsidP="00682772">
            <w:pPr>
              <w:jc w:val="right"/>
            </w:pPr>
            <w:r w:rsidRPr="00145220">
              <w:t xml:space="preserve"> 2.381 </w:t>
            </w:r>
          </w:p>
        </w:tc>
        <w:tc>
          <w:tcPr>
            <w:tcW w:w="1134" w:type="dxa"/>
            <w:tcBorders>
              <w:top w:val="nil"/>
              <w:left w:val="nil"/>
              <w:bottom w:val="single" w:sz="4" w:space="0" w:color="auto"/>
              <w:right w:val="single" w:sz="4" w:space="0" w:color="auto"/>
            </w:tcBorders>
            <w:shd w:val="clear" w:color="auto" w:fill="auto"/>
            <w:noWrap/>
            <w:hideMark/>
          </w:tcPr>
          <w:p w14:paraId="5898E247" w14:textId="19B0F36A" w:rsidR="00682772" w:rsidRDefault="00682772" w:rsidP="00682772">
            <w:pPr>
              <w:jc w:val="right"/>
            </w:pPr>
            <w:r w:rsidRPr="00145220">
              <w:t>461</w:t>
            </w:r>
          </w:p>
        </w:tc>
        <w:tc>
          <w:tcPr>
            <w:tcW w:w="1134" w:type="dxa"/>
            <w:tcBorders>
              <w:top w:val="nil"/>
              <w:left w:val="nil"/>
              <w:bottom w:val="single" w:sz="4" w:space="0" w:color="auto"/>
              <w:right w:val="single" w:sz="4" w:space="0" w:color="auto"/>
            </w:tcBorders>
            <w:shd w:val="clear" w:color="auto" w:fill="auto"/>
            <w:noWrap/>
            <w:hideMark/>
          </w:tcPr>
          <w:p w14:paraId="7C2DA75D" w14:textId="505A4206" w:rsidR="00682772" w:rsidRDefault="00682772" w:rsidP="00682772">
            <w:pPr>
              <w:jc w:val="right"/>
            </w:pPr>
            <w:r w:rsidRPr="00145220">
              <w:t>22,00</w:t>
            </w:r>
          </w:p>
        </w:tc>
        <w:tc>
          <w:tcPr>
            <w:tcW w:w="1134" w:type="dxa"/>
            <w:tcBorders>
              <w:top w:val="nil"/>
              <w:left w:val="nil"/>
              <w:bottom w:val="single" w:sz="4" w:space="0" w:color="auto"/>
              <w:right w:val="single" w:sz="4" w:space="0" w:color="auto"/>
            </w:tcBorders>
            <w:shd w:val="clear" w:color="auto" w:fill="auto"/>
            <w:noWrap/>
            <w:hideMark/>
          </w:tcPr>
          <w:p w14:paraId="7E7A985D" w14:textId="705F3C62" w:rsidR="00682772" w:rsidRDefault="00682772" w:rsidP="00682772">
            <w:pPr>
              <w:jc w:val="right"/>
            </w:pPr>
            <w:r w:rsidRPr="00145220">
              <w:t>175</w:t>
            </w:r>
          </w:p>
        </w:tc>
        <w:tc>
          <w:tcPr>
            <w:tcW w:w="992" w:type="dxa"/>
            <w:tcBorders>
              <w:top w:val="nil"/>
              <w:left w:val="nil"/>
              <w:bottom w:val="single" w:sz="4" w:space="0" w:color="auto"/>
              <w:right w:val="single" w:sz="4" w:space="0" w:color="auto"/>
            </w:tcBorders>
            <w:shd w:val="clear" w:color="auto" w:fill="auto"/>
            <w:noWrap/>
            <w:hideMark/>
          </w:tcPr>
          <w:p w14:paraId="4034121C" w14:textId="5B0A84D4" w:rsidR="00682772" w:rsidRDefault="00682772" w:rsidP="00682772">
            <w:pPr>
              <w:jc w:val="right"/>
            </w:pPr>
            <w:r w:rsidRPr="00145220">
              <w:t>7,35</w:t>
            </w:r>
          </w:p>
        </w:tc>
      </w:tr>
      <w:tr w:rsidR="00682772" w14:paraId="4721D905"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EC2D351" w14:textId="77777777" w:rsidR="00682772" w:rsidRDefault="00682772" w:rsidP="00682772">
            <w:pPr>
              <w:jc w:val="center"/>
              <w:rPr>
                <w:color w:val="000000"/>
              </w:rPr>
            </w:pPr>
            <w:r>
              <w:rPr>
                <w:color w:val="000000"/>
              </w:rPr>
              <w:t>30</w:t>
            </w:r>
          </w:p>
        </w:tc>
        <w:tc>
          <w:tcPr>
            <w:tcW w:w="4999" w:type="dxa"/>
            <w:tcBorders>
              <w:top w:val="nil"/>
              <w:left w:val="nil"/>
              <w:bottom w:val="single" w:sz="4" w:space="0" w:color="auto"/>
              <w:right w:val="single" w:sz="4" w:space="0" w:color="auto"/>
            </w:tcBorders>
            <w:shd w:val="clear" w:color="auto" w:fill="auto"/>
            <w:noWrap/>
            <w:hideMark/>
          </w:tcPr>
          <w:p w14:paraId="53319A39" w14:textId="14510911" w:rsidR="00682772" w:rsidRDefault="00682772" w:rsidP="00682772">
            <w:pPr>
              <w:rPr>
                <w:color w:val="000000"/>
              </w:rPr>
            </w:pPr>
            <w:r w:rsidRPr="004F796C">
              <w:t xml:space="preserve">Sở Tư pháp                    </w:t>
            </w:r>
          </w:p>
        </w:tc>
        <w:tc>
          <w:tcPr>
            <w:tcW w:w="1290" w:type="dxa"/>
            <w:tcBorders>
              <w:top w:val="nil"/>
              <w:left w:val="nil"/>
              <w:bottom w:val="single" w:sz="4" w:space="0" w:color="auto"/>
              <w:right w:val="single" w:sz="4" w:space="0" w:color="auto"/>
            </w:tcBorders>
            <w:shd w:val="clear" w:color="auto" w:fill="auto"/>
            <w:noWrap/>
            <w:hideMark/>
          </w:tcPr>
          <w:p w14:paraId="30F667B5" w14:textId="552AC61E" w:rsidR="00682772" w:rsidRDefault="00682772" w:rsidP="00682772">
            <w:pPr>
              <w:jc w:val="right"/>
            </w:pPr>
            <w:r w:rsidRPr="00145220">
              <w:t xml:space="preserve"> 2.418 </w:t>
            </w:r>
          </w:p>
        </w:tc>
        <w:tc>
          <w:tcPr>
            <w:tcW w:w="1134" w:type="dxa"/>
            <w:tcBorders>
              <w:top w:val="nil"/>
              <w:left w:val="nil"/>
              <w:bottom w:val="single" w:sz="4" w:space="0" w:color="auto"/>
              <w:right w:val="single" w:sz="4" w:space="0" w:color="auto"/>
            </w:tcBorders>
            <w:shd w:val="clear" w:color="auto" w:fill="auto"/>
            <w:noWrap/>
            <w:hideMark/>
          </w:tcPr>
          <w:p w14:paraId="77F54CEA" w14:textId="30BF6D08" w:rsidR="00682772" w:rsidRDefault="00682772" w:rsidP="00682772">
            <w:pPr>
              <w:jc w:val="right"/>
            </w:pPr>
            <w:r w:rsidRPr="00145220">
              <w:t xml:space="preserve"> 2.136 </w:t>
            </w:r>
          </w:p>
        </w:tc>
        <w:tc>
          <w:tcPr>
            <w:tcW w:w="1276" w:type="dxa"/>
            <w:tcBorders>
              <w:top w:val="nil"/>
              <w:left w:val="nil"/>
              <w:bottom w:val="single" w:sz="4" w:space="0" w:color="auto"/>
              <w:right w:val="single" w:sz="4" w:space="0" w:color="auto"/>
            </w:tcBorders>
            <w:shd w:val="clear" w:color="auto" w:fill="auto"/>
            <w:noWrap/>
            <w:hideMark/>
          </w:tcPr>
          <w:p w14:paraId="189495C3" w14:textId="6F6D1D9A" w:rsidR="00682772" w:rsidRDefault="00682772" w:rsidP="00682772">
            <w:pPr>
              <w:jc w:val="right"/>
            </w:pPr>
            <w:r w:rsidRPr="00145220">
              <w:t xml:space="preserve"> 2.278 </w:t>
            </w:r>
          </w:p>
        </w:tc>
        <w:tc>
          <w:tcPr>
            <w:tcW w:w="1134" w:type="dxa"/>
            <w:tcBorders>
              <w:top w:val="nil"/>
              <w:left w:val="nil"/>
              <w:bottom w:val="single" w:sz="4" w:space="0" w:color="auto"/>
              <w:right w:val="single" w:sz="4" w:space="0" w:color="auto"/>
            </w:tcBorders>
            <w:shd w:val="clear" w:color="auto" w:fill="auto"/>
            <w:noWrap/>
            <w:hideMark/>
          </w:tcPr>
          <w:p w14:paraId="17420AEC" w14:textId="7F79F523" w:rsidR="00682772" w:rsidRDefault="00682772" w:rsidP="00682772">
            <w:pPr>
              <w:jc w:val="right"/>
            </w:pPr>
            <w:r w:rsidRPr="00145220">
              <w:t>282</w:t>
            </w:r>
          </w:p>
        </w:tc>
        <w:tc>
          <w:tcPr>
            <w:tcW w:w="1134" w:type="dxa"/>
            <w:tcBorders>
              <w:top w:val="nil"/>
              <w:left w:val="nil"/>
              <w:bottom w:val="single" w:sz="4" w:space="0" w:color="auto"/>
              <w:right w:val="single" w:sz="4" w:space="0" w:color="auto"/>
            </w:tcBorders>
            <w:shd w:val="clear" w:color="auto" w:fill="auto"/>
            <w:noWrap/>
            <w:hideMark/>
          </w:tcPr>
          <w:p w14:paraId="5BA9B23C" w14:textId="12B7FFE9" w:rsidR="00682772" w:rsidRDefault="00682772" w:rsidP="00682772">
            <w:pPr>
              <w:jc w:val="right"/>
            </w:pPr>
            <w:r w:rsidRPr="00145220">
              <w:t>13,20</w:t>
            </w:r>
          </w:p>
        </w:tc>
        <w:tc>
          <w:tcPr>
            <w:tcW w:w="1134" w:type="dxa"/>
            <w:tcBorders>
              <w:top w:val="nil"/>
              <w:left w:val="nil"/>
              <w:bottom w:val="single" w:sz="4" w:space="0" w:color="auto"/>
              <w:right w:val="single" w:sz="4" w:space="0" w:color="auto"/>
            </w:tcBorders>
            <w:shd w:val="clear" w:color="auto" w:fill="auto"/>
            <w:noWrap/>
            <w:hideMark/>
          </w:tcPr>
          <w:p w14:paraId="182791F9" w14:textId="5863AA3C" w:rsidR="00682772" w:rsidRDefault="00682772" w:rsidP="00682772">
            <w:pPr>
              <w:jc w:val="right"/>
            </w:pPr>
            <w:r w:rsidRPr="00145220">
              <w:t>140</w:t>
            </w:r>
          </w:p>
        </w:tc>
        <w:tc>
          <w:tcPr>
            <w:tcW w:w="992" w:type="dxa"/>
            <w:tcBorders>
              <w:top w:val="nil"/>
              <w:left w:val="nil"/>
              <w:bottom w:val="single" w:sz="4" w:space="0" w:color="auto"/>
              <w:right w:val="single" w:sz="4" w:space="0" w:color="auto"/>
            </w:tcBorders>
            <w:shd w:val="clear" w:color="auto" w:fill="auto"/>
            <w:noWrap/>
            <w:hideMark/>
          </w:tcPr>
          <w:p w14:paraId="4117BFB2" w14:textId="005C386B" w:rsidR="00682772" w:rsidRDefault="00682772" w:rsidP="00682772">
            <w:pPr>
              <w:jc w:val="right"/>
            </w:pPr>
            <w:r w:rsidRPr="00145220">
              <w:t>6,15</w:t>
            </w:r>
          </w:p>
        </w:tc>
      </w:tr>
      <w:tr w:rsidR="00682772" w14:paraId="30B8B365"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88F67FC" w14:textId="77777777" w:rsidR="00682772" w:rsidRDefault="00682772" w:rsidP="00682772">
            <w:pPr>
              <w:jc w:val="center"/>
              <w:rPr>
                <w:color w:val="000000"/>
              </w:rPr>
            </w:pPr>
            <w:r>
              <w:rPr>
                <w:color w:val="000000"/>
              </w:rPr>
              <w:t>31</w:t>
            </w:r>
          </w:p>
        </w:tc>
        <w:tc>
          <w:tcPr>
            <w:tcW w:w="4999" w:type="dxa"/>
            <w:tcBorders>
              <w:top w:val="nil"/>
              <w:left w:val="nil"/>
              <w:bottom w:val="single" w:sz="4" w:space="0" w:color="auto"/>
              <w:right w:val="single" w:sz="4" w:space="0" w:color="auto"/>
            </w:tcBorders>
            <w:shd w:val="clear" w:color="auto" w:fill="auto"/>
            <w:noWrap/>
            <w:hideMark/>
          </w:tcPr>
          <w:p w14:paraId="30952037" w14:textId="323A81BC" w:rsidR="00682772" w:rsidRDefault="00682772" w:rsidP="00682772">
            <w:pPr>
              <w:rPr>
                <w:color w:val="000000"/>
              </w:rPr>
            </w:pPr>
            <w:r w:rsidRPr="004F796C">
              <w:t>Bảo hiểm xã hội tỉnh</w:t>
            </w:r>
          </w:p>
        </w:tc>
        <w:tc>
          <w:tcPr>
            <w:tcW w:w="1290" w:type="dxa"/>
            <w:tcBorders>
              <w:top w:val="nil"/>
              <w:left w:val="nil"/>
              <w:bottom w:val="single" w:sz="4" w:space="0" w:color="auto"/>
              <w:right w:val="single" w:sz="4" w:space="0" w:color="auto"/>
            </w:tcBorders>
            <w:shd w:val="clear" w:color="auto" w:fill="auto"/>
            <w:noWrap/>
            <w:hideMark/>
          </w:tcPr>
          <w:p w14:paraId="6401A696" w14:textId="5CBFB3AF" w:rsidR="00682772" w:rsidRDefault="00682772" w:rsidP="00682772">
            <w:pPr>
              <w:jc w:val="right"/>
            </w:pPr>
            <w:r w:rsidRPr="00145220">
              <w:t xml:space="preserve"> 12.246 </w:t>
            </w:r>
          </w:p>
        </w:tc>
        <w:tc>
          <w:tcPr>
            <w:tcW w:w="1134" w:type="dxa"/>
            <w:tcBorders>
              <w:top w:val="nil"/>
              <w:left w:val="nil"/>
              <w:bottom w:val="single" w:sz="4" w:space="0" w:color="auto"/>
              <w:right w:val="single" w:sz="4" w:space="0" w:color="auto"/>
            </w:tcBorders>
            <w:shd w:val="clear" w:color="auto" w:fill="auto"/>
            <w:noWrap/>
            <w:hideMark/>
          </w:tcPr>
          <w:p w14:paraId="2E60A2B5" w14:textId="2CDF19C4" w:rsidR="00682772" w:rsidRDefault="00682772" w:rsidP="00682772">
            <w:pPr>
              <w:jc w:val="right"/>
            </w:pPr>
            <w:r w:rsidRPr="00145220">
              <w:t xml:space="preserve"> 12.940 </w:t>
            </w:r>
          </w:p>
        </w:tc>
        <w:tc>
          <w:tcPr>
            <w:tcW w:w="1276" w:type="dxa"/>
            <w:tcBorders>
              <w:top w:val="nil"/>
              <w:left w:val="nil"/>
              <w:bottom w:val="single" w:sz="4" w:space="0" w:color="auto"/>
              <w:right w:val="single" w:sz="4" w:space="0" w:color="auto"/>
            </w:tcBorders>
            <w:shd w:val="clear" w:color="auto" w:fill="auto"/>
            <w:noWrap/>
            <w:hideMark/>
          </w:tcPr>
          <w:p w14:paraId="4C4EC7E7" w14:textId="539DA323" w:rsidR="00682772" w:rsidRDefault="00682772" w:rsidP="00682772">
            <w:pPr>
              <w:jc w:val="right"/>
            </w:pPr>
            <w:r w:rsidRPr="00145220">
              <w:t xml:space="preserve"> 11.590 </w:t>
            </w:r>
          </w:p>
        </w:tc>
        <w:tc>
          <w:tcPr>
            <w:tcW w:w="1134" w:type="dxa"/>
            <w:tcBorders>
              <w:top w:val="nil"/>
              <w:left w:val="nil"/>
              <w:bottom w:val="single" w:sz="4" w:space="0" w:color="auto"/>
              <w:right w:val="single" w:sz="4" w:space="0" w:color="auto"/>
            </w:tcBorders>
            <w:shd w:val="clear" w:color="auto" w:fill="auto"/>
            <w:noWrap/>
            <w:hideMark/>
          </w:tcPr>
          <w:p w14:paraId="0557D412" w14:textId="44585828" w:rsidR="00682772" w:rsidRDefault="00682772" w:rsidP="00682772">
            <w:pPr>
              <w:jc w:val="right"/>
            </w:pPr>
            <w:r w:rsidRPr="00145220">
              <w:t>-694</w:t>
            </w:r>
          </w:p>
        </w:tc>
        <w:tc>
          <w:tcPr>
            <w:tcW w:w="1134" w:type="dxa"/>
            <w:tcBorders>
              <w:top w:val="nil"/>
              <w:left w:val="nil"/>
              <w:bottom w:val="single" w:sz="4" w:space="0" w:color="auto"/>
              <w:right w:val="single" w:sz="4" w:space="0" w:color="auto"/>
            </w:tcBorders>
            <w:shd w:val="clear" w:color="auto" w:fill="auto"/>
            <w:noWrap/>
            <w:hideMark/>
          </w:tcPr>
          <w:p w14:paraId="156F6047" w14:textId="469AE6B8" w:rsidR="00682772" w:rsidRDefault="00682772" w:rsidP="00682772">
            <w:pPr>
              <w:jc w:val="right"/>
            </w:pPr>
            <w:r w:rsidRPr="00145220">
              <w:t>-5,36</w:t>
            </w:r>
          </w:p>
        </w:tc>
        <w:tc>
          <w:tcPr>
            <w:tcW w:w="1134" w:type="dxa"/>
            <w:tcBorders>
              <w:top w:val="nil"/>
              <w:left w:val="nil"/>
              <w:bottom w:val="single" w:sz="4" w:space="0" w:color="auto"/>
              <w:right w:val="single" w:sz="4" w:space="0" w:color="auto"/>
            </w:tcBorders>
            <w:shd w:val="clear" w:color="auto" w:fill="auto"/>
            <w:noWrap/>
            <w:hideMark/>
          </w:tcPr>
          <w:p w14:paraId="6CCD3DEF" w14:textId="5EBDD812" w:rsidR="00682772" w:rsidRDefault="00682772" w:rsidP="00682772">
            <w:pPr>
              <w:jc w:val="right"/>
            </w:pPr>
            <w:r w:rsidRPr="00145220">
              <w:t>656</w:t>
            </w:r>
          </w:p>
        </w:tc>
        <w:tc>
          <w:tcPr>
            <w:tcW w:w="992" w:type="dxa"/>
            <w:tcBorders>
              <w:top w:val="nil"/>
              <w:left w:val="nil"/>
              <w:bottom w:val="single" w:sz="4" w:space="0" w:color="auto"/>
              <w:right w:val="single" w:sz="4" w:space="0" w:color="auto"/>
            </w:tcBorders>
            <w:shd w:val="clear" w:color="auto" w:fill="auto"/>
            <w:noWrap/>
            <w:hideMark/>
          </w:tcPr>
          <w:p w14:paraId="18CDF83B" w14:textId="76096120" w:rsidR="00682772" w:rsidRDefault="00682772" w:rsidP="00682772">
            <w:pPr>
              <w:jc w:val="right"/>
            </w:pPr>
            <w:r w:rsidRPr="00145220">
              <w:t>5,66</w:t>
            </w:r>
          </w:p>
        </w:tc>
      </w:tr>
      <w:tr w:rsidR="00682772" w14:paraId="1479C4C2"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8C6F9DE" w14:textId="77777777" w:rsidR="00682772" w:rsidRDefault="00682772" w:rsidP="00682772">
            <w:pPr>
              <w:jc w:val="center"/>
              <w:rPr>
                <w:color w:val="000000"/>
              </w:rPr>
            </w:pPr>
            <w:r>
              <w:rPr>
                <w:color w:val="000000"/>
              </w:rPr>
              <w:t>32</w:t>
            </w:r>
          </w:p>
        </w:tc>
        <w:tc>
          <w:tcPr>
            <w:tcW w:w="4999" w:type="dxa"/>
            <w:tcBorders>
              <w:top w:val="nil"/>
              <w:left w:val="nil"/>
              <w:bottom w:val="single" w:sz="4" w:space="0" w:color="auto"/>
              <w:right w:val="single" w:sz="4" w:space="0" w:color="auto"/>
            </w:tcBorders>
            <w:shd w:val="clear" w:color="auto" w:fill="auto"/>
            <w:noWrap/>
            <w:hideMark/>
          </w:tcPr>
          <w:p w14:paraId="446C7AC3" w14:textId="7111FB7C" w:rsidR="00682772" w:rsidRDefault="00682772" w:rsidP="00682772">
            <w:pPr>
              <w:rPr>
                <w:color w:val="000000"/>
              </w:rPr>
            </w:pPr>
            <w:r w:rsidRPr="004F796C">
              <w:t xml:space="preserve">Cục thống kê tỉnh </w:t>
            </w:r>
          </w:p>
        </w:tc>
        <w:tc>
          <w:tcPr>
            <w:tcW w:w="1290" w:type="dxa"/>
            <w:tcBorders>
              <w:top w:val="nil"/>
              <w:left w:val="nil"/>
              <w:bottom w:val="single" w:sz="4" w:space="0" w:color="auto"/>
              <w:right w:val="single" w:sz="4" w:space="0" w:color="auto"/>
            </w:tcBorders>
            <w:shd w:val="clear" w:color="auto" w:fill="auto"/>
            <w:noWrap/>
            <w:hideMark/>
          </w:tcPr>
          <w:p w14:paraId="10AE5EC3" w14:textId="0D86015A" w:rsidR="00682772" w:rsidRDefault="00682772" w:rsidP="00682772">
            <w:pPr>
              <w:jc w:val="right"/>
            </w:pPr>
            <w:r w:rsidRPr="00145220">
              <w:t xml:space="preserve"> 3.370 </w:t>
            </w:r>
          </w:p>
        </w:tc>
        <w:tc>
          <w:tcPr>
            <w:tcW w:w="1134" w:type="dxa"/>
            <w:tcBorders>
              <w:top w:val="nil"/>
              <w:left w:val="nil"/>
              <w:bottom w:val="single" w:sz="4" w:space="0" w:color="auto"/>
              <w:right w:val="single" w:sz="4" w:space="0" w:color="auto"/>
            </w:tcBorders>
            <w:shd w:val="clear" w:color="auto" w:fill="auto"/>
            <w:noWrap/>
            <w:hideMark/>
          </w:tcPr>
          <w:p w14:paraId="0C76231A" w14:textId="247F2D94" w:rsidR="00682772" w:rsidRDefault="00682772" w:rsidP="00682772">
            <w:pPr>
              <w:jc w:val="right"/>
            </w:pPr>
            <w:r w:rsidRPr="00145220">
              <w:t xml:space="preserve"> 3.525 </w:t>
            </w:r>
          </w:p>
        </w:tc>
        <w:tc>
          <w:tcPr>
            <w:tcW w:w="1276" w:type="dxa"/>
            <w:tcBorders>
              <w:top w:val="nil"/>
              <w:left w:val="nil"/>
              <w:bottom w:val="single" w:sz="4" w:space="0" w:color="auto"/>
              <w:right w:val="single" w:sz="4" w:space="0" w:color="auto"/>
            </w:tcBorders>
            <w:shd w:val="clear" w:color="auto" w:fill="auto"/>
            <w:noWrap/>
            <w:hideMark/>
          </w:tcPr>
          <w:p w14:paraId="2B2D6221" w14:textId="45FB6E83" w:rsidR="00682772" w:rsidRDefault="00682772" w:rsidP="00682772">
            <w:pPr>
              <w:jc w:val="right"/>
            </w:pPr>
            <w:r w:rsidRPr="00145220">
              <w:t xml:space="preserve"> 3.219 </w:t>
            </w:r>
          </w:p>
        </w:tc>
        <w:tc>
          <w:tcPr>
            <w:tcW w:w="1134" w:type="dxa"/>
            <w:tcBorders>
              <w:top w:val="nil"/>
              <w:left w:val="nil"/>
              <w:bottom w:val="single" w:sz="4" w:space="0" w:color="auto"/>
              <w:right w:val="single" w:sz="4" w:space="0" w:color="auto"/>
            </w:tcBorders>
            <w:shd w:val="clear" w:color="auto" w:fill="auto"/>
            <w:noWrap/>
            <w:hideMark/>
          </w:tcPr>
          <w:p w14:paraId="071A62FC" w14:textId="6AE5907D" w:rsidR="00682772" w:rsidRDefault="00682772" w:rsidP="00682772">
            <w:pPr>
              <w:jc w:val="right"/>
            </w:pPr>
            <w:r w:rsidRPr="00145220">
              <w:t>-155</w:t>
            </w:r>
          </w:p>
        </w:tc>
        <w:tc>
          <w:tcPr>
            <w:tcW w:w="1134" w:type="dxa"/>
            <w:tcBorders>
              <w:top w:val="nil"/>
              <w:left w:val="nil"/>
              <w:bottom w:val="single" w:sz="4" w:space="0" w:color="auto"/>
              <w:right w:val="single" w:sz="4" w:space="0" w:color="auto"/>
            </w:tcBorders>
            <w:shd w:val="clear" w:color="auto" w:fill="auto"/>
            <w:noWrap/>
            <w:hideMark/>
          </w:tcPr>
          <w:p w14:paraId="1A540C9B" w14:textId="000D707C" w:rsidR="00682772" w:rsidRDefault="00682772" w:rsidP="00682772">
            <w:pPr>
              <w:jc w:val="right"/>
            </w:pPr>
            <w:r w:rsidRPr="00145220">
              <w:t>-4,40</w:t>
            </w:r>
          </w:p>
        </w:tc>
        <w:tc>
          <w:tcPr>
            <w:tcW w:w="1134" w:type="dxa"/>
            <w:tcBorders>
              <w:top w:val="nil"/>
              <w:left w:val="nil"/>
              <w:bottom w:val="single" w:sz="4" w:space="0" w:color="auto"/>
              <w:right w:val="single" w:sz="4" w:space="0" w:color="auto"/>
            </w:tcBorders>
            <w:shd w:val="clear" w:color="auto" w:fill="auto"/>
            <w:noWrap/>
            <w:hideMark/>
          </w:tcPr>
          <w:p w14:paraId="25744C7C" w14:textId="214294A8" w:rsidR="00682772" w:rsidRDefault="00682772" w:rsidP="00682772">
            <w:pPr>
              <w:jc w:val="right"/>
            </w:pPr>
            <w:r w:rsidRPr="00145220">
              <w:t>151</w:t>
            </w:r>
          </w:p>
        </w:tc>
        <w:tc>
          <w:tcPr>
            <w:tcW w:w="992" w:type="dxa"/>
            <w:tcBorders>
              <w:top w:val="nil"/>
              <w:left w:val="nil"/>
              <w:bottom w:val="single" w:sz="4" w:space="0" w:color="auto"/>
              <w:right w:val="single" w:sz="4" w:space="0" w:color="auto"/>
            </w:tcBorders>
            <w:shd w:val="clear" w:color="auto" w:fill="auto"/>
            <w:noWrap/>
            <w:hideMark/>
          </w:tcPr>
          <w:p w14:paraId="79A6F108" w14:textId="49536DE3" w:rsidR="00682772" w:rsidRDefault="00682772" w:rsidP="00682772">
            <w:pPr>
              <w:jc w:val="right"/>
            </w:pPr>
            <w:r w:rsidRPr="00145220">
              <w:t>4,69</w:t>
            </w:r>
          </w:p>
        </w:tc>
      </w:tr>
      <w:tr w:rsidR="00682772" w14:paraId="0AD9052E"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E7DFBE7" w14:textId="77777777" w:rsidR="00682772" w:rsidRDefault="00682772" w:rsidP="00682772">
            <w:pPr>
              <w:jc w:val="center"/>
              <w:rPr>
                <w:color w:val="000000"/>
              </w:rPr>
            </w:pPr>
            <w:r>
              <w:rPr>
                <w:color w:val="000000"/>
              </w:rPr>
              <w:t>33</w:t>
            </w:r>
          </w:p>
        </w:tc>
        <w:tc>
          <w:tcPr>
            <w:tcW w:w="4999" w:type="dxa"/>
            <w:tcBorders>
              <w:top w:val="nil"/>
              <w:left w:val="nil"/>
              <w:bottom w:val="single" w:sz="4" w:space="0" w:color="auto"/>
              <w:right w:val="single" w:sz="4" w:space="0" w:color="auto"/>
            </w:tcBorders>
            <w:shd w:val="clear" w:color="auto" w:fill="auto"/>
            <w:noWrap/>
            <w:hideMark/>
          </w:tcPr>
          <w:p w14:paraId="623593F3" w14:textId="78B5D603" w:rsidR="00682772" w:rsidRDefault="00682772" w:rsidP="00682772">
            <w:pPr>
              <w:rPr>
                <w:color w:val="000000"/>
              </w:rPr>
            </w:pPr>
            <w:r w:rsidRPr="004F796C">
              <w:t>Sở Nông Nghiệp và Phát triển Nông thôn</w:t>
            </w:r>
          </w:p>
        </w:tc>
        <w:tc>
          <w:tcPr>
            <w:tcW w:w="1290" w:type="dxa"/>
            <w:tcBorders>
              <w:top w:val="nil"/>
              <w:left w:val="nil"/>
              <w:bottom w:val="single" w:sz="4" w:space="0" w:color="auto"/>
              <w:right w:val="single" w:sz="4" w:space="0" w:color="auto"/>
            </w:tcBorders>
            <w:shd w:val="clear" w:color="auto" w:fill="auto"/>
            <w:noWrap/>
            <w:hideMark/>
          </w:tcPr>
          <w:p w14:paraId="3C79B29C" w14:textId="6E2F0FF2" w:rsidR="00682772" w:rsidRDefault="00682772" w:rsidP="00682772">
            <w:pPr>
              <w:jc w:val="right"/>
            </w:pPr>
            <w:r w:rsidRPr="00145220">
              <w:t xml:space="preserve"> 2.760 </w:t>
            </w:r>
          </w:p>
        </w:tc>
        <w:tc>
          <w:tcPr>
            <w:tcW w:w="1134" w:type="dxa"/>
            <w:tcBorders>
              <w:top w:val="nil"/>
              <w:left w:val="nil"/>
              <w:bottom w:val="single" w:sz="4" w:space="0" w:color="auto"/>
              <w:right w:val="single" w:sz="4" w:space="0" w:color="auto"/>
            </w:tcBorders>
            <w:shd w:val="clear" w:color="auto" w:fill="auto"/>
            <w:noWrap/>
            <w:hideMark/>
          </w:tcPr>
          <w:p w14:paraId="23C5E2A4" w14:textId="392124C1" w:rsidR="00682772" w:rsidRDefault="00682772" w:rsidP="00682772">
            <w:pPr>
              <w:jc w:val="right"/>
            </w:pPr>
            <w:r w:rsidRPr="00145220">
              <w:t xml:space="preserve"> 2.979 </w:t>
            </w:r>
          </w:p>
        </w:tc>
        <w:tc>
          <w:tcPr>
            <w:tcW w:w="1276" w:type="dxa"/>
            <w:tcBorders>
              <w:top w:val="nil"/>
              <w:left w:val="nil"/>
              <w:bottom w:val="single" w:sz="4" w:space="0" w:color="auto"/>
              <w:right w:val="single" w:sz="4" w:space="0" w:color="auto"/>
            </w:tcBorders>
            <w:shd w:val="clear" w:color="auto" w:fill="auto"/>
            <w:noWrap/>
            <w:hideMark/>
          </w:tcPr>
          <w:p w14:paraId="79946A7E" w14:textId="599FE98C" w:rsidR="00682772" w:rsidRDefault="00682772" w:rsidP="00682772">
            <w:pPr>
              <w:jc w:val="right"/>
            </w:pPr>
            <w:r w:rsidRPr="00145220">
              <w:t xml:space="preserve"> 2.637 </w:t>
            </w:r>
          </w:p>
        </w:tc>
        <w:tc>
          <w:tcPr>
            <w:tcW w:w="1134" w:type="dxa"/>
            <w:tcBorders>
              <w:top w:val="nil"/>
              <w:left w:val="nil"/>
              <w:bottom w:val="single" w:sz="4" w:space="0" w:color="auto"/>
              <w:right w:val="single" w:sz="4" w:space="0" w:color="auto"/>
            </w:tcBorders>
            <w:shd w:val="clear" w:color="auto" w:fill="auto"/>
            <w:noWrap/>
            <w:hideMark/>
          </w:tcPr>
          <w:p w14:paraId="4DC65776" w14:textId="4142F0C7" w:rsidR="00682772" w:rsidRDefault="00682772" w:rsidP="00682772">
            <w:pPr>
              <w:jc w:val="right"/>
            </w:pPr>
            <w:r w:rsidRPr="00145220">
              <w:t>-219</w:t>
            </w:r>
          </w:p>
        </w:tc>
        <w:tc>
          <w:tcPr>
            <w:tcW w:w="1134" w:type="dxa"/>
            <w:tcBorders>
              <w:top w:val="nil"/>
              <w:left w:val="nil"/>
              <w:bottom w:val="single" w:sz="4" w:space="0" w:color="auto"/>
              <w:right w:val="single" w:sz="4" w:space="0" w:color="auto"/>
            </w:tcBorders>
            <w:shd w:val="clear" w:color="auto" w:fill="auto"/>
            <w:noWrap/>
            <w:hideMark/>
          </w:tcPr>
          <w:p w14:paraId="4D163517" w14:textId="05691217" w:rsidR="00682772" w:rsidRDefault="00682772" w:rsidP="00682772">
            <w:pPr>
              <w:jc w:val="right"/>
            </w:pPr>
            <w:r w:rsidRPr="00145220">
              <w:t>-7,35</w:t>
            </w:r>
          </w:p>
        </w:tc>
        <w:tc>
          <w:tcPr>
            <w:tcW w:w="1134" w:type="dxa"/>
            <w:tcBorders>
              <w:top w:val="nil"/>
              <w:left w:val="nil"/>
              <w:bottom w:val="single" w:sz="4" w:space="0" w:color="auto"/>
              <w:right w:val="single" w:sz="4" w:space="0" w:color="auto"/>
            </w:tcBorders>
            <w:shd w:val="clear" w:color="auto" w:fill="auto"/>
            <w:noWrap/>
            <w:hideMark/>
          </w:tcPr>
          <w:p w14:paraId="67FF8A6C" w14:textId="17091C44" w:rsidR="00682772" w:rsidRDefault="00682772" w:rsidP="00682772">
            <w:pPr>
              <w:jc w:val="right"/>
            </w:pPr>
            <w:r w:rsidRPr="00145220">
              <w:t>123</w:t>
            </w:r>
          </w:p>
        </w:tc>
        <w:tc>
          <w:tcPr>
            <w:tcW w:w="992" w:type="dxa"/>
            <w:tcBorders>
              <w:top w:val="nil"/>
              <w:left w:val="nil"/>
              <w:bottom w:val="single" w:sz="4" w:space="0" w:color="auto"/>
              <w:right w:val="single" w:sz="4" w:space="0" w:color="auto"/>
            </w:tcBorders>
            <w:shd w:val="clear" w:color="auto" w:fill="auto"/>
            <w:noWrap/>
            <w:hideMark/>
          </w:tcPr>
          <w:p w14:paraId="516E2D9F" w14:textId="0F3D01C9" w:rsidR="00682772" w:rsidRDefault="00682772" w:rsidP="00682772">
            <w:pPr>
              <w:jc w:val="right"/>
            </w:pPr>
            <w:r w:rsidRPr="00145220">
              <w:t>4,66</w:t>
            </w:r>
          </w:p>
        </w:tc>
      </w:tr>
      <w:tr w:rsidR="00682772" w14:paraId="02CA1B64"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2A87613" w14:textId="77777777" w:rsidR="00682772" w:rsidRDefault="00682772" w:rsidP="00682772">
            <w:pPr>
              <w:jc w:val="center"/>
              <w:rPr>
                <w:color w:val="000000"/>
              </w:rPr>
            </w:pPr>
            <w:r>
              <w:rPr>
                <w:color w:val="000000"/>
              </w:rPr>
              <w:t>34</w:t>
            </w:r>
          </w:p>
        </w:tc>
        <w:tc>
          <w:tcPr>
            <w:tcW w:w="4999" w:type="dxa"/>
            <w:tcBorders>
              <w:top w:val="nil"/>
              <w:left w:val="nil"/>
              <w:bottom w:val="single" w:sz="4" w:space="0" w:color="auto"/>
              <w:right w:val="single" w:sz="4" w:space="0" w:color="auto"/>
            </w:tcBorders>
            <w:shd w:val="clear" w:color="auto" w:fill="auto"/>
            <w:noWrap/>
            <w:hideMark/>
          </w:tcPr>
          <w:p w14:paraId="53C691DD" w14:textId="1A2F65B1" w:rsidR="00682772" w:rsidRDefault="00682772" w:rsidP="00682772">
            <w:pPr>
              <w:rPr>
                <w:color w:val="000000"/>
              </w:rPr>
            </w:pPr>
            <w:r w:rsidRPr="004F796C">
              <w:t>VP Đoàn đại biểu Quốc hội và HĐND Tỉnh</w:t>
            </w:r>
          </w:p>
        </w:tc>
        <w:tc>
          <w:tcPr>
            <w:tcW w:w="1290" w:type="dxa"/>
            <w:tcBorders>
              <w:top w:val="nil"/>
              <w:left w:val="nil"/>
              <w:bottom w:val="single" w:sz="4" w:space="0" w:color="auto"/>
              <w:right w:val="single" w:sz="4" w:space="0" w:color="auto"/>
            </w:tcBorders>
            <w:shd w:val="clear" w:color="auto" w:fill="auto"/>
            <w:noWrap/>
            <w:hideMark/>
          </w:tcPr>
          <w:p w14:paraId="03D6B8C2" w14:textId="17DE25E2" w:rsidR="00682772" w:rsidRDefault="00682772" w:rsidP="00682772">
            <w:pPr>
              <w:jc w:val="right"/>
            </w:pPr>
            <w:r w:rsidRPr="00145220">
              <w:t xml:space="preserve"> 6.717 </w:t>
            </w:r>
          </w:p>
        </w:tc>
        <w:tc>
          <w:tcPr>
            <w:tcW w:w="1134" w:type="dxa"/>
            <w:tcBorders>
              <w:top w:val="nil"/>
              <w:left w:val="nil"/>
              <w:bottom w:val="single" w:sz="4" w:space="0" w:color="auto"/>
              <w:right w:val="single" w:sz="4" w:space="0" w:color="auto"/>
            </w:tcBorders>
            <w:shd w:val="clear" w:color="auto" w:fill="auto"/>
            <w:noWrap/>
            <w:hideMark/>
          </w:tcPr>
          <w:p w14:paraId="5F7AAC69" w14:textId="4212AE1D" w:rsidR="00682772" w:rsidRDefault="00682772" w:rsidP="00682772">
            <w:pPr>
              <w:jc w:val="right"/>
            </w:pPr>
            <w:r w:rsidRPr="00145220">
              <w:t xml:space="preserve"> 5.987 </w:t>
            </w:r>
          </w:p>
        </w:tc>
        <w:tc>
          <w:tcPr>
            <w:tcW w:w="1276" w:type="dxa"/>
            <w:tcBorders>
              <w:top w:val="nil"/>
              <w:left w:val="nil"/>
              <w:bottom w:val="single" w:sz="4" w:space="0" w:color="auto"/>
              <w:right w:val="single" w:sz="4" w:space="0" w:color="auto"/>
            </w:tcBorders>
            <w:shd w:val="clear" w:color="auto" w:fill="auto"/>
            <w:noWrap/>
            <w:hideMark/>
          </w:tcPr>
          <w:p w14:paraId="0035325B" w14:textId="7AE9DC6A" w:rsidR="00682772" w:rsidRDefault="00682772" w:rsidP="00682772">
            <w:pPr>
              <w:jc w:val="right"/>
            </w:pPr>
            <w:r w:rsidRPr="00145220">
              <w:t xml:space="preserve"> 6.421 </w:t>
            </w:r>
          </w:p>
        </w:tc>
        <w:tc>
          <w:tcPr>
            <w:tcW w:w="1134" w:type="dxa"/>
            <w:tcBorders>
              <w:top w:val="nil"/>
              <w:left w:val="nil"/>
              <w:bottom w:val="single" w:sz="4" w:space="0" w:color="auto"/>
              <w:right w:val="single" w:sz="4" w:space="0" w:color="auto"/>
            </w:tcBorders>
            <w:shd w:val="clear" w:color="auto" w:fill="auto"/>
            <w:noWrap/>
            <w:hideMark/>
          </w:tcPr>
          <w:p w14:paraId="13D98A5A" w14:textId="0A8C95D5" w:rsidR="00682772" w:rsidRDefault="00682772" w:rsidP="00682772">
            <w:pPr>
              <w:jc w:val="right"/>
            </w:pPr>
            <w:r w:rsidRPr="00145220">
              <w:t>730</w:t>
            </w:r>
          </w:p>
        </w:tc>
        <w:tc>
          <w:tcPr>
            <w:tcW w:w="1134" w:type="dxa"/>
            <w:tcBorders>
              <w:top w:val="nil"/>
              <w:left w:val="nil"/>
              <w:bottom w:val="single" w:sz="4" w:space="0" w:color="auto"/>
              <w:right w:val="single" w:sz="4" w:space="0" w:color="auto"/>
            </w:tcBorders>
            <w:shd w:val="clear" w:color="auto" w:fill="auto"/>
            <w:noWrap/>
            <w:hideMark/>
          </w:tcPr>
          <w:p w14:paraId="1B9D6881" w14:textId="56AF0C70" w:rsidR="00682772" w:rsidRDefault="00682772" w:rsidP="00682772">
            <w:pPr>
              <w:jc w:val="right"/>
            </w:pPr>
            <w:r w:rsidRPr="00145220">
              <w:t>12,19</w:t>
            </w:r>
          </w:p>
        </w:tc>
        <w:tc>
          <w:tcPr>
            <w:tcW w:w="1134" w:type="dxa"/>
            <w:tcBorders>
              <w:top w:val="nil"/>
              <w:left w:val="nil"/>
              <w:bottom w:val="single" w:sz="4" w:space="0" w:color="auto"/>
              <w:right w:val="single" w:sz="4" w:space="0" w:color="auto"/>
            </w:tcBorders>
            <w:shd w:val="clear" w:color="auto" w:fill="auto"/>
            <w:noWrap/>
            <w:hideMark/>
          </w:tcPr>
          <w:p w14:paraId="00BEDB7D" w14:textId="1B120926" w:rsidR="00682772" w:rsidRDefault="00682772" w:rsidP="00682772">
            <w:pPr>
              <w:jc w:val="right"/>
            </w:pPr>
            <w:r w:rsidRPr="00145220">
              <w:t>296</w:t>
            </w:r>
          </w:p>
        </w:tc>
        <w:tc>
          <w:tcPr>
            <w:tcW w:w="992" w:type="dxa"/>
            <w:tcBorders>
              <w:top w:val="nil"/>
              <w:left w:val="nil"/>
              <w:bottom w:val="single" w:sz="4" w:space="0" w:color="auto"/>
              <w:right w:val="single" w:sz="4" w:space="0" w:color="auto"/>
            </w:tcBorders>
            <w:shd w:val="clear" w:color="auto" w:fill="auto"/>
            <w:noWrap/>
            <w:hideMark/>
          </w:tcPr>
          <w:p w14:paraId="34F7000F" w14:textId="74CBDB3D" w:rsidR="00682772" w:rsidRDefault="00682772" w:rsidP="00682772">
            <w:pPr>
              <w:jc w:val="right"/>
            </w:pPr>
            <w:r w:rsidRPr="00145220">
              <w:t>4,61</w:t>
            </w:r>
          </w:p>
        </w:tc>
      </w:tr>
      <w:tr w:rsidR="00682772" w14:paraId="5C6BB1FC"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E898570" w14:textId="77777777" w:rsidR="00682772" w:rsidRDefault="00682772" w:rsidP="00682772">
            <w:pPr>
              <w:jc w:val="center"/>
              <w:rPr>
                <w:color w:val="000000"/>
              </w:rPr>
            </w:pPr>
            <w:r>
              <w:rPr>
                <w:color w:val="000000"/>
              </w:rPr>
              <w:t>35</w:t>
            </w:r>
          </w:p>
        </w:tc>
        <w:tc>
          <w:tcPr>
            <w:tcW w:w="4999" w:type="dxa"/>
            <w:tcBorders>
              <w:top w:val="nil"/>
              <w:left w:val="nil"/>
              <w:bottom w:val="single" w:sz="4" w:space="0" w:color="auto"/>
              <w:right w:val="single" w:sz="4" w:space="0" w:color="auto"/>
            </w:tcBorders>
            <w:shd w:val="clear" w:color="auto" w:fill="auto"/>
            <w:noWrap/>
            <w:hideMark/>
          </w:tcPr>
          <w:p w14:paraId="1CD0DB11" w14:textId="369B7871" w:rsidR="00682772" w:rsidRDefault="00682772" w:rsidP="00682772">
            <w:pPr>
              <w:rPr>
                <w:color w:val="000000"/>
              </w:rPr>
            </w:pPr>
            <w:r w:rsidRPr="004F796C">
              <w:t>Kho bạc Nhà nước Lạng Sơn</w:t>
            </w:r>
          </w:p>
        </w:tc>
        <w:tc>
          <w:tcPr>
            <w:tcW w:w="1290" w:type="dxa"/>
            <w:tcBorders>
              <w:top w:val="nil"/>
              <w:left w:val="nil"/>
              <w:bottom w:val="single" w:sz="4" w:space="0" w:color="auto"/>
              <w:right w:val="single" w:sz="4" w:space="0" w:color="auto"/>
            </w:tcBorders>
            <w:shd w:val="clear" w:color="auto" w:fill="auto"/>
            <w:noWrap/>
            <w:hideMark/>
          </w:tcPr>
          <w:p w14:paraId="1370E4F2" w14:textId="54501323" w:rsidR="00682772" w:rsidRDefault="00682772" w:rsidP="00682772">
            <w:pPr>
              <w:jc w:val="right"/>
            </w:pPr>
            <w:r w:rsidRPr="00145220">
              <w:t xml:space="preserve"> 12.100 </w:t>
            </w:r>
          </w:p>
        </w:tc>
        <w:tc>
          <w:tcPr>
            <w:tcW w:w="1134" w:type="dxa"/>
            <w:tcBorders>
              <w:top w:val="nil"/>
              <w:left w:val="nil"/>
              <w:bottom w:val="single" w:sz="4" w:space="0" w:color="auto"/>
              <w:right w:val="single" w:sz="4" w:space="0" w:color="auto"/>
            </w:tcBorders>
            <w:shd w:val="clear" w:color="auto" w:fill="auto"/>
            <w:noWrap/>
            <w:hideMark/>
          </w:tcPr>
          <w:p w14:paraId="6D0BD7DD" w14:textId="1E0B1DAF" w:rsidR="00682772" w:rsidRDefault="00682772" w:rsidP="00682772">
            <w:pPr>
              <w:jc w:val="right"/>
            </w:pPr>
            <w:r w:rsidRPr="00145220">
              <w:t xml:space="preserve"> 10.700 </w:t>
            </w:r>
          </w:p>
        </w:tc>
        <w:tc>
          <w:tcPr>
            <w:tcW w:w="1276" w:type="dxa"/>
            <w:tcBorders>
              <w:top w:val="nil"/>
              <w:left w:val="nil"/>
              <w:bottom w:val="single" w:sz="4" w:space="0" w:color="auto"/>
              <w:right w:val="single" w:sz="4" w:space="0" w:color="auto"/>
            </w:tcBorders>
            <w:shd w:val="clear" w:color="auto" w:fill="auto"/>
            <w:noWrap/>
            <w:hideMark/>
          </w:tcPr>
          <w:p w14:paraId="7A652777" w14:textId="2E7DB725" w:rsidR="00682772" w:rsidRDefault="00682772" w:rsidP="00682772">
            <w:pPr>
              <w:jc w:val="right"/>
            </w:pPr>
            <w:r w:rsidRPr="00145220">
              <w:t xml:space="preserve"> 12.000 </w:t>
            </w:r>
          </w:p>
        </w:tc>
        <w:tc>
          <w:tcPr>
            <w:tcW w:w="1134" w:type="dxa"/>
            <w:tcBorders>
              <w:top w:val="nil"/>
              <w:left w:val="nil"/>
              <w:bottom w:val="single" w:sz="4" w:space="0" w:color="auto"/>
              <w:right w:val="single" w:sz="4" w:space="0" w:color="auto"/>
            </w:tcBorders>
            <w:shd w:val="clear" w:color="auto" w:fill="auto"/>
            <w:noWrap/>
            <w:hideMark/>
          </w:tcPr>
          <w:p w14:paraId="15A7F14D" w14:textId="0385F380" w:rsidR="00682772" w:rsidRDefault="00682772" w:rsidP="00682772">
            <w:pPr>
              <w:jc w:val="right"/>
            </w:pPr>
            <w:r w:rsidRPr="00145220">
              <w:t>1400</w:t>
            </w:r>
          </w:p>
        </w:tc>
        <w:tc>
          <w:tcPr>
            <w:tcW w:w="1134" w:type="dxa"/>
            <w:tcBorders>
              <w:top w:val="nil"/>
              <w:left w:val="nil"/>
              <w:bottom w:val="single" w:sz="4" w:space="0" w:color="auto"/>
              <w:right w:val="single" w:sz="4" w:space="0" w:color="auto"/>
            </w:tcBorders>
            <w:shd w:val="clear" w:color="auto" w:fill="auto"/>
            <w:noWrap/>
            <w:hideMark/>
          </w:tcPr>
          <w:p w14:paraId="66E0CE31" w14:textId="24B787E7" w:rsidR="00682772" w:rsidRDefault="00682772" w:rsidP="00682772">
            <w:pPr>
              <w:jc w:val="right"/>
            </w:pPr>
            <w:r w:rsidRPr="00145220">
              <w:t>13,08</w:t>
            </w:r>
          </w:p>
        </w:tc>
        <w:tc>
          <w:tcPr>
            <w:tcW w:w="1134" w:type="dxa"/>
            <w:tcBorders>
              <w:top w:val="nil"/>
              <w:left w:val="nil"/>
              <w:bottom w:val="single" w:sz="4" w:space="0" w:color="auto"/>
              <w:right w:val="single" w:sz="4" w:space="0" w:color="auto"/>
            </w:tcBorders>
            <w:shd w:val="clear" w:color="auto" w:fill="auto"/>
            <w:noWrap/>
            <w:hideMark/>
          </w:tcPr>
          <w:p w14:paraId="595328FB" w14:textId="0F91A3C9" w:rsidR="00682772" w:rsidRDefault="00682772" w:rsidP="00682772">
            <w:pPr>
              <w:jc w:val="right"/>
            </w:pPr>
            <w:r w:rsidRPr="00145220">
              <w:t>100</w:t>
            </w:r>
          </w:p>
        </w:tc>
        <w:tc>
          <w:tcPr>
            <w:tcW w:w="992" w:type="dxa"/>
            <w:tcBorders>
              <w:top w:val="nil"/>
              <w:left w:val="nil"/>
              <w:bottom w:val="single" w:sz="4" w:space="0" w:color="auto"/>
              <w:right w:val="single" w:sz="4" w:space="0" w:color="auto"/>
            </w:tcBorders>
            <w:shd w:val="clear" w:color="auto" w:fill="auto"/>
            <w:noWrap/>
            <w:hideMark/>
          </w:tcPr>
          <w:p w14:paraId="665816B3" w14:textId="31F72E63" w:rsidR="00682772" w:rsidRDefault="00682772" w:rsidP="00682772">
            <w:pPr>
              <w:jc w:val="right"/>
            </w:pPr>
            <w:r w:rsidRPr="00145220">
              <w:t>0,83</w:t>
            </w:r>
          </w:p>
        </w:tc>
      </w:tr>
      <w:tr w:rsidR="00682772" w14:paraId="307C073B"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A97EC09" w14:textId="77777777" w:rsidR="00682772" w:rsidRDefault="00682772" w:rsidP="00682772">
            <w:pPr>
              <w:jc w:val="center"/>
              <w:rPr>
                <w:color w:val="000000"/>
              </w:rPr>
            </w:pPr>
            <w:r>
              <w:rPr>
                <w:color w:val="000000"/>
              </w:rPr>
              <w:t>36</w:t>
            </w:r>
          </w:p>
        </w:tc>
        <w:tc>
          <w:tcPr>
            <w:tcW w:w="4999" w:type="dxa"/>
            <w:tcBorders>
              <w:top w:val="nil"/>
              <w:left w:val="nil"/>
              <w:bottom w:val="single" w:sz="4" w:space="0" w:color="auto"/>
              <w:right w:val="single" w:sz="4" w:space="0" w:color="auto"/>
            </w:tcBorders>
            <w:shd w:val="clear" w:color="auto" w:fill="auto"/>
            <w:noWrap/>
            <w:hideMark/>
          </w:tcPr>
          <w:p w14:paraId="2146E6CB" w14:textId="115C90DD" w:rsidR="00682772" w:rsidRDefault="00682772" w:rsidP="00682772">
            <w:pPr>
              <w:rPr>
                <w:color w:val="000000"/>
              </w:rPr>
            </w:pPr>
            <w:r w:rsidRPr="004F796C">
              <w:t xml:space="preserve">Sở Y Tế </w:t>
            </w:r>
          </w:p>
        </w:tc>
        <w:tc>
          <w:tcPr>
            <w:tcW w:w="1290" w:type="dxa"/>
            <w:tcBorders>
              <w:top w:val="nil"/>
              <w:left w:val="nil"/>
              <w:bottom w:val="single" w:sz="4" w:space="0" w:color="auto"/>
              <w:right w:val="single" w:sz="4" w:space="0" w:color="auto"/>
            </w:tcBorders>
            <w:shd w:val="clear" w:color="auto" w:fill="auto"/>
            <w:noWrap/>
            <w:hideMark/>
          </w:tcPr>
          <w:p w14:paraId="3810C533" w14:textId="167A6CD6" w:rsidR="00682772" w:rsidRDefault="00682772" w:rsidP="00682772">
            <w:pPr>
              <w:jc w:val="right"/>
            </w:pPr>
            <w:r w:rsidRPr="00145220">
              <w:t xml:space="preserve"> 3.112 </w:t>
            </w:r>
          </w:p>
        </w:tc>
        <w:tc>
          <w:tcPr>
            <w:tcW w:w="1134" w:type="dxa"/>
            <w:tcBorders>
              <w:top w:val="nil"/>
              <w:left w:val="nil"/>
              <w:bottom w:val="single" w:sz="4" w:space="0" w:color="auto"/>
              <w:right w:val="single" w:sz="4" w:space="0" w:color="auto"/>
            </w:tcBorders>
            <w:shd w:val="clear" w:color="auto" w:fill="auto"/>
            <w:noWrap/>
            <w:hideMark/>
          </w:tcPr>
          <w:p w14:paraId="766A0BFE" w14:textId="3B4F1491" w:rsidR="00682772" w:rsidRDefault="00682772" w:rsidP="00682772">
            <w:pPr>
              <w:jc w:val="right"/>
            </w:pPr>
            <w:r w:rsidRPr="00145220">
              <w:t xml:space="preserve"> 3.094 </w:t>
            </w:r>
          </w:p>
        </w:tc>
        <w:tc>
          <w:tcPr>
            <w:tcW w:w="1276" w:type="dxa"/>
            <w:tcBorders>
              <w:top w:val="nil"/>
              <w:left w:val="nil"/>
              <w:bottom w:val="single" w:sz="4" w:space="0" w:color="auto"/>
              <w:right w:val="single" w:sz="4" w:space="0" w:color="auto"/>
            </w:tcBorders>
            <w:shd w:val="clear" w:color="auto" w:fill="auto"/>
            <w:noWrap/>
            <w:hideMark/>
          </w:tcPr>
          <w:p w14:paraId="5D5B00A3" w14:textId="7920FF00" w:rsidR="00682772" w:rsidRDefault="00682772" w:rsidP="00682772">
            <w:pPr>
              <w:jc w:val="right"/>
            </w:pPr>
            <w:r w:rsidRPr="00145220">
              <w:t xml:space="preserve"> 3.138 </w:t>
            </w:r>
          </w:p>
        </w:tc>
        <w:tc>
          <w:tcPr>
            <w:tcW w:w="1134" w:type="dxa"/>
            <w:tcBorders>
              <w:top w:val="nil"/>
              <w:left w:val="nil"/>
              <w:bottom w:val="single" w:sz="4" w:space="0" w:color="auto"/>
              <w:right w:val="single" w:sz="4" w:space="0" w:color="auto"/>
            </w:tcBorders>
            <w:shd w:val="clear" w:color="auto" w:fill="auto"/>
            <w:noWrap/>
            <w:hideMark/>
          </w:tcPr>
          <w:p w14:paraId="073466AD" w14:textId="1235B374" w:rsidR="00682772" w:rsidRDefault="00682772" w:rsidP="00682772">
            <w:pPr>
              <w:jc w:val="right"/>
            </w:pPr>
            <w:r w:rsidRPr="00145220">
              <w:t>18</w:t>
            </w:r>
          </w:p>
        </w:tc>
        <w:tc>
          <w:tcPr>
            <w:tcW w:w="1134" w:type="dxa"/>
            <w:tcBorders>
              <w:top w:val="nil"/>
              <w:left w:val="nil"/>
              <w:bottom w:val="single" w:sz="4" w:space="0" w:color="auto"/>
              <w:right w:val="single" w:sz="4" w:space="0" w:color="auto"/>
            </w:tcBorders>
            <w:shd w:val="clear" w:color="auto" w:fill="auto"/>
            <w:noWrap/>
            <w:hideMark/>
          </w:tcPr>
          <w:p w14:paraId="0053BF30" w14:textId="6DED7AA0" w:rsidR="00682772" w:rsidRDefault="00682772" w:rsidP="00682772">
            <w:pPr>
              <w:jc w:val="right"/>
            </w:pPr>
            <w:r w:rsidRPr="00145220">
              <w:t>0,58</w:t>
            </w:r>
          </w:p>
        </w:tc>
        <w:tc>
          <w:tcPr>
            <w:tcW w:w="1134" w:type="dxa"/>
            <w:tcBorders>
              <w:top w:val="nil"/>
              <w:left w:val="nil"/>
              <w:bottom w:val="single" w:sz="4" w:space="0" w:color="auto"/>
              <w:right w:val="single" w:sz="4" w:space="0" w:color="auto"/>
            </w:tcBorders>
            <w:shd w:val="clear" w:color="auto" w:fill="auto"/>
            <w:noWrap/>
            <w:hideMark/>
          </w:tcPr>
          <w:p w14:paraId="27DA3ABA" w14:textId="1D19C50A" w:rsidR="00682772" w:rsidRDefault="00682772" w:rsidP="00682772">
            <w:pPr>
              <w:jc w:val="right"/>
            </w:pPr>
            <w:r w:rsidRPr="00145220">
              <w:t>-26</w:t>
            </w:r>
          </w:p>
        </w:tc>
        <w:tc>
          <w:tcPr>
            <w:tcW w:w="992" w:type="dxa"/>
            <w:tcBorders>
              <w:top w:val="nil"/>
              <w:left w:val="nil"/>
              <w:bottom w:val="single" w:sz="4" w:space="0" w:color="auto"/>
              <w:right w:val="single" w:sz="4" w:space="0" w:color="auto"/>
            </w:tcBorders>
            <w:shd w:val="clear" w:color="auto" w:fill="auto"/>
            <w:noWrap/>
            <w:hideMark/>
          </w:tcPr>
          <w:p w14:paraId="7A0BC470" w14:textId="6A26E1EA" w:rsidR="00682772" w:rsidRDefault="00682772" w:rsidP="00682772">
            <w:pPr>
              <w:jc w:val="right"/>
            </w:pPr>
            <w:r w:rsidRPr="00145220">
              <w:t>-0,83</w:t>
            </w:r>
          </w:p>
        </w:tc>
      </w:tr>
      <w:tr w:rsidR="00682772" w14:paraId="6A40BD7C"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12E36BB" w14:textId="77777777" w:rsidR="00682772" w:rsidRDefault="00682772" w:rsidP="00682772">
            <w:pPr>
              <w:jc w:val="center"/>
              <w:rPr>
                <w:color w:val="000000"/>
              </w:rPr>
            </w:pPr>
            <w:r>
              <w:rPr>
                <w:color w:val="000000"/>
              </w:rPr>
              <w:t>37</w:t>
            </w:r>
          </w:p>
        </w:tc>
        <w:tc>
          <w:tcPr>
            <w:tcW w:w="4999" w:type="dxa"/>
            <w:tcBorders>
              <w:top w:val="nil"/>
              <w:left w:val="nil"/>
              <w:bottom w:val="single" w:sz="4" w:space="0" w:color="auto"/>
              <w:right w:val="single" w:sz="4" w:space="0" w:color="auto"/>
            </w:tcBorders>
            <w:shd w:val="clear" w:color="auto" w:fill="auto"/>
            <w:noWrap/>
            <w:hideMark/>
          </w:tcPr>
          <w:p w14:paraId="04F664AD" w14:textId="39E73813" w:rsidR="00682772" w:rsidRDefault="00682772" w:rsidP="00682772">
            <w:pPr>
              <w:rPr>
                <w:color w:val="000000"/>
              </w:rPr>
            </w:pPr>
            <w:r w:rsidRPr="004F796C">
              <w:t>BQL Khu K</w:t>
            </w:r>
            <w:r w:rsidR="004408D3">
              <w:t>TCK</w:t>
            </w:r>
            <w:r w:rsidRPr="004F796C">
              <w:t xml:space="preserve"> Đồng Đăng - Lạng Sơn</w:t>
            </w:r>
          </w:p>
        </w:tc>
        <w:tc>
          <w:tcPr>
            <w:tcW w:w="1290" w:type="dxa"/>
            <w:tcBorders>
              <w:top w:val="nil"/>
              <w:left w:val="nil"/>
              <w:bottom w:val="single" w:sz="4" w:space="0" w:color="auto"/>
              <w:right w:val="single" w:sz="4" w:space="0" w:color="auto"/>
            </w:tcBorders>
            <w:shd w:val="clear" w:color="auto" w:fill="auto"/>
            <w:noWrap/>
            <w:hideMark/>
          </w:tcPr>
          <w:p w14:paraId="7B80F1EC" w14:textId="0511A02B" w:rsidR="00682772" w:rsidRDefault="00682772" w:rsidP="00682772">
            <w:pPr>
              <w:jc w:val="right"/>
            </w:pPr>
            <w:r w:rsidRPr="00145220">
              <w:t xml:space="preserve"> 2.113 </w:t>
            </w:r>
          </w:p>
        </w:tc>
        <w:tc>
          <w:tcPr>
            <w:tcW w:w="1134" w:type="dxa"/>
            <w:tcBorders>
              <w:top w:val="nil"/>
              <w:left w:val="nil"/>
              <w:bottom w:val="single" w:sz="4" w:space="0" w:color="auto"/>
              <w:right w:val="single" w:sz="4" w:space="0" w:color="auto"/>
            </w:tcBorders>
            <w:shd w:val="clear" w:color="auto" w:fill="auto"/>
            <w:noWrap/>
            <w:hideMark/>
          </w:tcPr>
          <w:p w14:paraId="1CCDE9F7" w14:textId="275417ED" w:rsidR="00682772" w:rsidRDefault="00682772" w:rsidP="00682772">
            <w:pPr>
              <w:jc w:val="right"/>
            </w:pPr>
            <w:r w:rsidRPr="00145220">
              <w:t xml:space="preserve"> 1.932 </w:t>
            </w:r>
          </w:p>
        </w:tc>
        <w:tc>
          <w:tcPr>
            <w:tcW w:w="1276" w:type="dxa"/>
            <w:tcBorders>
              <w:top w:val="nil"/>
              <w:left w:val="nil"/>
              <w:bottom w:val="single" w:sz="4" w:space="0" w:color="auto"/>
              <w:right w:val="single" w:sz="4" w:space="0" w:color="auto"/>
            </w:tcBorders>
            <w:shd w:val="clear" w:color="auto" w:fill="auto"/>
            <w:noWrap/>
            <w:hideMark/>
          </w:tcPr>
          <w:p w14:paraId="22956CB1" w14:textId="478EEC80" w:rsidR="00682772" w:rsidRDefault="00682772" w:rsidP="00682772">
            <w:pPr>
              <w:jc w:val="right"/>
            </w:pPr>
            <w:r w:rsidRPr="00145220">
              <w:t xml:space="preserve"> 2.134 </w:t>
            </w:r>
          </w:p>
        </w:tc>
        <w:tc>
          <w:tcPr>
            <w:tcW w:w="1134" w:type="dxa"/>
            <w:tcBorders>
              <w:top w:val="nil"/>
              <w:left w:val="nil"/>
              <w:bottom w:val="single" w:sz="4" w:space="0" w:color="auto"/>
              <w:right w:val="single" w:sz="4" w:space="0" w:color="auto"/>
            </w:tcBorders>
            <w:shd w:val="clear" w:color="auto" w:fill="auto"/>
            <w:noWrap/>
            <w:hideMark/>
          </w:tcPr>
          <w:p w14:paraId="59779279" w14:textId="7C662609" w:rsidR="00682772" w:rsidRDefault="00682772" w:rsidP="00682772">
            <w:pPr>
              <w:jc w:val="right"/>
            </w:pPr>
            <w:r w:rsidRPr="00145220">
              <w:t>181</w:t>
            </w:r>
          </w:p>
        </w:tc>
        <w:tc>
          <w:tcPr>
            <w:tcW w:w="1134" w:type="dxa"/>
            <w:tcBorders>
              <w:top w:val="nil"/>
              <w:left w:val="nil"/>
              <w:bottom w:val="single" w:sz="4" w:space="0" w:color="auto"/>
              <w:right w:val="single" w:sz="4" w:space="0" w:color="auto"/>
            </w:tcBorders>
            <w:shd w:val="clear" w:color="auto" w:fill="auto"/>
            <w:noWrap/>
            <w:hideMark/>
          </w:tcPr>
          <w:p w14:paraId="5B3B136F" w14:textId="0031E5B1" w:rsidR="00682772" w:rsidRDefault="00682772" w:rsidP="00682772">
            <w:pPr>
              <w:jc w:val="right"/>
            </w:pPr>
            <w:r w:rsidRPr="00145220">
              <w:t>9,37</w:t>
            </w:r>
          </w:p>
        </w:tc>
        <w:tc>
          <w:tcPr>
            <w:tcW w:w="1134" w:type="dxa"/>
            <w:tcBorders>
              <w:top w:val="nil"/>
              <w:left w:val="nil"/>
              <w:bottom w:val="single" w:sz="4" w:space="0" w:color="auto"/>
              <w:right w:val="single" w:sz="4" w:space="0" w:color="auto"/>
            </w:tcBorders>
            <w:shd w:val="clear" w:color="auto" w:fill="auto"/>
            <w:noWrap/>
            <w:hideMark/>
          </w:tcPr>
          <w:p w14:paraId="04655D3F" w14:textId="22F5E7C7" w:rsidR="00682772" w:rsidRDefault="00682772" w:rsidP="00682772">
            <w:pPr>
              <w:jc w:val="right"/>
            </w:pPr>
            <w:r w:rsidRPr="00145220">
              <w:t>-21</w:t>
            </w:r>
          </w:p>
        </w:tc>
        <w:tc>
          <w:tcPr>
            <w:tcW w:w="992" w:type="dxa"/>
            <w:tcBorders>
              <w:top w:val="nil"/>
              <w:left w:val="nil"/>
              <w:bottom w:val="single" w:sz="4" w:space="0" w:color="auto"/>
              <w:right w:val="single" w:sz="4" w:space="0" w:color="auto"/>
            </w:tcBorders>
            <w:shd w:val="clear" w:color="auto" w:fill="auto"/>
            <w:noWrap/>
            <w:hideMark/>
          </w:tcPr>
          <w:p w14:paraId="3FB6FE26" w14:textId="25F395DF" w:rsidR="00682772" w:rsidRDefault="00682772" w:rsidP="00682772">
            <w:pPr>
              <w:jc w:val="right"/>
            </w:pPr>
            <w:r w:rsidRPr="00145220">
              <w:t>-0,98</w:t>
            </w:r>
          </w:p>
        </w:tc>
      </w:tr>
      <w:tr w:rsidR="00682772" w14:paraId="3AE0171A"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0B23B67" w14:textId="77777777" w:rsidR="00682772" w:rsidRDefault="00682772" w:rsidP="00682772">
            <w:pPr>
              <w:jc w:val="center"/>
              <w:rPr>
                <w:color w:val="000000"/>
              </w:rPr>
            </w:pPr>
            <w:r>
              <w:rPr>
                <w:color w:val="000000"/>
              </w:rPr>
              <w:t>38</w:t>
            </w:r>
          </w:p>
        </w:tc>
        <w:tc>
          <w:tcPr>
            <w:tcW w:w="4999" w:type="dxa"/>
            <w:tcBorders>
              <w:top w:val="nil"/>
              <w:left w:val="nil"/>
              <w:bottom w:val="single" w:sz="4" w:space="0" w:color="auto"/>
              <w:right w:val="single" w:sz="4" w:space="0" w:color="auto"/>
            </w:tcBorders>
            <w:shd w:val="clear" w:color="auto" w:fill="auto"/>
            <w:noWrap/>
            <w:hideMark/>
          </w:tcPr>
          <w:p w14:paraId="609DB3D6" w14:textId="39109DAA" w:rsidR="00682772" w:rsidRDefault="00682772" w:rsidP="00682772">
            <w:pPr>
              <w:rPr>
                <w:color w:val="000000"/>
              </w:rPr>
            </w:pPr>
            <w:r w:rsidRPr="004F796C">
              <w:t xml:space="preserve">Liên đoàn Lao động tỉnh         </w:t>
            </w:r>
          </w:p>
        </w:tc>
        <w:tc>
          <w:tcPr>
            <w:tcW w:w="1290" w:type="dxa"/>
            <w:tcBorders>
              <w:top w:val="nil"/>
              <w:left w:val="nil"/>
              <w:bottom w:val="single" w:sz="4" w:space="0" w:color="auto"/>
              <w:right w:val="single" w:sz="4" w:space="0" w:color="auto"/>
            </w:tcBorders>
            <w:shd w:val="clear" w:color="auto" w:fill="auto"/>
            <w:noWrap/>
            <w:hideMark/>
          </w:tcPr>
          <w:p w14:paraId="1D08F548" w14:textId="21AEF7E6" w:rsidR="00682772" w:rsidRDefault="00682772" w:rsidP="00682772">
            <w:pPr>
              <w:jc w:val="right"/>
            </w:pPr>
            <w:r w:rsidRPr="00145220">
              <w:t xml:space="preserve"> 2.301 </w:t>
            </w:r>
          </w:p>
        </w:tc>
        <w:tc>
          <w:tcPr>
            <w:tcW w:w="1134" w:type="dxa"/>
            <w:tcBorders>
              <w:top w:val="nil"/>
              <w:left w:val="nil"/>
              <w:bottom w:val="single" w:sz="4" w:space="0" w:color="auto"/>
              <w:right w:val="single" w:sz="4" w:space="0" w:color="auto"/>
            </w:tcBorders>
            <w:shd w:val="clear" w:color="auto" w:fill="auto"/>
            <w:noWrap/>
            <w:hideMark/>
          </w:tcPr>
          <w:p w14:paraId="7BB68B24" w14:textId="687AB6F5" w:rsidR="00682772" w:rsidRDefault="00682772" w:rsidP="00682772">
            <w:pPr>
              <w:jc w:val="right"/>
            </w:pPr>
            <w:r w:rsidRPr="00145220">
              <w:t xml:space="preserve"> 2.012 </w:t>
            </w:r>
          </w:p>
        </w:tc>
        <w:tc>
          <w:tcPr>
            <w:tcW w:w="1276" w:type="dxa"/>
            <w:tcBorders>
              <w:top w:val="nil"/>
              <w:left w:val="nil"/>
              <w:bottom w:val="single" w:sz="4" w:space="0" w:color="auto"/>
              <w:right w:val="single" w:sz="4" w:space="0" w:color="auto"/>
            </w:tcBorders>
            <w:shd w:val="clear" w:color="auto" w:fill="auto"/>
            <w:noWrap/>
            <w:hideMark/>
          </w:tcPr>
          <w:p w14:paraId="2504E8EE" w14:textId="44F4673B" w:rsidR="00682772" w:rsidRDefault="00682772" w:rsidP="00682772">
            <w:pPr>
              <w:jc w:val="right"/>
            </w:pPr>
            <w:r w:rsidRPr="00145220">
              <w:t xml:space="preserve"> 2.353 </w:t>
            </w:r>
          </w:p>
        </w:tc>
        <w:tc>
          <w:tcPr>
            <w:tcW w:w="1134" w:type="dxa"/>
            <w:tcBorders>
              <w:top w:val="nil"/>
              <w:left w:val="nil"/>
              <w:bottom w:val="single" w:sz="4" w:space="0" w:color="auto"/>
              <w:right w:val="single" w:sz="4" w:space="0" w:color="auto"/>
            </w:tcBorders>
            <w:shd w:val="clear" w:color="auto" w:fill="auto"/>
            <w:noWrap/>
            <w:hideMark/>
          </w:tcPr>
          <w:p w14:paraId="4868A7E2" w14:textId="18FD4648" w:rsidR="00682772" w:rsidRDefault="00682772" w:rsidP="00682772">
            <w:pPr>
              <w:jc w:val="right"/>
            </w:pPr>
            <w:r w:rsidRPr="00145220">
              <w:t>289</w:t>
            </w:r>
          </w:p>
        </w:tc>
        <w:tc>
          <w:tcPr>
            <w:tcW w:w="1134" w:type="dxa"/>
            <w:tcBorders>
              <w:top w:val="nil"/>
              <w:left w:val="nil"/>
              <w:bottom w:val="single" w:sz="4" w:space="0" w:color="auto"/>
              <w:right w:val="single" w:sz="4" w:space="0" w:color="auto"/>
            </w:tcBorders>
            <w:shd w:val="clear" w:color="auto" w:fill="auto"/>
            <w:noWrap/>
            <w:hideMark/>
          </w:tcPr>
          <w:p w14:paraId="71FD767F" w14:textId="48C4C97C" w:rsidR="00682772" w:rsidRDefault="00682772" w:rsidP="00682772">
            <w:pPr>
              <w:jc w:val="right"/>
            </w:pPr>
            <w:r w:rsidRPr="00145220">
              <w:t>14,36</w:t>
            </w:r>
          </w:p>
        </w:tc>
        <w:tc>
          <w:tcPr>
            <w:tcW w:w="1134" w:type="dxa"/>
            <w:tcBorders>
              <w:top w:val="nil"/>
              <w:left w:val="nil"/>
              <w:bottom w:val="single" w:sz="4" w:space="0" w:color="auto"/>
              <w:right w:val="single" w:sz="4" w:space="0" w:color="auto"/>
            </w:tcBorders>
            <w:shd w:val="clear" w:color="auto" w:fill="auto"/>
            <w:noWrap/>
            <w:hideMark/>
          </w:tcPr>
          <w:p w14:paraId="23B7C778" w14:textId="005EEDF4" w:rsidR="00682772" w:rsidRDefault="00682772" w:rsidP="00682772">
            <w:pPr>
              <w:jc w:val="right"/>
            </w:pPr>
            <w:r w:rsidRPr="00145220">
              <w:t>-52</w:t>
            </w:r>
          </w:p>
        </w:tc>
        <w:tc>
          <w:tcPr>
            <w:tcW w:w="992" w:type="dxa"/>
            <w:tcBorders>
              <w:top w:val="nil"/>
              <w:left w:val="nil"/>
              <w:bottom w:val="single" w:sz="4" w:space="0" w:color="auto"/>
              <w:right w:val="single" w:sz="4" w:space="0" w:color="auto"/>
            </w:tcBorders>
            <w:shd w:val="clear" w:color="auto" w:fill="auto"/>
            <w:noWrap/>
            <w:hideMark/>
          </w:tcPr>
          <w:p w14:paraId="5C6C1EA2" w14:textId="7E4B1CAC" w:rsidR="00682772" w:rsidRDefault="00682772" w:rsidP="00682772">
            <w:pPr>
              <w:jc w:val="right"/>
            </w:pPr>
            <w:r w:rsidRPr="00145220">
              <w:t>-2,21</w:t>
            </w:r>
          </w:p>
        </w:tc>
      </w:tr>
      <w:tr w:rsidR="00682772" w14:paraId="31E530C8"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E309A7" w14:textId="77777777" w:rsidR="00682772" w:rsidRDefault="00682772" w:rsidP="00682772">
            <w:pPr>
              <w:jc w:val="center"/>
              <w:rPr>
                <w:color w:val="000000"/>
              </w:rPr>
            </w:pPr>
            <w:r>
              <w:rPr>
                <w:color w:val="000000"/>
              </w:rPr>
              <w:t>39</w:t>
            </w:r>
          </w:p>
        </w:tc>
        <w:tc>
          <w:tcPr>
            <w:tcW w:w="4999" w:type="dxa"/>
            <w:tcBorders>
              <w:top w:val="nil"/>
              <w:left w:val="nil"/>
              <w:bottom w:val="single" w:sz="4" w:space="0" w:color="auto"/>
              <w:right w:val="single" w:sz="4" w:space="0" w:color="auto"/>
            </w:tcBorders>
            <w:shd w:val="clear" w:color="auto" w:fill="auto"/>
            <w:noWrap/>
            <w:hideMark/>
          </w:tcPr>
          <w:p w14:paraId="3DF610E7" w14:textId="5AE94730" w:rsidR="00682772" w:rsidRDefault="00682772" w:rsidP="00682772">
            <w:pPr>
              <w:rPr>
                <w:color w:val="000000"/>
              </w:rPr>
            </w:pPr>
            <w:r w:rsidRPr="004F796C">
              <w:t xml:space="preserve">Thư viện tỉnh </w:t>
            </w:r>
          </w:p>
        </w:tc>
        <w:tc>
          <w:tcPr>
            <w:tcW w:w="1290" w:type="dxa"/>
            <w:tcBorders>
              <w:top w:val="nil"/>
              <w:left w:val="nil"/>
              <w:bottom w:val="single" w:sz="4" w:space="0" w:color="auto"/>
              <w:right w:val="single" w:sz="4" w:space="0" w:color="auto"/>
            </w:tcBorders>
            <w:shd w:val="clear" w:color="auto" w:fill="auto"/>
            <w:noWrap/>
            <w:hideMark/>
          </w:tcPr>
          <w:p w14:paraId="23F34177" w14:textId="39EFDF91" w:rsidR="00682772" w:rsidRDefault="00682772" w:rsidP="00682772">
            <w:pPr>
              <w:jc w:val="right"/>
            </w:pPr>
            <w:r w:rsidRPr="00145220">
              <w:t xml:space="preserve"> 1.264 </w:t>
            </w:r>
          </w:p>
        </w:tc>
        <w:tc>
          <w:tcPr>
            <w:tcW w:w="1134" w:type="dxa"/>
            <w:tcBorders>
              <w:top w:val="nil"/>
              <w:left w:val="nil"/>
              <w:bottom w:val="single" w:sz="4" w:space="0" w:color="auto"/>
              <w:right w:val="single" w:sz="4" w:space="0" w:color="auto"/>
            </w:tcBorders>
            <w:shd w:val="clear" w:color="auto" w:fill="auto"/>
            <w:noWrap/>
            <w:hideMark/>
          </w:tcPr>
          <w:p w14:paraId="46233A03" w14:textId="0B237CD9" w:rsidR="00682772" w:rsidRDefault="00682772" w:rsidP="00682772">
            <w:pPr>
              <w:jc w:val="right"/>
            </w:pPr>
            <w:r w:rsidRPr="00145220">
              <w:t xml:space="preserve"> 1.349 </w:t>
            </w:r>
          </w:p>
        </w:tc>
        <w:tc>
          <w:tcPr>
            <w:tcW w:w="1276" w:type="dxa"/>
            <w:tcBorders>
              <w:top w:val="nil"/>
              <w:left w:val="nil"/>
              <w:bottom w:val="single" w:sz="4" w:space="0" w:color="auto"/>
              <w:right w:val="single" w:sz="4" w:space="0" w:color="auto"/>
            </w:tcBorders>
            <w:shd w:val="clear" w:color="auto" w:fill="auto"/>
            <w:noWrap/>
            <w:hideMark/>
          </w:tcPr>
          <w:p w14:paraId="50755F61" w14:textId="2885E21F" w:rsidR="00682772" w:rsidRDefault="00682772" w:rsidP="00682772">
            <w:pPr>
              <w:jc w:val="right"/>
            </w:pPr>
            <w:r w:rsidRPr="00145220">
              <w:t xml:space="preserve"> 1.307 </w:t>
            </w:r>
          </w:p>
        </w:tc>
        <w:tc>
          <w:tcPr>
            <w:tcW w:w="1134" w:type="dxa"/>
            <w:tcBorders>
              <w:top w:val="nil"/>
              <w:left w:val="nil"/>
              <w:bottom w:val="single" w:sz="4" w:space="0" w:color="auto"/>
              <w:right w:val="single" w:sz="4" w:space="0" w:color="auto"/>
            </w:tcBorders>
            <w:shd w:val="clear" w:color="auto" w:fill="auto"/>
            <w:noWrap/>
            <w:hideMark/>
          </w:tcPr>
          <w:p w14:paraId="41D8E15B" w14:textId="4B8CC22D" w:rsidR="00682772" w:rsidRDefault="00682772" w:rsidP="00682772">
            <w:pPr>
              <w:jc w:val="right"/>
            </w:pPr>
            <w:r w:rsidRPr="00145220">
              <w:t>-85</w:t>
            </w:r>
          </w:p>
        </w:tc>
        <w:tc>
          <w:tcPr>
            <w:tcW w:w="1134" w:type="dxa"/>
            <w:tcBorders>
              <w:top w:val="nil"/>
              <w:left w:val="nil"/>
              <w:bottom w:val="single" w:sz="4" w:space="0" w:color="auto"/>
              <w:right w:val="single" w:sz="4" w:space="0" w:color="auto"/>
            </w:tcBorders>
            <w:shd w:val="clear" w:color="auto" w:fill="auto"/>
            <w:noWrap/>
            <w:hideMark/>
          </w:tcPr>
          <w:p w14:paraId="384A4716" w14:textId="53DF945A" w:rsidR="00682772" w:rsidRDefault="00682772" w:rsidP="00682772">
            <w:pPr>
              <w:jc w:val="right"/>
            </w:pPr>
            <w:r w:rsidRPr="00145220">
              <w:t>-6,30</w:t>
            </w:r>
          </w:p>
        </w:tc>
        <w:tc>
          <w:tcPr>
            <w:tcW w:w="1134" w:type="dxa"/>
            <w:tcBorders>
              <w:top w:val="nil"/>
              <w:left w:val="nil"/>
              <w:bottom w:val="single" w:sz="4" w:space="0" w:color="auto"/>
              <w:right w:val="single" w:sz="4" w:space="0" w:color="auto"/>
            </w:tcBorders>
            <w:shd w:val="clear" w:color="auto" w:fill="auto"/>
            <w:noWrap/>
            <w:hideMark/>
          </w:tcPr>
          <w:p w14:paraId="1495E778" w14:textId="33514AED" w:rsidR="00682772" w:rsidRDefault="00682772" w:rsidP="00682772">
            <w:pPr>
              <w:jc w:val="right"/>
            </w:pPr>
            <w:r w:rsidRPr="00145220">
              <w:t>-43</w:t>
            </w:r>
          </w:p>
        </w:tc>
        <w:tc>
          <w:tcPr>
            <w:tcW w:w="992" w:type="dxa"/>
            <w:tcBorders>
              <w:top w:val="nil"/>
              <w:left w:val="nil"/>
              <w:bottom w:val="single" w:sz="4" w:space="0" w:color="auto"/>
              <w:right w:val="single" w:sz="4" w:space="0" w:color="auto"/>
            </w:tcBorders>
            <w:shd w:val="clear" w:color="auto" w:fill="auto"/>
            <w:noWrap/>
            <w:hideMark/>
          </w:tcPr>
          <w:p w14:paraId="55DD9D37" w14:textId="2B7C0917" w:rsidR="00682772" w:rsidRDefault="00682772" w:rsidP="00682772">
            <w:pPr>
              <w:jc w:val="right"/>
            </w:pPr>
            <w:r w:rsidRPr="00145220">
              <w:t>-3,29</w:t>
            </w:r>
          </w:p>
        </w:tc>
      </w:tr>
      <w:tr w:rsidR="00682772" w14:paraId="2536A477"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08D2E6A" w14:textId="77777777" w:rsidR="00682772" w:rsidRDefault="00682772" w:rsidP="00682772">
            <w:pPr>
              <w:jc w:val="center"/>
              <w:rPr>
                <w:color w:val="000000"/>
              </w:rPr>
            </w:pPr>
            <w:r>
              <w:rPr>
                <w:color w:val="000000"/>
              </w:rPr>
              <w:t>40</w:t>
            </w:r>
          </w:p>
        </w:tc>
        <w:tc>
          <w:tcPr>
            <w:tcW w:w="4999" w:type="dxa"/>
            <w:tcBorders>
              <w:top w:val="nil"/>
              <w:left w:val="nil"/>
              <w:bottom w:val="single" w:sz="4" w:space="0" w:color="auto"/>
              <w:right w:val="single" w:sz="4" w:space="0" w:color="auto"/>
            </w:tcBorders>
            <w:shd w:val="clear" w:color="auto" w:fill="auto"/>
            <w:noWrap/>
            <w:hideMark/>
          </w:tcPr>
          <w:p w14:paraId="033A7679" w14:textId="7FAEE6CA" w:rsidR="00682772" w:rsidRDefault="00682772" w:rsidP="00682772">
            <w:pPr>
              <w:rPr>
                <w:color w:val="000000"/>
              </w:rPr>
            </w:pPr>
            <w:r w:rsidRPr="004F796C">
              <w:t>Ban Dân tộc tỉnh</w:t>
            </w:r>
          </w:p>
        </w:tc>
        <w:tc>
          <w:tcPr>
            <w:tcW w:w="1290" w:type="dxa"/>
            <w:tcBorders>
              <w:top w:val="nil"/>
              <w:left w:val="nil"/>
              <w:bottom w:val="single" w:sz="4" w:space="0" w:color="auto"/>
              <w:right w:val="single" w:sz="4" w:space="0" w:color="auto"/>
            </w:tcBorders>
            <w:shd w:val="clear" w:color="auto" w:fill="auto"/>
            <w:noWrap/>
            <w:hideMark/>
          </w:tcPr>
          <w:p w14:paraId="74DFAAE3" w14:textId="45172D76" w:rsidR="00682772" w:rsidRDefault="00682772" w:rsidP="00682772">
            <w:pPr>
              <w:jc w:val="right"/>
            </w:pPr>
            <w:r w:rsidRPr="00145220">
              <w:t xml:space="preserve"> 1.962 </w:t>
            </w:r>
          </w:p>
        </w:tc>
        <w:tc>
          <w:tcPr>
            <w:tcW w:w="1134" w:type="dxa"/>
            <w:tcBorders>
              <w:top w:val="nil"/>
              <w:left w:val="nil"/>
              <w:bottom w:val="single" w:sz="4" w:space="0" w:color="auto"/>
              <w:right w:val="single" w:sz="4" w:space="0" w:color="auto"/>
            </w:tcBorders>
            <w:shd w:val="clear" w:color="auto" w:fill="auto"/>
            <w:noWrap/>
            <w:hideMark/>
          </w:tcPr>
          <w:p w14:paraId="43ABC9BE" w14:textId="6E085556" w:rsidR="00682772" w:rsidRDefault="00682772" w:rsidP="00682772">
            <w:pPr>
              <w:jc w:val="right"/>
            </w:pPr>
            <w:r w:rsidRPr="00145220">
              <w:t xml:space="preserve"> 2.272 </w:t>
            </w:r>
          </w:p>
        </w:tc>
        <w:tc>
          <w:tcPr>
            <w:tcW w:w="1276" w:type="dxa"/>
            <w:tcBorders>
              <w:top w:val="nil"/>
              <w:left w:val="nil"/>
              <w:bottom w:val="single" w:sz="4" w:space="0" w:color="auto"/>
              <w:right w:val="single" w:sz="4" w:space="0" w:color="auto"/>
            </w:tcBorders>
            <w:shd w:val="clear" w:color="auto" w:fill="auto"/>
            <w:noWrap/>
            <w:hideMark/>
          </w:tcPr>
          <w:p w14:paraId="30675192" w14:textId="3C9DD38C" w:rsidR="00682772" w:rsidRDefault="00682772" w:rsidP="00682772">
            <w:pPr>
              <w:jc w:val="right"/>
            </w:pPr>
            <w:r w:rsidRPr="00145220">
              <w:t xml:space="preserve"> 2.031 </w:t>
            </w:r>
          </w:p>
        </w:tc>
        <w:tc>
          <w:tcPr>
            <w:tcW w:w="1134" w:type="dxa"/>
            <w:tcBorders>
              <w:top w:val="nil"/>
              <w:left w:val="nil"/>
              <w:bottom w:val="single" w:sz="4" w:space="0" w:color="auto"/>
              <w:right w:val="single" w:sz="4" w:space="0" w:color="auto"/>
            </w:tcBorders>
            <w:shd w:val="clear" w:color="auto" w:fill="auto"/>
            <w:noWrap/>
            <w:hideMark/>
          </w:tcPr>
          <w:p w14:paraId="06B115D3" w14:textId="05A3F351" w:rsidR="00682772" w:rsidRDefault="00682772" w:rsidP="00682772">
            <w:pPr>
              <w:jc w:val="right"/>
            </w:pPr>
            <w:r w:rsidRPr="00145220">
              <w:t>-310</w:t>
            </w:r>
          </w:p>
        </w:tc>
        <w:tc>
          <w:tcPr>
            <w:tcW w:w="1134" w:type="dxa"/>
            <w:tcBorders>
              <w:top w:val="nil"/>
              <w:left w:val="nil"/>
              <w:bottom w:val="single" w:sz="4" w:space="0" w:color="auto"/>
              <w:right w:val="single" w:sz="4" w:space="0" w:color="auto"/>
            </w:tcBorders>
            <w:shd w:val="clear" w:color="auto" w:fill="auto"/>
            <w:noWrap/>
            <w:hideMark/>
          </w:tcPr>
          <w:p w14:paraId="529EF394" w14:textId="662E6EB4" w:rsidR="00682772" w:rsidRDefault="00682772" w:rsidP="00682772">
            <w:pPr>
              <w:jc w:val="right"/>
            </w:pPr>
            <w:r w:rsidRPr="00145220">
              <w:t>-13,64</w:t>
            </w:r>
          </w:p>
        </w:tc>
        <w:tc>
          <w:tcPr>
            <w:tcW w:w="1134" w:type="dxa"/>
            <w:tcBorders>
              <w:top w:val="nil"/>
              <w:left w:val="nil"/>
              <w:bottom w:val="single" w:sz="4" w:space="0" w:color="auto"/>
              <w:right w:val="single" w:sz="4" w:space="0" w:color="auto"/>
            </w:tcBorders>
            <w:shd w:val="clear" w:color="auto" w:fill="auto"/>
            <w:noWrap/>
            <w:hideMark/>
          </w:tcPr>
          <w:p w14:paraId="36F349E3" w14:textId="779A964E" w:rsidR="00682772" w:rsidRDefault="00682772" w:rsidP="00682772">
            <w:pPr>
              <w:jc w:val="right"/>
            </w:pPr>
            <w:r w:rsidRPr="00145220">
              <w:t>-69</w:t>
            </w:r>
          </w:p>
        </w:tc>
        <w:tc>
          <w:tcPr>
            <w:tcW w:w="992" w:type="dxa"/>
            <w:tcBorders>
              <w:top w:val="nil"/>
              <w:left w:val="nil"/>
              <w:bottom w:val="single" w:sz="4" w:space="0" w:color="auto"/>
              <w:right w:val="single" w:sz="4" w:space="0" w:color="auto"/>
            </w:tcBorders>
            <w:shd w:val="clear" w:color="auto" w:fill="auto"/>
            <w:noWrap/>
            <w:hideMark/>
          </w:tcPr>
          <w:p w14:paraId="2E664A21" w14:textId="119EE724" w:rsidR="00682772" w:rsidRDefault="00682772" w:rsidP="00682772">
            <w:pPr>
              <w:jc w:val="right"/>
            </w:pPr>
            <w:r w:rsidRPr="00145220">
              <w:t>-3,40</w:t>
            </w:r>
          </w:p>
        </w:tc>
      </w:tr>
      <w:tr w:rsidR="00682772" w14:paraId="24E41CC4"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C501FDB" w14:textId="77777777" w:rsidR="00682772" w:rsidRDefault="00682772" w:rsidP="00682772">
            <w:pPr>
              <w:jc w:val="center"/>
              <w:rPr>
                <w:color w:val="000000"/>
              </w:rPr>
            </w:pPr>
            <w:r>
              <w:rPr>
                <w:color w:val="000000"/>
              </w:rPr>
              <w:lastRenderedPageBreak/>
              <w:t>41</w:t>
            </w:r>
          </w:p>
        </w:tc>
        <w:tc>
          <w:tcPr>
            <w:tcW w:w="4999" w:type="dxa"/>
            <w:tcBorders>
              <w:top w:val="nil"/>
              <w:left w:val="nil"/>
              <w:bottom w:val="single" w:sz="4" w:space="0" w:color="auto"/>
              <w:right w:val="single" w:sz="4" w:space="0" w:color="auto"/>
            </w:tcBorders>
            <w:shd w:val="clear" w:color="auto" w:fill="auto"/>
            <w:noWrap/>
            <w:hideMark/>
          </w:tcPr>
          <w:p w14:paraId="68E2D7FE" w14:textId="5D2096EE" w:rsidR="00682772" w:rsidRDefault="00682772" w:rsidP="00682772">
            <w:pPr>
              <w:rPr>
                <w:color w:val="000000"/>
              </w:rPr>
            </w:pPr>
            <w:r w:rsidRPr="004F796C">
              <w:t>Sở Xây dựng</w:t>
            </w:r>
          </w:p>
        </w:tc>
        <w:tc>
          <w:tcPr>
            <w:tcW w:w="1290" w:type="dxa"/>
            <w:tcBorders>
              <w:top w:val="nil"/>
              <w:left w:val="nil"/>
              <w:bottom w:val="single" w:sz="4" w:space="0" w:color="auto"/>
              <w:right w:val="single" w:sz="4" w:space="0" w:color="auto"/>
            </w:tcBorders>
            <w:shd w:val="clear" w:color="auto" w:fill="auto"/>
            <w:noWrap/>
            <w:hideMark/>
          </w:tcPr>
          <w:p w14:paraId="61851765" w14:textId="1F2320CE" w:rsidR="00682772" w:rsidRDefault="00682772" w:rsidP="00682772">
            <w:pPr>
              <w:jc w:val="right"/>
            </w:pPr>
            <w:r w:rsidRPr="00145220">
              <w:t xml:space="preserve"> 4.101 </w:t>
            </w:r>
          </w:p>
        </w:tc>
        <w:tc>
          <w:tcPr>
            <w:tcW w:w="1134" w:type="dxa"/>
            <w:tcBorders>
              <w:top w:val="nil"/>
              <w:left w:val="nil"/>
              <w:bottom w:val="single" w:sz="4" w:space="0" w:color="auto"/>
              <w:right w:val="single" w:sz="4" w:space="0" w:color="auto"/>
            </w:tcBorders>
            <w:shd w:val="clear" w:color="auto" w:fill="auto"/>
            <w:noWrap/>
            <w:hideMark/>
          </w:tcPr>
          <w:p w14:paraId="49DF5BA7" w14:textId="360483AF" w:rsidR="00682772" w:rsidRDefault="00682772" w:rsidP="00682772">
            <w:pPr>
              <w:jc w:val="right"/>
            </w:pPr>
            <w:r w:rsidRPr="00145220">
              <w:t xml:space="preserve"> 4.031 </w:t>
            </w:r>
          </w:p>
        </w:tc>
        <w:tc>
          <w:tcPr>
            <w:tcW w:w="1276" w:type="dxa"/>
            <w:tcBorders>
              <w:top w:val="nil"/>
              <w:left w:val="nil"/>
              <w:bottom w:val="single" w:sz="4" w:space="0" w:color="auto"/>
              <w:right w:val="single" w:sz="4" w:space="0" w:color="auto"/>
            </w:tcBorders>
            <w:shd w:val="clear" w:color="auto" w:fill="auto"/>
            <w:noWrap/>
            <w:hideMark/>
          </w:tcPr>
          <w:p w14:paraId="18CBE6F8" w14:textId="3EBA7938" w:rsidR="00682772" w:rsidRDefault="00682772" w:rsidP="00682772">
            <w:pPr>
              <w:jc w:val="right"/>
            </w:pPr>
            <w:r w:rsidRPr="00145220">
              <w:t xml:space="preserve"> 4.263 </w:t>
            </w:r>
          </w:p>
        </w:tc>
        <w:tc>
          <w:tcPr>
            <w:tcW w:w="1134" w:type="dxa"/>
            <w:tcBorders>
              <w:top w:val="nil"/>
              <w:left w:val="nil"/>
              <w:bottom w:val="single" w:sz="4" w:space="0" w:color="auto"/>
              <w:right w:val="single" w:sz="4" w:space="0" w:color="auto"/>
            </w:tcBorders>
            <w:shd w:val="clear" w:color="auto" w:fill="auto"/>
            <w:noWrap/>
            <w:hideMark/>
          </w:tcPr>
          <w:p w14:paraId="61686EA4" w14:textId="4A41F4D1" w:rsidR="00682772" w:rsidRDefault="00682772" w:rsidP="00682772">
            <w:pPr>
              <w:jc w:val="right"/>
            </w:pPr>
            <w:r w:rsidRPr="00145220">
              <w:t>70</w:t>
            </w:r>
          </w:p>
        </w:tc>
        <w:tc>
          <w:tcPr>
            <w:tcW w:w="1134" w:type="dxa"/>
            <w:tcBorders>
              <w:top w:val="nil"/>
              <w:left w:val="nil"/>
              <w:bottom w:val="single" w:sz="4" w:space="0" w:color="auto"/>
              <w:right w:val="single" w:sz="4" w:space="0" w:color="auto"/>
            </w:tcBorders>
            <w:shd w:val="clear" w:color="auto" w:fill="auto"/>
            <w:noWrap/>
            <w:hideMark/>
          </w:tcPr>
          <w:p w14:paraId="7E696C68" w14:textId="147B98C2" w:rsidR="00682772" w:rsidRDefault="00682772" w:rsidP="00682772">
            <w:pPr>
              <w:jc w:val="right"/>
            </w:pPr>
            <w:r w:rsidRPr="00145220">
              <w:t>1,74</w:t>
            </w:r>
          </w:p>
        </w:tc>
        <w:tc>
          <w:tcPr>
            <w:tcW w:w="1134" w:type="dxa"/>
            <w:tcBorders>
              <w:top w:val="nil"/>
              <w:left w:val="nil"/>
              <w:bottom w:val="single" w:sz="4" w:space="0" w:color="auto"/>
              <w:right w:val="single" w:sz="4" w:space="0" w:color="auto"/>
            </w:tcBorders>
            <w:shd w:val="clear" w:color="auto" w:fill="auto"/>
            <w:noWrap/>
            <w:hideMark/>
          </w:tcPr>
          <w:p w14:paraId="2D70C206" w14:textId="676E5BDD" w:rsidR="00682772" w:rsidRDefault="00682772" w:rsidP="00682772">
            <w:pPr>
              <w:jc w:val="right"/>
            </w:pPr>
            <w:r w:rsidRPr="00145220">
              <w:t>-162</w:t>
            </w:r>
          </w:p>
        </w:tc>
        <w:tc>
          <w:tcPr>
            <w:tcW w:w="992" w:type="dxa"/>
            <w:tcBorders>
              <w:top w:val="nil"/>
              <w:left w:val="nil"/>
              <w:bottom w:val="single" w:sz="4" w:space="0" w:color="auto"/>
              <w:right w:val="single" w:sz="4" w:space="0" w:color="auto"/>
            </w:tcBorders>
            <w:shd w:val="clear" w:color="auto" w:fill="auto"/>
            <w:noWrap/>
            <w:hideMark/>
          </w:tcPr>
          <w:p w14:paraId="59D03DEA" w14:textId="65A7B769" w:rsidR="00682772" w:rsidRDefault="00682772" w:rsidP="00682772">
            <w:pPr>
              <w:jc w:val="right"/>
            </w:pPr>
            <w:r w:rsidRPr="00145220">
              <w:t>-3,80</w:t>
            </w:r>
          </w:p>
        </w:tc>
      </w:tr>
      <w:tr w:rsidR="00682772" w14:paraId="18D189BA"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E304E1D" w14:textId="77777777" w:rsidR="00682772" w:rsidRDefault="00682772" w:rsidP="00682772">
            <w:pPr>
              <w:jc w:val="center"/>
              <w:rPr>
                <w:color w:val="000000"/>
              </w:rPr>
            </w:pPr>
            <w:r>
              <w:rPr>
                <w:color w:val="000000"/>
              </w:rPr>
              <w:t>42</w:t>
            </w:r>
          </w:p>
        </w:tc>
        <w:tc>
          <w:tcPr>
            <w:tcW w:w="4999" w:type="dxa"/>
            <w:tcBorders>
              <w:top w:val="nil"/>
              <w:left w:val="nil"/>
              <w:bottom w:val="single" w:sz="4" w:space="0" w:color="auto"/>
              <w:right w:val="single" w:sz="4" w:space="0" w:color="auto"/>
            </w:tcBorders>
            <w:shd w:val="clear" w:color="auto" w:fill="auto"/>
            <w:noWrap/>
            <w:hideMark/>
          </w:tcPr>
          <w:p w14:paraId="7E31903D" w14:textId="4B5B5F54" w:rsidR="00682772" w:rsidRDefault="00682772" w:rsidP="00682772">
            <w:pPr>
              <w:rPr>
                <w:color w:val="000000"/>
              </w:rPr>
            </w:pPr>
            <w:r w:rsidRPr="004F796C">
              <w:t xml:space="preserve">Sở Lao động - Thương binh và Xã hội </w:t>
            </w:r>
          </w:p>
        </w:tc>
        <w:tc>
          <w:tcPr>
            <w:tcW w:w="1290" w:type="dxa"/>
            <w:tcBorders>
              <w:top w:val="nil"/>
              <w:left w:val="nil"/>
              <w:bottom w:val="single" w:sz="4" w:space="0" w:color="auto"/>
              <w:right w:val="single" w:sz="4" w:space="0" w:color="auto"/>
            </w:tcBorders>
            <w:shd w:val="clear" w:color="auto" w:fill="auto"/>
            <w:noWrap/>
            <w:hideMark/>
          </w:tcPr>
          <w:p w14:paraId="4E776EF8" w14:textId="60AFCBDF" w:rsidR="00682772" w:rsidRDefault="00682772" w:rsidP="00682772">
            <w:pPr>
              <w:jc w:val="right"/>
            </w:pPr>
            <w:r w:rsidRPr="00145220">
              <w:t xml:space="preserve"> 3.077 </w:t>
            </w:r>
          </w:p>
        </w:tc>
        <w:tc>
          <w:tcPr>
            <w:tcW w:w="1134" w:type="dxa"/>
            <w:tcBorders>
              <w:top w:val="nil"/>
              <w:left w:val="nil"/>
              <w:bottom w:val="single" w:sz="4" w:space="0" w:color="auto"/>
              <w:right w:val="single" w:sz="4" w:space="0" w:color="auto"/>
            </w:tcBorders>
            <w:shd w:val="clear" w:color="auto" w:fill="auto"/>
            <w:noWrap/>
            <w:hideMark/>
          </w:tcPr>
          <w:p w14:paraId="56E8EED8" w14:textId="009D9803" w:rsidR="00682772" w:rsidRDefault="00682772" w:rsidP="00682772">
            <w:pPr>
              <w:jc w:val="right"/>
            </w:pPr>
            <w:r w:rsidRPr="00145220">
              <w:t xml:space="preserve"> 2.761 </w:t>
            </w:r>
          </w:p>
        </w:tc>
        <w:tc>
          <w:tcPr>
            <w:tcW w:w="1276" w:type="dxa"/>
            <w:tcBorders>
              <w:top w:val="nil"/>
              <w:left w:val="nil"/>
              <w:bottom w:val="single" w:sz="4" w:space="0" w:color="auto"/>
              <w:right w:val="single" w:sz="4" w:space="0" w:color="auto"/>
            </w:tcBorders>
            <w:shd w:val="clear" w:color="auto" w:fill="auto"/>
            <w:noWrap/>
            <w:hideMark/>
          </w:tcPr>
          <w:p w14:paraId="411FAAA3" w14:textId="1C349860" w:rsidR="00682772" w:rsidRDefault="00682772" w:rsidP="00682772">
            <w:pPr>
              <w:jc w:val="right"/>
            </w:pPr>
            <w:r w:rsidRPr="00145220">
              <w:t xml:space="preserve"> 3.274 </w:t>
            </w:r>
          </w:p>
        </w:tc>
        <w:tc>
          <w:tcPr>
            <w:tcW w:w="1134" w:type="dxa"/>
            <w:tcBorders>
              <w:top w:val="nil"/>
              <w:left w:val="nil"/>
              <w:bottom w:val="single" w:sz="4" w:space="0" w:color="auto"/>
              <w:right w:val="single" w:sz="4" w:space="0" w:color="auto"/>
            </w:tcBorders>
            <w:shd w:val="clear" w:color="auto" w:fill="auto"/>
            <w:noWrap/>
            <w:hideMark/>
          </w:tcPr>
          <w:p w14:paraId="76E204B4" w14:textId="59F80D08" w:rsidR="00682772" w:rsidRDefault="00682772" w:rsidP="00682772">
            <w:pPr>
              <w:jc w:val="right"/>
            </w:pPr>
            <w:r w:rsidRPr="00145220">
              <w:t>316</w:t>
            </w:r>
          </w:p>
        </w:tc>
        <w:tc>
          <w:tcPr>
            <w:tcW w:w="1134" w:type="dxa"/>
            <w:tcBorders>
              <w:top w:val="nil"/>
              <w:left w:val="nil"/>
              <w:bottom w:val="single" w:sz="4" w:space="0" w:color="auto"/>
              <w:right w:val="single" w:sz="4" w:space="0" w:color="auto"/>
            </w:tcBorders>
            <w:shd w:val="clear" w:color="auto" w:fill="auto"/>
            <w:noWrap/>
            <w:hideMark/>
          </w:tcPr>
          <w:p w14:paraId="57DB7742" w14:textId="7E7815C5" w:rsidR="00682772" w:rsidRDefault="00682772" w:rsidP="00682772">
            <w:pPr>
              <w:jc w:val="right"/>
            </w:pPr>
            <w:r w:rsidRPr="00145220">
              <w:t>11,45</w:t>
            </w:r>
          </w:p>
        </w:tc>
        <w:tc>
          <w:tcPr>
            <w:tcW w:w="1134" w:type="dxa"/>
            <w:tcBorders>
              <w:top w:val="nil"/>
              <w:left w:val="nil"/>
              <w:bottom w:val="single" w:sz="4" w:space="0" w:color="auto"/>
              <w:right w:val="single" w:sz="4" w:space="0" w:color="auto"/>
            </w:tcBorders>
            <w:shd w:val="clear" w:color="auto" w:fill="auto"/>
            <w:noWrap/>
            <w:hideMark/>
          </w:tcPr>
          <w:p w14:paraId="197B0136" w14:textId="66E51397" w:rsidR="00682772" w:rsidRDefault="00682772" w:rsidP="00682772">
            <w:pPr>
              <w:jc w:val="right"/>
            </w:pPr>
            <w:r w:rsidRPr="00145220">
              <w:t>-197</w:t>
            </w:r>
          </w:p>
        </w:tc>
        <w:tc>
          <w:tcPr>
            <w:tcW w:w="992" w:type="dxa"/>
            <w:tcBorders>
              <w:top w:val="nil"/>
              <w:left w:val="nil"/>
              <w:bottom w:val="single" w:sz="4" w:space="0" w:color="auto"/>
              <w:right w:val="single" w:sz="4" w:space="0" w:color="auto"/>
            </w:tcBorders>
            <w:shd w:val="clear" w:color="auto" w:fill="auto"/>
            <w:noWrap/>
            <w:hideMark/>
          </w:tcPr>
          <w:p w14:paraId="1EEA2D1E" w14:textId="56481EF1" w:rsidR="00682772" w:rsidRDefault="00682772" w:rsidP="00682772">
            <w:pPr>
              <w:jc w:val="right"/>
            </w:pPr>
            <w:r w:rsidRPr="00145220">
              <w:t>-6,02</w:t>
            </w:r>
          </w:p>
        </w:tc>
      </w:tr>
      <w:tr w:rsidR="00682772" w14:paraId="7477EF13"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99D7665" w14:textId="77777777" w:rsidR="00682772" w:rsidRDefault="00682772" w:rsidP="00682772">
            <w:pPr>
              <w:jc w:val="center"/>
              <w:rPr>
                <w:color w:val="000000"/>
              </w:rPr>
            </w:pPr>
            <w:r>
              <w:rPr>
                <w:color w:val="000000"/>
              </w:rPr>
              <w:t>43</w:t>
            </w:r>
          </w:p>
        </w:tc>
        <w:tc>
          <w:tcPr>
            <w:tcW w:w="4999" w:type="dxa"/>
            <w:tcBorders>
              <w:top w:val="nil"/>
              <w:left w:val="nil"/>
              <w:bottom w:val="single" w:sz="4" w:space="0" w:color="auto"/>
              <w:right w:val="single" w:sz="4" w:space="0" w:color="auto"/>
            </w:tcBorders>
            <w:shd w:val="clear" w:color="auto" w:fill="auto"/>
            <w:noWrap/>
            <w:hideMark/>
          </w:tcPr>
          <w:p w14:paraId="68D3C1A7" w14:textId="3A1B0444" w:rsidR="00682772" w:rsidRDefault="00682772" w:rsidP="00682772">
            <w:pPr>
              <w:rPr>
                <w:color w:val="000000"/>
              </w:rPr>
            </w:pPr>
            <w:r w:rsidRPr="004F796C">
              <w:t xml:space="preserve">Cục Thi Hành Án Dân Sự Tỉnh </w:t>
            </w:r>
          </w:p>
        </w:tc>
        <w:tc>
          <w:tcPr>
            <w:tcW w:w="1290" w:type="dxa"/>
            <w:tcBorders>
              <w:top w:val="nil"/>
              <w:left w:val="nil"/>
              <w:bottom w:val="single" w:sz="4" w:space="0" w:color="auto"/>
              <w:right w:val="single" w:sz="4" w:space="0" w:color="auto"/>
            </w:tcBorders>
            <w:shd w:val="clear" w:color="auto" w:fill="auto"/>
            <w:noWrap/>
            <w:hideMark/>
          </w:tcPr>
          <w:p w14:paraId="1EB91004" w14:textId="1E5262A4" w:rsidR="00682772" w:rsidRDefault="00682772" w:rsidP="00682772">
            <w:pPr>
              <w:jc w:val="right"/>
            </w:pPr>
            <w:r w:rsidRPr="00145220">
              <w:t xml:space="preserve"> 1.162 </w:t>
            </w:r>
          </w:p>
        </w:tc>
        <w:tc>
          <w:tcPr>
            <w:tcW w:w="1134" w:type="dxa"/>
            <w:tcBorders>
              <w:top w:val="nil"/>
              <w:left w:val="nil"/>
              <w:bottom w:val="single" w:sz="4" w:space="0" w:color="auto"/>
              <w:right w:val="single" w:sz="4" w:space="0" w:color="auto"/>
            </w:tcBorders>
            <w:shd w:val="clear" w:color="auto" w:fill="auto"/>
            <w:noWrap/>
            <w:hideMark/>
          </w:tcPr>
          <w:p w14:paraId="3CA835F5" w14:textId="42F27C4E" w:rsidR="00682772" w:rsidRDefault="00682772" w:rsidP="00682772">
            <w:pPr>
              <w:jc w:val="right"/>
            </w:pPr>
            <w:r w:rsidRPr="00145220">
              <w:t xml:space="preserve"> 1.260 </w:t>
            </w:r>
          </w:p>
        </w:tc>
        <w:tc>
          <w:tcPr>
            <w:tcW w:w="1276" w:type="dxa"/>
            <w:tcBorders>
              <w:top w:val="nil"/>
              <w:left w:val="nil"/>
              <w:bottom w:val="single" w:sz="4" w:space="0" w:color="auto"/>
              <w:right w:val="single" w:sz="4" w:space="0" w:color="auto"/>
            </w:tcBorders>
            <w:shd w:val="clear" w:color="auto" w:fill="auto"/>
            <w:noWrap/>
            <w:hideMark/>
          </w:tcPr>
          <w:p w14:paraId="1C2ABCF1" w14:textId="30CDD501" w:rsidR="00682772" w:rsidRDefault="00682772" w:rsidP="00682772">
            <w:pPr>
              <w:jc w:val="right"/>
            </w:pPr>
            <w:r w:rsidRPr="00145220">
              <w:t xml:space="preserve"> 1.268 </w:t>
            </w:r>
          </w:p>
        </w:tc>
        <w:tc>
          <w:tcPr>
            <w:tcW w:w="1134" w:type="dxa"/>
            <w:tcBorders>
              <w:top w:val="nil"/>
              <w:left w:val="nil"/>
              <w:bottom w:val="single" w:sz="4" w:space="0" w:color="auto"/>
              <w:right w:val="single" w:sz="4" w:space="0" w:color="auto"/>
            </w:tcBorders>
            <w:shd w:val="clear" w:color="auto" w:fill="auto"/>
            <w:noWrap/>
            <w:hideMark/>
          </w:tcPr>
          <w:p w14:paraId="2E9F2139" w14:textId="0E746788" w:rsidR="00682772" w:rsidRDefault="00682772" w:rsidP="00682772">
            <w:pPr>
              <w:jc w:val="right"/>
            </w:pPr>
            <w:r w:rsidRPr="00145220">
              <w:t>-98</w:t>
            </w:r>
          </w:p>
        </w:tc>
        <w:tc>
          <w:tcPr>
            <w:tcW w:w="1134" w:type="dxa"/>
            <w:tcBorders>
              <w:top w:val="nil"/>
              <w:left w:val="nil"/>
              <w:bottom w:val="single" w:sz="4" w:space="0" w:color="auto"/>
              <w:right w:val="single" w:sz="4" w:space="0" w:color="auto"/>
            </w:tcBorders>
            <w:shd w:val="clear" w:color="auto" w:fill="auto"/>
            <w:noWrap/>
            <w:hideMark/>
          </w:tcPr>
          <w:p w14:paraId="29CA5FF9" w14:textId="04FEEBB9" w:rsidR="00682772" w:rsidRDefault="00682772" w:rsidP="00682772">
            <w:pPr>
              <w:jc w:val="right"/>
            </w:pPr>
            <w:r w:rsidRPr="00145220">
              <w:t>-7,78</w:t>
            </w:r>
          </w:p>
        </w:tc>
        <w:tc>
          <w:tcPr>
            <w:tcW w:w="1134" w:type="dxa"/>
            <w:tcBorders>
              <w:top w:val="nil"/>
              <w:left w:val="nil"/>
              <w:bottom w:val="single" w:sz="4" w:space="0" w:color="auto"/>
              <w:right w:val="single" w:sz="4" w:space="0" w:color="auto"/>
            </w:tcBorders>
            <w:shd w:val="clear" w:color="auto" w:fill="auto"/>
            <w:noWrap/>
            <w:hideMark/>
          </w:tcPr>
          <w:p w14:paraId="53D0AC3F" w14:textId="6AE8E83F" w:rsidR="00682772" w:rsidRDefault="00682772" w:rsidP="00682772">
            <w:pPr>
              <w:jc w:val="right"/>
            </w:pPr>
            <w:r w:rsidRPr="00145220">
              <w:t>-106</w:t>
            </w:r>
          </w:p>
        </w:tc>
        <w:tc>
          <w:tcPr>
            <w:tcW w:w="992" w:type="dxa"/>
            <w:tcBorders>
              <w:top w:val="nil"/>
              <w:left w:val="nil"/>
              <w:bottom w:val="single" w:sz="4" w:space="0" w:color="auto"/>
              <w:right w:val="single" w:sz="4" w:space="0" w:color="auto"/>
            </w:tcBorders>
            <w:shd w:val="clear" w:color="auto" w:fill="auto"/>
            <w:noWrap/>
            <w:hideMark/>
          </w:tcPr>
          <w:p w14:paraId="076CD018" w14:textId="429F3F0D" w:rsidR="00682772" w:rsidRDefault="00682772" w:rsidP="00682772">
            <w:pPr>
              <w:jc w:val="right"/>
            </w:pPr>
            <w:r w:rsidRPr="00145220">
              <w:t>-8,36</w:t>
            </w:r>
          </w:p>
        </w:tc>
      </w:tr>
      <w:tr w:rsidR="00682772" w14:paraId="2AC85A5C"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81B9B3F" w14:textId="77777777" w:rsidR="00682772" w:rsidRDefault="00682772" w:rsidP="00682772">
            <w:pPr>
              <w:jc w:val="center"/>
              <w:rPr>
                <w:color w:val="000000"/>
              </w:rPr>
            </w:pPr>
            <w:r>
              <w:rPr>
                <w:color w:val="000000"/>
              </w:rPr>
              <w:t>44</w:t>
            </w:r>
          </w:p>
        </w:tc>
        <w:tc>
          <w:tcPr>
            <w:tcW w:w="4999" w:type="dxa"/>
            <w:tcBorders>
              <w:top w:val="nil"/>
              <w:left w:val="nil"/>
              <w:bottom w:val="single" w:sz="4" w:space="0" w:color="auto"/>
              <w:right w:val="single" w:sz="4" w:space="0" w:color="auto"/>
            </w:tcBorders>
            <w:shd w:val="clear" w:color="auto" w:fill="auto"/>
            <w:noWrap/>
            <w:hideMark/>
          </w:tcPr>
          <w:p w14:paraId="161F96BB" w14:textId="6B9966FE" w:rsidR="00682772" w:rsidRDefault="00682772" w:rsidP="00682772">
            <w:pPr>
              <w:rPr>
                <w:color w:val="000000"/>
              </w:rPr>
            </w:pPr>
            <w:r w:rsidRPr="004F796C">
              <w:t xml:space="preserve">Liên minh hợp tác xã tỉnh </w:t>
            </w:r>
          </w:p>
        </w:tc>
        <w:tc>
          <w:tcPr>
            <w:tcW w:w="1290" w:type="dxa"/>
            <w:tcBorders>
              <w:top w:val="nil"/>
              <w:left w:val="nil"/>
              <w:bottom w:val="single" w:sz="4" w:space="0" w:color="auto"/>
              <w:right w:val="single" w:sz="4" w:space="0" w:color="auto"/>
            </w:tcBorders>
            <w:shd w:val="clear" w:color="auto" w:fill="auto"/>
            <w:noWrap/>
            <w:hideMark/>
          </w:tcPr>
          <w:p w14:paraId="54E64B6A" w14:textId="03F9D19E" w:rsidR="00682772" w:rsidRDefault="00682772" w:rsidP="00682772">
            <w:pPr>
              <w:jc w:val="right"/>
            </w:pPr>
            <w:r w:rsidRPr="00145220">
              <w:t xml:space="preserve"> 630 </w:t>
            </w:r>
          </w:p>
        </w:tc>
        <w:tc>
          <w:tcPr>
            <w:tcW w:w="1134" w:type="dxa"/>
            <w:tcBorders>
              <w:top w:val="nil"/>
              <w:left w:val="nil"/>
              <w:bottom w:val="single" w:sz="4" w:space="0" w:color="auto"/>
              <w:right w:val="single" w:sz="4" w:space="0" w:color="auto"/>
            </w:tcBorders>
            <w:shd w:val="clear" w:color="auto" w:fill="auto"/>
            <w:noWrap/>
            <w:hideMark/>
          </w:tcPr>
          <w:p w14:paraId="21E8064A" w14:textId="5A53E4D7" w:rsidR="00682772" w:rsidRDefault="00682772" w:rsidP="00682772">
            <w:pPr>
              <w:jc w:val="right"/>
            </w:pPr>
            <w:r w:rsidRPr="00145220">
              <w:t xml:space="preserve"> 634 </w:t>
            </w:r>
          </w:p>
        </w:tc>
        <w:tc>
          <w:tcPr>
            <w:tcW w:w="1276" w:type="dxa"/>
            <w:tcBorders>
              <w:top w:val="nil"/>
              <w:left w:val="nil"/>
              <w:bottom w:val="single" w:sz="4" w:space="0" w:color="auto"/>
              <w:right w:val="single" w:sz="4" w:space="0" w:color="auto"/>
            </w:tcBorders>
            <w:shd w:val="clear" w:color="auto" w:fill="auto"/>
            <w:noWrap/>
            <w:hideMark/>
          </w:tcPr>
          <w:p w14:paraId="5D46041F" w14:textId="23F77330" w:rsidR="00682772" w:rsidRDefault="00682772" w:rsidP="00682772">
            <w:pPr>
              <w:jc w:val="right"/>
            </w:pPr>
            <w:r w:rsidRPr="00145220">
              <w:t xml:space="preserve"> 696 </w:t>
            </w:r>
          </w:p>
        </w:tc>
        <w:tc>
          <w:tcPr>
            <w:tcW w:w="1134" w:type="dxa"/>
            <w:tcBorders>
              <w:top w:val="nil"/>
              <w:left w:val="nil"/>
              <w:bottom w:val="single" w:sz="4" w:space="0" w:color="auto"/>
              <w:right w:val="single" w:sz="4" w:space="0" w:color="auto"/>
            </w:tcBorders>
            <w:shd w:val="clear" w:color="auto" w:fill="auto"/>
            <w:noWrap/>
            <w:hideMark/>
          </w:tcPr>
          <w:p w14:paraId="6218FECA" w14:textId="2479C7BE" w:rsidR="00682772" w:rsidRDefault="00682772" w:rsidP="00682772">
            <w:pPr>
              <w:jc w:val="right"/>
            </w:pPr>
            <w:r w:rsidRPr="00145220">
              <w:t>-4</w:t>
            </w:r>
          </w:p>
        </w:tc>
        <w:tc>
          <w:tcPr>
            <w:tcW w:w="1134" w:type="dxa"/>
            <w:tcBorders>
              <w:top w:val="nil"/>
              <w:left w:val="nil"/>
              <w:bottom w:val="single" w:sz="4" w:space="0" w:color="auto"/>
              <w:right w:val="single" w:sz="4" w:space="0" w:color="auto"/>
            </w:tcBorders>
            <w:shd w:val="clear" w:color="auto" w:fill="auto"/>
            <w:noWrap/>
            <w:hideMark/>
          </w:tcPr>
          <w:p w14:paraId="73F369F1" w14:textId="1F1BC203" w:rsidR="00682772" w:rsidRDefault="00682772" w:rsidP="00682772">
            <w:pPr>
              <w:jc w:val="right"/>
            </w:pPr>
            <w:r w:rsidRPr="00145220">
              <w:t>-0,63</w:t>
            </w:r>
          </w:p>
        </w:tc>
        <w:tc>
          <w:tcPr>
            <w:tcW w:w="1134" w:type="dxa"/>
            <w:tcBorders>
              <w:top w:val="nil"/>
              <w:left w:val="nil"/>
              <w:bottom w:val="single" w:sz="4" w:space="0" w:color="auto"/>
              <w:right w:val="single" w:sz="4" w:space="0" w:color="auto"/>
            </w:tcBorders>
            <w:shd w:val="clear" w:color="auto" w:fill="auto"/>
            <w:noWrap/>
            <w:hideMark/>
          </w:tcPr>
          <w:p w14:paraId="5C34253B" w14:textId="0E7E0ABA" w:rsidR="00682772" w:rsidRDefault="00682772" w:rsidP="00682772">
            <w:pPr>
              <w:jc w:val="right"/>
            </w:pPr>
            <w:r w:rsidRPr="00145220">
              <w:t>-66</w:t>
            </w:r>
          </w:p>
        </w:tc>
        <w:tc>
          <w:tcPr>
            <w:tcW w:w="992" w:type="dxa"/>
            <w:tcBorders>
              <w:top w:val="nil"/>
              <w:left w:val="nil"/>
              <w:bottom w:val="single" w:sz="4" w:space="0" w:color="auto"/>
              <w:right w:val="single" w:sz="4" w:space="0" w:color="auto"/>
            </w:tcBorders>
            <w:shd w:val="clear" w:color="auto" w:fill="auto"/>
            <w:noWrap/>
            <w:hideMark/>
          </w:tcPr>
          <w:p w14:paraId="57852AD0" w14:textId="634C1B26" w:rsidR="00682772" w:rsidRDefault="00682772" w:rsidP="00682772">
            <w:pPr>
              <w:jc w:val="right"/>
            </w:pPr>
            <w:r w:rsidRPr="00145220">
              <w:t>-9,48</w:t>
            </w:r>
          </w:p>
        </w:tc>
      </w:tr>
      <w:tr w:rsidR="00682772" w14:paraId="4F172701"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33F4B5E" w14:textId="77777777" w:rsidR="00682772" w:rsidRDefault="00682772" w:rsidP="00682772">
            <w:pPr>
              <w:jc w:val="center"/>
              <w:rPr>
                <w:color w:val="000000"/>
              </w:rPr>
            </w:pPr>
            <w:r>
              <w:rPr>
                <w:color w:val="000000"/>
              </w:rPr>
              <w:t>45</w:t>
            </w:r>
          </w:p>
        </w:tc>
        <w:tc>
          <w:tcPr>
            <w:tcW w:w="4999" w:type="dxa"/>
            <w:tcBorders>
              <w:top w:val="nil"/>
              <w:left w:val="nil"/>
              <w:bottom w:val="single" w:sz="4" w:space="0" w:color="auto"/>
              <w:right w:val="single" w:sz="4" w:space="0" w:color="auto"/>
            </w:tcBorders>
            <w:shd w:val="clear" w:color="auto" w:fill="auto"/>
            <w:noWrap/>
            <w:hideMark/>
          </w:tcPr>
          <w:p w14:paraId="0E3B4E16" w14:textId="6504D480" w:rsidR="00682772" w:rsidRDefault="00682772" w:rsidP="00682772">
            <w:pPr>
              <w:rPr>
                <w:color w:val="000000"/>
              </w:rPr>
            </w:pPr>
            <w:r w:rsidRPr="004F796C">
              <w:t>Thông tấn xã Việt nam</w:t>
            </w:r>
          </w:p>
        </w:tc>
        <w:tc>
          <w:tcPr>
            <w:tcW w:w="1290" w:type="dxa"/>
            <w:tcBorders>
              <w:top w:val="nil"/>
              <w:left w:val="nil"/>
              <w:bottom w:val="single" w:sz="4" w:space="0" w:color="auto"/>
              <w:right w:val="single" w:sz="4" w:space="0" w:color="auto"/>
            </w:tcBorders>
            <w:shd w:val="clear" w:color="auto" w:fill="auto"/>
            <w:noWrap/>
            <w:hideMark/>
          </w:tcPr>
          <w:p w14:paraId="142F5BEA" w14:textId="019B0AEC" w:rsidR="00682772" w:rsidRDefault="00682772" w:rsidP="00682772">
            <w:pPr>
              <w:jc w:val="right"/>
            </w:pPr>
            <w:r w:rsidRPr="00145220">
              <w:t xml:space="preserve"> 289 </w:t>
            </w:r>
          </w:p>
        </w:tc>
        <w:tc>
          <w:tcPr>
            <w:tcW w:w="1134" w:type="dxa"/>
            <w:tcBorders>
              <w:top w:val="nil"/>
              <w:left w:val="nil"/>
              <w:bottom w:val="single" w:sz="4" w:space="0" w:color="auto"/>
              <w:right w:val="single" w:sz="4" w:space="0" w:color="auto"/>
            </w:tcBorders>
            <w:shd w:val="clear" w:color="auto" w:fill="auto"/>
            <w:noWrap/>
            <w:hideMark/>
          </w:tcPr>
          <w:p w14:paraId="77E5E324" w14:textId="4C81780D" w:rsidR="00682772" w:rsidRDefault="00682772" w:rsidP="00682772">
            <w:pPr>
              <w:jc w:val="right"/>
            </w:pPr>
            <w:r w:rsidRPr="00145220">
              <w:t xml:space="preserve"> 350 </w:t>
            </w:r>
          </w:p>
        </w:tc>
        <w:tc>
          <w:tcPr>
            <w:tcW w:w="1276" w:type="dxa"/>
            <w:tcBorders>
              <w:top w:val="nil"/>
              <w:left w:val="nil"/>
              <w:bottom w:val="single" w:sz="4" w:space="0" w:color="auto"/>
              <w:right w:val="single" w:sz="4" w:space="0" w:color="auto"/>
            </w:tcBorders>
            <w:shd w:val="clear" w:color="auto" w:fill="auto"/>
            <w:noWrap/>
            <w:hideMark/>
          </w:tcPr>
          <w:p w14:paraId="4947D2B0" w14:textId="4F815BAD" w:rsidR="00682772" w:rsidRDefault="00682772" w:rsidP="00682772">
            <w:pPr>
              <w:jc w:val="right"/>
            </w:pPr>
            <w:r w:rsidRPr="00145220">
              <w:t xml:space="preserve"> 322 </w:t>
            </w:r>
          </w:p>
        </w:tc>
        <w:tc>
          <w:tcPr>
            <w:tcW w:w="1134" w:type="dxa"/>
            <w:tcBorders>
              <w:top w:val="nil"/>
              <w:left w:val="nil"/>
              <w:bottom w:val="single" w:sz="4" w:space="0" w:color="auto"/>
              <w:right w:val="single" w:sz="4" w:space="0" w:color="auto"/>
            </w:tcBorders>
            <w:shd w:val="clear" w:color="auto" w:fill="auto"/>
            <w:noWrap/>
            <w:hideMark/>
          </w:tcPr>
          <w:p w14:paraId="636A9874" w14:textId="09E523AF" w:rsidR="00682772" w:rsidRDefault="00682772" w:rsidP="00682772">
            <w:pPr>
              <w:jc w:val="right"/>
            </w:pPr>
            <w:r w:rsidRPr="00145220">
              <w:t>-61</w:t>
            </w:r>
          </w:p>
        </w:tc>
        <w:tc>
          <w:tcPr>
            <w:tcW w:w="1134" w:type="dxa"/>
            <w:tcBorders>
              <w:top w:val="nil"/>
              <w:left w:val="nil"/>
              <w:bottom w:val="single" w:sz="4" w:space="0" w:color="auto"/>
              <w:right w:val="single" w:sz="4" w:space="0" w:color="auto"/>
            </w:tcBorders>
            <w:shd w:val="clear" w:color="auto" w:fill="auto"/>
            <w:noWrap/>
            <w:hideMark/>
          </w:tcPr>
          <w:p w14:paraId="0B679746" w14:textId="4D178D46" w:rsidR="00682772" w:rsidRDefault="00682772" w:rsidP="00682772">
            <w:pPr>
              <w:jc w:val="right"/>
            </w:pPr>
            <w:r w:rsidRPr="00145220">
              <w:t>-17,43</w:t>
            </w:r>
          </w:p>
        </w:tc>
        <w:tc>
          <w:tcPr>
            <w:tcW w:w="1134" w:type="dxa"/>
            <w:tcBorders>
              <w:top w:val="nil"/>
              <w:left w:val="nil"/>
              <w:bottom w:val="single" w:sz="4" w:space="0" w:color="auto"/>
              <w:right w:val="single" w:sz="4" w:space="0" w:color="auto"/>
            </w:tcBorders>
            <w:shd w:val="clear" w:color="auto" w:fill="auto"/>
            <w:noWrap/>
            <w:hideMark/>
          </w:tcPr>
          <w:p w14:paraId="202318F2" w14:textId="05A2894C" w:rsidR="00682772" w:rsidRDefault="00682772" w:rsidP="00682772">
            <w:pPr>
              <w:jc w:val="right"/>
            </w:pPr>
            <w:r w:rsidRPr="00145220">
              <w:t>-33</w:t>
            </w:r>
          </w:p>
        </w:tc>
        <w:tc>
          <w:tcPr>
            <w:tcW w:w="992" w:type="dxa"/>
            <w:tcBorders>
              <w:top w:val="nil"/>
              <w:left w:val="nil"/>
              <w:bottom w:val="single" w:sz="4" w:space="0" w:color="auto"/>
              <w:right w:val="single" w:sz="4" w:space="0" w:color="auto"/>
            </w:tcBorders>
            <w:shd w:val="clear" w:color="auto" w:fill="auto"/>
            <w:noWrap/>
            <w:hideMark/>
          </w:tcPr>
          <w:p w14:paraId="7D80BE72" w14:textId="277BDAFF" w:rsidR="00682772" w:rsidRDefault="00682772" w:rsidP="00682772">
            <w:pPr>
              <w:jc w:val="right"/>
            </w:pPr>
            <w:r w:rsidRPr="00145220">
              <w:t>-10,25</w:t>
            </w:r>
          </w:p>
        </w:tc>
      </w:tr>
      <w:tr w:rsidR="00682772" w14:paraId="0515DE76"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6403A7D" w14:textId="77777777" w:rsidR="00682772" w:rsidRDefault="00682772" w:rsidP="00682772">
            <w:pPr>
              <w:jc w:val="center"/>
              <w:rPr>
                <w:color w:val="000000"/>
              </w:rPr>
            </w:pPr>
            <w:r>
              <w:rPr>
                <w:color w:val="000000"/>
              </w:rPr>
              <w:t>46</w:t>
            </w:r>
          </w:p>
        </w:tc>
        <w:tc>
          <w:tcPr>
            <w:tcW w:w="4999" w:type="dxa"/>
            <w:tcBorders>
              <w:top w:val="nil"/>
              <w:left w:val="nil"/>
              <w:bottom w:val="single" w:sz="4" w:space="0" w:color="auto"/>
              <w:right w:val="single" w:sz="4" w:space="0" w:color="auto"/>
            </w:tcBorders>
            <w:shd w:val="clear" w:color="auto" w:fill="auto"/>
            <w:noWrap/>
            <w:hideMark/>
          </w:tcPr>
          <w:p w14:paraId="2910A12F" w14:textId="450FEDB5" w:rsidR="00682772" w:rsidRDefault="00682772" w:rsidP="00682772">
            <w:pPr>
              <w:rPr>
                <w:color w:val="000000"/>
              </w:rPr>
            </w:pPr>
            <w:r w:rsidRPr="004F796C">
              <w:t>VP Điều Phối Chương trình XD NTM tỉnh</w:t>
            </w:r>
          </w:p>
        </w:tc>
        <w:tc>
          <w:tcPr>
            <w:tcW w:w="1290" w:type="dxa"/>
            <w:tcBorders>
              <w:top w:val="nil"/>
              <w:left w:val="nil"/>
              <w:bottom w:val="single" w:sz="4" w:space="0" w:color="auto"/>
              <w:right w:val="single" w:sz="4" w:space="0" w:color="auto"/>
            </w:tcBorders>
            <w:shd w:val="clear" w:color="auto" w:fill="auto"/>
            <w:noWrap/>
            <w:hideMark/>
          </w:tcPr>
          <w:p w14:paraId="7E043E65" w14:textId="23AFBCDC" w:rsidR="00682772" w:rsidRDefault="00682772" w:rsidP="00682772">
            <w:pPr>
              <w:jc w:val="right"/>
            </w:pPr>
            <w:r w:rsidRPr="00145220">
              <w:t xml:space="preserve"> 1.057 </w:t>
            </w:r>
          </w:p>
        </w:tc>
        <w:tc>
          <w:tcPr>
            <w:tcW w:w="1134" w:type="dxa"/>
            <w:tcBorders>
              <w:top w:val="nil"/>
              <w:left w:val="nil"/>
              <w:bottom w:val="single" w:sz="4" w:space="0" w:color="auto"/>
              <w:right w:val="single" w:sz="4" w:space="0" w:color="auto"/>
            </w:tcBorders>
            <w:shd w:val="clear" w:color="auto" w:fill="auto"/>
            <w:noWrap/>
            <w:hideMark/>
          </w:tcPr>
          <w:p w14:paraId="03DA9CFC" w14:textId="4E39D7E9" w:rsidR="00682772" w:rsidRDefault="00682772" w:rsidP="00682772">
            <w:pPr>
              <w:jc w:val="right"/>
            </w:pPr>
            <w:r w:rsidRPr="00145220">
              <w:t xml:space="preserve"> 1.016 </w:t>
            </w:r>
          </w:p>
        </w:tc>
        <w:tc>
          <w:tcPr>
            <w:tcW w:w="1276" w:type="dxa"/>
            <w:tcBorders>
              <w:top w:val="nil"/>
              <w:left w:val="nil"/>
              <w:bottom w:val="single" w:sz="4" w:space="0" w:color="auto"/>
              <w:right w:val="single" w:sz="4" w:space="0" w:color="auto"/>
            </w:tcBorders>
            <w:shd w:val="clear" w:color="auto" w:fill="auto"/>
            <w:noWrap/>
            <w:hideMark/>
          </w:tcPr>
          <w:p w14:paraId="74C51F6C" w14:textId="18A58184" w:rsidR="00682772" w:rsidRDefault="00682772" w:rsidP="00682772">
            <w:pPr>
              <w:jc w:val="right"/>
            </w:pPr>
            <w:r w:rsidRPr="00145220">
              <w:t xml:space="preserve"> 1.186 </w:t>
            </w:r>
          </w:p>
        </w:tc>
        <w:tc>
          <w:tcPr>
            <w:tcW w:w="1134" w:type="dxa"/>
            <w:tcBorders>
              <w:top w:val="nil"/>
              <w:left w:val="nil"/>
              <w:bottom w:val="single" w:sz="4" w:space="0" w:color="auto"/>
              <w:right w:val="single" w:sz="4" w:space="0" w:color="auto"/>
            </w:tcBorders>
            <w:shd w:val="clear" w:color="auto" w:fill="auto"/>
            <w:noWrap/>
            <w:hideMark/>
          </w:tcPr>
          <w:p w14:paraId="4953750F" w14:textId="15B0D3B7" w:rsidR="00682772" w:rsidRDefault="00682772" w:rsidP="00682772">
            <w:pPr>
              <w:jc w:val="right"/>
            </w:pPr>
            <w:r w:rsidRPr="00145220">
              <w:t>41</w:t>
            </w:r>
          </w:p>
        </w:tc>
        <w:tc>
          <w:tcPr>
            <w:tcW w:w="1134" w:type="dxa"/>
            <w:tcBorders>
              <w:top w:val="nil"/>
              <w:left w:val="nil"/>
              <w:bottom w:val="single" w:sz="4" w:space="0" w:color="auto"/>
              <w:right w:val="single" w:sz="4" w:space="0" w:color="auto"/>
            </w:tcBorders>
            <w:shd w:val="clear" w:color="auto" w:fill="auto"/>
            <w:noWrap/>
            <w:hideMark/>
          </w:tcPr>
          <w:p w14:paraId="21BE9FFC" w14:textId="70FDD404" w:rsidR="00682772" w:rsidRDefault="00682772" w:rsidP="00682772">
            <w:pPr>
              <w:jc w:val="right"/>
            </w:pPr>
            <w:r w:rsidRPr="00145220">
              <w:t>4,04</w:t>
            </w:r>
          </w:p>
        </w:tc>
        <w:tc>
          <w:tcPr>
            <w:tcW w:w="1134" w:type="dxa"/>
            <w:tcBorders>
              <w:top w:val="nil"/>
              <w:left w:val="nil"/>
              <w:bottom w:val="single" w:sz="4" w:space="0" w:color="auto"/>
              <w:right w:val="single" w:sz="4" w:space="0" w:color="auto"/>
            </w:tcBorders>
            <w:shd w:val="clear" w:color="auto" w:fill="auto"/>
            <w:noWrap/>
            <w:hideMark/>
          </w:tcPr>
          <w:p w14:paraId="290C50BA" w14:textId="38017CCD" w:rsidR="00682772" w:rsidRDefault="00682772" w:rsidP="00682772">
            <w:pPr>
              <w:jc w:val="right"/>
            </w:pPr>
            <w:r w:rsidRPr="00145220">
              <w:t>-129</w:t>
            </w:r>
          </w:p>
        </w:tc>
        <w:tc>
          <w:tcPr>
            <w:tcW w:w="992" w:type="dxa"/>
            <w:tcBorders>
              <w:top w:val="nil"/>
              <w:left w:val="nil"/>
              <w:bottom w:val="single" w:sz="4" w:space="0" w:color="auto"/>
              <w:right w:val="single" w:sz="4" w:space="0" w:color="auto"/>
            </w:tcBorders>
            <w:shd w:val="clear" w:color="auto" w:fill="auto"/>
            <w:noWrap/>
            <w:hideMark/>
          </w:tcPr>
          <w:p w14:paraId="5881C2AA" w14:textId="088886A4" w:rsidR="00682772" w:rsidRDefault="00682772" w:rsidP="00682772">
            <w:pPr>
              <w:jc w:val="right"/>
            </w:pPr>
            <w:r w:rsidRPr="00145220">
              <w:t>-10,88</w:t>
            </w:r>
          </w:p>
        </w:tc>
      </w:tr>
      <w:tr w:rsidR="00682772" w14:paraId="0AB6140D"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303FB28" w14:textId="77777777" w:rsidR="00682772" w:rsidRDefault="00682772" w:rsidP="00682772">
            <w:pPr>
              <w:jc w:val="center"/>
              <w:rPr>
                <w:color w:val="000000"/>
              </w:rPr>
            </w:pPr>
            <w:r>
              <w:rPr>
                <w:color w:val="000000"/>
              </w:rPr>
              <w:t>47</w:t>
            </w:r>
          </w:p>
        </w:tc>
        <w:tc>
          <w:tcPr>
            <w:tcW w:w="4999" w:type="dxa"/>
            <w:tcBorders>
              <w:top w:val="nil"/>
              <w:left w:val="nil"/>
              <w:bottom w:val="single" w:sz="4" w:space="0" w:color="auto"/>
              <w:right w:val="single" w:sz="4" w:space="0" w:color="auto"/>
            </w:tcBorders>
            <w:shd w:val="clear" w:color="auto" w:fill="auto"/>
            <w:noWrap/>
            <w:hideMark/>
          </w:tcPr>
          <w:p w14:paraId="3AC70067" w14:textId="3652A04E" w:rsidR="00682772" w:rsidRDefault="00682772" w:rsidP="00682772">
            <w:pPr>
              <w:rPr>
                <w:color w:val="000000"/>
              </w:rPr>
            </w:pPr>
            <w:r w:rsidRPr="004F796C">
              <w:t>Sở Ngoại Vụ</w:t>
            </w:r>
          </w:p>
        </w:tc>
        <w:tc>
          <w:tcPr>
            <w:tcW w:w="1290" w:type="dxa"/>
            <w:tcBorders>
              <w:top w:val="nil"/>
              <w:left w:val="nil"/>
              <w:bottom w:val="single" w:sz="4" w:space="0" w:color="auto"/>
              <w:right w:val="single" w:sz="4" w:space="0" w:color="auto"/>
            </w:tcBorders>
            <w:shd w:val="clear" w:color="auto" w:fill="auto"/>
            <w:noWrap/>
            <w:hideMark/>
          </w:tcPr>
          <w:p w14:paraId="7F674535" w14:textId="79DDF943" w:rsidR="00682772" w:rsidRDefault="00682772" w:rsidP="00682772">
            <w:pPr>
              <w:jc w:val="right"/>
            </w:pPr>
            <w:r w:rsidRPr="00145220">
              <w:t xml:space="preserve"> 1.815 </w:t>
            </w:r>
          </w:p>
        </w:tc>
        <w:tc>
          <w:tcPr>
            <w:tcW w:w="1134" w:type="dxa"/>
            <w:tcBorders>
              <w:top w:val="nil"/>
              <w:left w:val="nil"/>
              <w:bottom w:val="single" w:sz="4" w:space="0" w:color="auto"/>
              <w:right w:val="single" w:sz="4" w:space="0" w:color="auto"/>
            </w:tcBorders>
            <w:shd w:val="clear" w:color="auto" w:fill="auto"/>
            <w:noWrap/>
            <w:hideMark/>
          </w:tcPr>
          <w:p w14:paraId="37D701A2" w14:textId="32F7A1D1" w:rsidR="00682772" w:rsidRDefault="00682772" w:rsidP="00682772">
            <w:pPr>
              <w:jc w:val="right"/>
            </w:pPr>
            <w:r w:rsidRPr="00145220">
              <w:t xml:space="preserve"> 1.859 </w:t>
            </w:r>
          </w:p>
        </w:tc>
        <w:tc>
          <w:tcPr>
            <w:tcW w:w="1276" w:type="dxa"/>
            <w:tcBorders>
              <w:top w:val="nil"/>
              <w:left w:val="nil"/>
              <w:bottom w:val="single" w:sz="4" w:space="0" w:color="auto"/>
              <w:right w:val="single" w:sz="4" w:space="0" w:color="auto"/>
            </w:tcBorders>
            <w:shd w:val="clear" w:color="auto" w:fill="auto"/>
            <w:noWrap/>
            <w:hideMark/>
          </w:tcPr>
          <w:p w14:paraId="4E667599" w14:textId="7B7834AD" w:rsidR="00682772" w:rsidRDefault="00682772" w:rsidP="00682772">
            <w:pPr>
              <w:jc w:val="right"/>
            </w:pPr>
            <w:r w:rsidRPr="00145220">
              <w:t xml:space="preserve"> 2.073 </w:t>
            </w:r>
          </w:p>
        </w:tc>
        <w:tc>
          <w:tcPr>
            <w:tcW w:w="1134" w:type="dxa"/>
            <w:tcBorders>
              <w:top w:val="nil"/>
              <w:left w:val="nil"/>
              <w:bottom w:val="single" w:sz="4" w:space="0" w:color="auto"/>
              <w:right w:val="single" w:sz="4" w:space="0" w:color="auto"/>
            </w:tcBorders>
            <w:shd w:val="clear" w:color="auto" w:fill="auto"/>
            <w:noWrap/>
            <w:hideMark/>
          </w:tcPr>
          <w:p w14:paraId="4BBA4EF0" w14:textId="3BA14BFC" w:rsidR="00682772" w:rsidRDefault="00682772" w:rsidP="00682772">
            <w:pPr>
              <w:jc w:val="right"/>
            </w:pPr>
            <w:r w:rsidRPr="00145220">
              <w:t>-44</w:t>
            </w:r>
          </w:p>
        </w:tc>
        <w:tc>
          <w:tcPr>
            <w:tcW w:w="1134" w:type="dxa"/>
            <w:tcBorders>
              <w:top w:val="nil"/>
              <w:left w:val="nil"/>
              <w:bottom w:val="single" w:sz="4" w:space="0" w:color="auto"/>
              <w:right w:val="single" w:sz="4" w:space="0" w:color="auto"/>
            </w:tcBorders>
            <w:shd w:val="clear" w:color="auto" w:fill="auto"/>
            <w:noWrap/>
            <w:hideMark/>
          </w:tcPr>
          <w:p w14:paraId="45733DA8" w14:textId="5945C55A" w:rsidR="00682772" w:rsidRDefault="00682772" w:rsidP="00682772">
            <w:pPr>
              <w:jc w:val="right"/>
            </w:pPr>
            <w:r w:rsidRPr="00145220">
              <w:t>-2,37</w:t>
            </w:r>
          </w:p>
        </w:tc>
        <w:tc>
          <w:tcPr>
            <w:tcW w:w="1134" w:type="dxa"/>
            <w:tcBorders>
              <w:top w:val="nil"/>
              <w:left w:val="nil"/>
              <w:bottom w:val="single" w:sz="4" w:space="0" w:color="auto"/>
              <w:right w:val="single" w:sz="4" w:space="0" w:color="auto"/>
            </w:tcBorders>
            <w:shd w:val="clear" w:color="auto" w:fill="auto"/>
            <w:noWrap/>
            <w:hideMark/>
          </w:tcPr>
          <w:p w14:paraId="71112228" w14:textId="75BCF5C0" w:rsidR="00682772" w:rsidRDefault="00682772" w:rsidP="00682772">
            <w:pPr>
              <w:jc w:val="right"/>
            </w:pPr>
            <w:r w:rsidRPr="00145220">
              <w:t>-258</w:t>
            </w:r>
          </w:p>
        </w:tc>
        <w:tc>
          <w:tcPr>
            <w:tcW w:w="992" w:type="dxa"/>
            <w:tcBorders>
              <w:top w:val="nil"/>
              <w:left w:val="nil"/>
              <w:bottom w:val="single" w:sz="4" w:space="0" w:color="auto"/>
              <w:right w:val="single" w:sz="4" w:space="0" w:color="auto"/>
            </w:tcBorders>
            <w:shd w:val="clear" w:color="auto" w:fill="auto"/>
            <w:noWrap/>
            <w:hideMark/>
          </w:tcPr>
          <w:p w14:paraId="3958475A" w14:textId="6B0CE29F" w:rsidR="00682772" w:rsidRDefault="00682772" w:rsidP="00682772">
            <w:pPr>
              <w:jc w:val="right"/>
            </w:pPr>
            <w:r w:rsidRPr="00145220">
              <w:t>-12,45</w:t>
            </w:r>
          </w:p>
        </w:tc>
      </w:tr>
      <w:tr w:rsidR="00682772" w14:paraId="6B698212"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62BEDB9" w14:textId="77777777" w:rsidR="00682772" w:rsidRDefault="00682772" w:rsidP="00682772">
            <w:pPr>
              <w:jc w:val="center"/>
              <w:rPr>
                <w:color w:val="000000"/>
              </w:rPr>
            </w:pPr>
            <w:r>
              <w:rPr>
                <w:color w:val="000000"/>
              </w:rPr>
              <w:t>48</w:t>
            </w:r>
          </w:p>
        </w:tc>
        <w:tc>
          <w:tcPr>
            <w:tcW w:w="4999" w:type="dxa"/>
            <w:tcBorders>
              <w:top w:val="nil"/>
              <w:left w:val="nil"/>
              <w:bottom w:val="single" w:sz="4" w:space="0" w:color="auto"/>
              <w:right w:val="single" w:sz="4" w:space="0" w:color="auto"/>
            </w:tcBorders>
            <w:shd w:val="clear" w:color="auto" w:fill="auto"/>
            <w:noWrap/>
            <w:hideMark/>
          </w:tcPr>
          <w:p w14:paraId="5E4B921F" w14:textId="1D8D9CA0" w:rsidR="00682772" w:rsidRDefault="00682772" w:rsidP="00682772">
            <w:pPr>
              <w:rPr>
                <w:color w:val="000000"/>
              </w:rPr>
            </w:pPr>
            <w:r w:rsidRPr="004F796C">
              <w:t>Ban Tuyên Giáo Tỉnh Ủy</w:t>
            </w:r>
          </w:p>
        </w:tc>
        <w:tc>
          <w:tcPr>
            <w:tcW w:w="1290" w:type="dxa"/>
            <w:tcBorders>
              <w:top w:val="nil"/>
              <w:left w:val="nil"/>
              <w:bottom w:val="single" w:sz="4" w:space="0" w:color="auto"/>
              <w:right w:val="single" w:sz="4" w:space="0" w:color="auto"/>
            </w:tcBorders>
            <w:shd w:val="clear" w:color="auto" w:fill="auto"/>
            <w:noWrap/>
            <w:hideMark/>
          </w:tcPr>
          <w:p w14:paraId="143186C8" w14:textId="1C0CF7CB" w:rsidR="00682772" w:rsidRDefault="00682772" w:rsidP="00682772">
            <w:pPr>
              <w:jc w:val="right"/>
            </w:pPr>
            <w:r w:rsidRPr="00145220">
              <w:t xml:space="preserve"> 1.940 </w:t>
            </w:r>
          </w:p>
        </w:tc>
        <w:tc>
          <w:tcPr>
            <w:tcW w:w="1134" w:type="dxa"/>
            <w:tcBorders>
              <w:top w:val="nil"/>
              <w:left w:val="nil"/>
              <w:bottom w:val="single" w:sz="4" w:space="0" w:color="auto"/>
              <w:right w:val="single" w:sz="4" w:space="0" w:color="auto"/>
            </w:tcBorders>
            <w:shd w:val="clear" w:color="auto" w:fill="auto"/>
            <w:noWrap/>
            <w:hideMark/>
          </w:tcPr>
          <w:p w14:paraId="4B0C6020" w14:textId="4155B4B7" w:rsidR="00682772" w:rsidRDefault="00682772" w:rsidP="00682772">
            <w:pPr>
              <w:jc w:val="right"/>
            </w:pPr>
            <w:r w:rsidRPr="00145220">
              <w:t xml:space="preserve"> 2.079 </w:t>
            </w:r>
          </w:p>
        </w:tc>
        <w:tc>
          <w:tcPr>
            <w:tcW w:w="1276" w:type="dxa"/>
            <w:tcBorders>
              <w:top w:val="nil"/>
              <w:left w:val="nil"/>
              <w:bottom w:val="single" w:sz="4" w:space="0" w:color="auto"/>
              <w:right w:val="single" w:sz="4" w:space="0" w:color="auto"/>
            </w:tcBorders>
            <w:shd w:val="clear" w:color="auto" w:fill="auto"/>
            <w:noWrap/>
            <w:hideMark/>
          </w:tcPr>
          <w:p w14:paraId="34D091AE" w14:textId="52BFACC7" w:rsidR="00682772" w:rsidRDefault="00682772" w:rsidP="00682772">
            <w:pPr>
              <w:jc w:val="right"/>
            </w:pPr>
            <w:r w:rsidRPr="00145220">
              <w:t xml:space="preserve"> 2.226 </w:t>
            </w:r>
          </w:p>
        </w:tc>
        <w:tc>
          <w:tcPr>
            <w:tcW w:w="1134" w:type="dxa"/>
            <w:tcBorders>
              <w:top w:val="nil"/>
              <w:left w:val="nil"/>
              <w:bottom w:val="single" w:sz="4" w:space="0" w:color="auto"/>
              <w:right w:val="single" w:sz="4" w:space="0" w:color="auto"/>
            </w:tcBorders>
            <w:shd w:val="clear" w:color="auto" w:fill="auto"/>
            <w:noWrap/>
            <w:hideMark/>
          </w:tcPr>
          <w:p w14:paraId="407182D3" w14:textId="1E55095C" w:rsidR="00682772" w:rsidRDefault="00682772" w:rsidP="00682772">
            <w:pPr>
              <w:jc w:val="right"/>
            </w:pPr>
            <w:r w:rsidRPr="00145220">
              <w:t>-139</w:t>
            </w:r>
          </w:p>
        </w:tc>
        <w:tc>
          <w:tcPr>
            <w:tcW w:w="1134" w:type="dxa"/>
            <w:tcBorders>
              <w:top w:val="nil"/>
              <w:left w:val="nil"/>
              <w:bottom w:val="single" w:sz="4" w:space="0" w:color="auto"/>
              <w:right w:val="single" w:sz="4" w:space="0" w:color="auto"/>
            </w:tcBorders>
            <w:shd w:val="clear" w:color="auto" w:fill="auto"/>
            <w:noWrap/>
            <w:hideMark/>
          </w:tcPr>
          <w:p w14:paraId="5DB49E7C" w14:textId="362B91DA" w:rsidR="00682772" w:rsidRDefault="00682772" w:rsidP="00682772">
            <w:pPr>
              <w:jc w:val="right"/>
            </w:pPr>
            <w:r w:rsidRPr="00145220">
              <w:t>-6,69</w:t>
            </w:r>
          </w:p>
        </w:tc>
        <w:tc>
          <w:tcPr>
            <w:tcW w:w="1134" w:type="dxa"/>
            <w:tcBorders>
              <w:top w:val="nil"/>
              <w:left w:val="nil"/>
              <w:bottom w:val="single" w:sz="4" w:space="0" w:color="auto"/>
              <w:right w:val="single" w:sz="4" w:space="0" w:color="auto"/>
            </w:tcBorders>
            <w:shd w:val="clear" w:color="auto" w:fill="auto"/>
            <w:noWrap/>
            <w:hideMark/>
          </w:tcPr>
          <w:p w14:paraId="7530DFF9" w14:textId="1A9D9737" w:rsidR="00682772" w:rsidRDefault="00682772" w:rsidP="00682772">
            <w:pPr>
              <w:jc w:val="right"/>
            </w:pPr>
            <w:r w:rsidRPr="00145220">
              <w:t>-286</w:t>
            </w:r>
          </w:p>
        </w:tc>
        <w:tc>
          <w:tcPr>
            <w:tcW w:w="992" w:type="dxa"/>
            <w:tcBorders>
              <w:top w:val="nil"/>
              <w:left w:val="nil"/>
              <w:bottom w:val="single" w:sz="4" w:space="0" w:color="auto"/>
              <w:right w:val="single" w:sz="4" w:space="0" w:color="auto"/>
            </w:tcBorders>
            <w:shd w:val="clear" w:color="auto" w:fill="auto"/>
            <w:noWrap/>
            <w:hideMark/>
          </w:tcPr>
          <w:p w14:paraId="6F0D46FE" w14:textId="7754380A" w:rsidR="00682772" w:rsidRDefault="00682772" w:rsidP="00682772">
            <w:pPr>
              <w:jc w:val="right"/>
            </w:pPr>
            <w:r w:rsidRPr="00145220">
              <w:t>-12,85</w:t>
            </w:r>
          </w:p>
        </w:tc>
      </w:tr>
      <w:tr w:rsidR="00682772" w14:paraId="75AA8A7D"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9AFD9DC" w14:textId="77777777" w:rsidR="00682772" w:rsidRDefault="00682772" w:rsidP="00682772">
            <w:pPr>
              <w:jc w:val="center"/>
              <w:rPr>
                <w:color w:val="000000"/>
              </w:rPr>
            </w:pPr>
            <w:r>
              <w:rPr>
                <w:color w:val="000000"/>
              </w:rPr>
              <w:t>49</w:t>
            </w:r>
          </w:p>
        </w:tc>
        <w:tc>
          <w:tcPr>
            <w:tcW w:w="4999" w:type="dxa"/>
            <w:tcBorders>
              <w:top w:val="nil"/>
              <w:left w:val="nil"/>
              <w:bottom w:val="single" w:sz="4" w:space="0" w:color="auto"/>
              <w:right w:val="single" w:sz="4" w:space="0" w:color="auto"/>
            </w:tcBorders>
            <w:shd w:val="clear" w:color="auto" w:fill="auto"/>
            <w:noWrap/>
            <w:hideMark/>
          </w:tcPr>
          <w:p w14:paraId="7A45A75B" w14:textId="121505DB" w:rsidR="00682772" w:rsidRDefault="00682772" w:rsidP="00682772">
            <w:pPr>
              <w:rPr>
                <w:color w:val="000000"/>
              </w:rPr>
            </w:pPr>
            <w:r w:rsidRPr="004F796C">
              <w:t>Sở Khoa học &amp; Công nghệ</w:t>
            </w:r>
          </w:p>
        </w:tc>
        <w:tc>
          <w:tcPr>
            <w:tcW w:w="1290" w:type="dxa"/>
            <w:tcBorders>
              <w:top w:val="nil"/>
              <w:left w:val="nil"/>
              <w:bottom w:val="single" w:sz="4" w:space="0" w:color="auto"/>
              <w:right w:val="single" w:sz="4" w:space="0" w:color="auto"/>
            </w:tcBorders>
            <w:shd w:val="clear" w:color="auto" w:fill="auto"/>
            <w:noWrap/>
            <w:hideMark/>
          </w:tcPr>
          <w:p w14:paraId="5D32577A" w14:textId="3C86A148" w:rsidR="00682772" w:rsidRDefault="00682772" w:rsidP="00682772">
            <w:pPr>
              <w:jc w:val="right"/>
            </w:pPr>
            <w:r w:rsidRPr="00145220">
              <w:t xml:space="preserve"> 2.275 </w:t>
            </w:r>
          </w:p>
        </w:tc>
        <w:tc>
          <w:tcPr>
            <w:tcW w:w="1134" w:type="dxa"/>
            <w:tcBorders>
              <w:top w:val="nil"/>
              <w:left w:val="nil"/>
              <w:bottom w:val="single" w:sz="4" w:space="0" w:color="auto"/>
              <w:right w:val="single" w:sz="4" w:space="0" w:color="auto"/>
            </w:tcBorders>
            <w:shd w:val="clear" w:color="auto" w:fill="auto"/>
            <w:noWrap/>
            <w:hideMark/>
          </w:tcPr>
          <w:p w14:paraId="6F52C240" w14:textId="7C4DC22C" w:rsidR="00682772" w:rsidRDefault="00682772" w:rsidP="00682772">
            <w:pPr>
              <w:jc w:val="right"/>
            </w:pPr>
            <w:r w:rsidRPr="00145220">
              <w:t xml:space="preserve"> 1.995 </w:t>
            </w:r>
          </w:p>
        </w:tc>
        <w:tc>
          <w:tcPr>
            <w:tcW w:w="1276" w:type="dxa"/>
            <w:tcBorders>
              <w:top w:val="nil"/>
              <w:left w:val="nil"/>
              <w:bottom w:val="single" w:sz="4" w:space="0" w:color="auto"/>
              <w:right w:val="single" w:sz="4" w:space="0" w:color="auto"/>
            </w:tcBorders>
            <w:shd w:val="clear" w:color="auto" w:fill="auto"/>
            <w:noWrap/>
            <w:hideMark/>
          </w:tcPr>
          <w:p w14:paraId="54F316C5" w14:textId="1601701B" w:rsidR="00682772" w:rsidRDefault="00682772" w:rsidP="00682772">
            <w:pPr>
              <w:jc w:val="right"/>
            </w:pPr>
            <w:r w:rsidRPr="00145220">
              <w:t xml:space="preserve"> 2.624 </w:t>
            </w:r>
          </w:p>
        </w:tc>
        <w:tc>
          <w:tcPr>
            <w:tcW w:w="1134" w:type="dxa"/>
            <w:tcBorders>
              <w:top w:val="nil"/>
              <w:left w:val="nil"/>
              <w:bottom w:val="single" w:sz="4" w:space="0" w:color="auto"/>
              <w:right w:val="single" w:sz="4" w:space="0" w:color="auto"/>
            </w:tcBorders>
            <w:shd w:val="clear" w:color="auto" w:fill="auto"/>
            <w:noWrap/>
            <w:hideMark/>
          </w:tcPr>
          <w:p w14:paraId="0CBD77C9" w14:textId="5457E9AE" w:rsidR="00682772" w:rsidRDefault="00682772" w:rsidP="00682772">
            <w:pPr>
              <w:jc w:val="right"/>
            </w:pPr>
            <w:r w:rsidRPr="00145220">
              <w:t>280</w:t>
            </w:r>
          </w:p>
        </w:tc>
        <w:tc>
          <w:tcPr>
            <w:tcW w:w="1134" w:type="dxa"/>
            <w:tcBorders>
              <w:top w:val="nil"/>
              <w:left w:val="nil"/>
              <w:bottom w:val="single" w:sz="4" w:space="0" w:color="auto"/>
              <w:right w:val="single" w:sz="4" w:space="0" w:color="auto"/>
            </w:tcBorders>
            <w:shd w:val="clear" w:color="auto" w:fill="auto"/>
            <w:noWrap/>
            <w:hideMark/>
          </w:tcPr>
          <w:p w14:paraId="5BA902EE" w14:textId="38E15213" w:rsidR="00682772" w:rsidRDefault="00682772" w:rsidP="00682772">
            <w:pPr>
              <w:jc w:val="right"/>
            </w:pPr>
            <w:r w:rsidRPr="00145220">
              <w:t>14,04</w:t>
            </w:r>
          </w:p>
        </w:tc>
        <w:tc>
          <w:tcPr>
            <w:tcW w:w="1134" w:type="dxa"/>
            <w:tcBorders>
              <w:top w:val="nil"/>
              <w:left w:val="nil"/>
              <w:bottom w:val="single" w:sz="4" w:space="0" w:color="auto"/>
              <w:right w:val="single" w:sz="4" w:space="0" w:color="auto"/>
            </w:tcBorders>
            <w:shd w:val="clear" w:color="auto" w:fill="auto"/>
            <w:noWrap/>
            <w:hideMark/>
          </w:tcPr>
          <w:p w14:paraId="7DE2450A" w14:textId="71A5DA42" w:rsidR="00682772" w:rsidRDefault="00682772" w:rsidP="00682772">
            <w:pPr>
              <w:jc w:val="right"/>
            </w:pPr>
            <w:r w:rsidRPr="00145220">
              <w:t>-349</w:t>
            </w:r>
          </w:p>
        </w:tc>
        <w:tc>
          <w:tcPr>
            <w:tcW w:w="992" w:type="dxa"/>
            <w:tcBorders>
              <w:top w:val="nil"/>
              <w:left w:val="nil"/>
              <w:bottom w:val="single" w:sz="4" w:space="0" w:color="auto"/>
              <w:right w:val="single" w:sz="4" w:space="0" w:color="auto"/>
            </w:tcBorders>
            <w:shd w:val="clear" w:color="auto" w:fill="auto"/>
            <w:noWrap/>
            <w:hideMark/>
          </w:tcPr>
          <w:p w14:paraId="6C7F9601" w14:textId="28B1F3B4" w:rsidR="00682772" w:rsidRDefault="00682772" w:rsidP="00682772">
            <w:pPr>
              <w:jc w:val="right"/>
            </w:pPr>
            <w:r w:rsidRPr="00145220">
              <w:t>-13,30</w:t>
            </w:r>
          </w:p>
        </w:tc>
      </w:tr>
      <w:tr w:rsidR="00682772" w14:paraId="695A2171"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A8FCD6E" w14:textId="77777777" w:rsidR="00682772" w:rsidRDefault="00682772" w:rsidP="00682772">
            <w:pPr>
              <w:jc w:val="center"/>
              <w:rPr>
                <w:color w:val="000000"/>
              </w:rPr>
            </w:pPr>
            <w:r>
              <w:rPr>
                <w:color w:val="000000"/>
              </w:rPr>
              <w:t>50</w:t>
            </w:r>
          </w:p>
        </w:tc>
        <w:tc>
          <w:tcPr>
            <w:tcW w:w="4999" w:type="dxa"/>
            <w:tcBorders>
              <w:top w:val="nil"/>
              <w:left w:val="nil"/>
              <w:bottom w:val="single" w:sz="4" w:space="0" w:color="auto"/>
              <w:right w:val="single" w:sz="4" w:space="0" w:color="auto"/>
            </w:tcBorders>
            <w:shd w:val="clear" w:color="auto" w:fill="auto"/>
            <w:noWrap/>
            <w:hideMark/>
          </w:tcPr>
          <w:p w14:paraId="69C8BDB7" w14:textId="2F731E57" w:rsidR="00682772" w:rsidRDefault="00682772" w:rsidP="00682772">
            <w:pPr>
              <w:rPr>
                <w:color w:val="000000"/>
              </w:rPr>
            </w:pPr>
            <w:r w:rsidRPr="004F796C">
              <w:t xml:space="preserve">Văn phòng ủy ban nhân dân tỉnh </w:t>
            </w:r>
          </w:p>
        </w:tc>
        <w:tc>
          <w:tcPr>
            <w:tcW w:w="1290" w:type="dxa"/>
            <w:tcBorders>
              <w:top w:val="nil"/>
              <w:left w:val="nil"/>
              <w:bottom w:val="single" w:sz="4" w:space="0" w:color="auto"/>
              <w:right w:val="single" w:sz="4" w:space="0" w:color="auto"/>
            </w:tcBorders>
            <w:shd w:val="clear" w:color="auto" w:fill="auto"/>
            <w:noWrap/>
            <w:hideMark/>
          </w:tcPr>
          <w:p w14:paraId="5522FDA1" w14:textId="7EA0046A" w:rsidR="00682772" w:rsidRDefault="00682772" w:rsidP="00682772">
            <w:pPr>
              <w:jc w:val="right"/>
            </w:pPr>
            <w:r w:rsidRPr="00145220">
              <w:t xml:space="preserve"> 15.674 </w:t>
            </w:r>
          </w:p>
        </w:tc>
        <w:tc>
          <w:tcPr>
            <w:tcW w:w="1134" w:type="dxa"/>
            <w:tcBorders>
              <w:top w:val="nil"/>
              <w:left w:val="nil"/>
              <w:bottom w:val="single" w:sz="4" w:space="0" w:color="auto"/>
              <w:right w:val="single" w:sz="4" w:space="0" w:color="auto"/>
            </w:tcBorders>
            <w:shd w:val="clear" w:color="auto" w:fill="auto"/>
            <w:noWrap/>
            <w:hideMark/>
          </w:tcPr>
          <w:p w14:paraId="3A68F5C3" w14:textId="4622F463" w:rsidR="00682772" w:rsidRDefault="00682772" w:rsidP="00682772">
            <w:pPr>
              <w:jc w:val="right"/>
            </w:pPr>
            <w:r w:rsidRPr="00145220">
              <w:t xml:space="preserve"> 13.971 </w:t>
            </w:r>
          </w:p>
        </w:tc>
        <w:tc>
          <w:tcPr>
            <w:tcW w:w="1276" w:type="dxa"/>
            <w:tcBorders>
              <w:top w:val="nil"/>
              <w:left w:val="nil"/>
              <w:bottom w:val="single" w:sz="4" w:space="0" w:color="auto"/>
              <w:right w:val="single" w:sz="4" w:space="0" w:color="auto"/>
            </w:tcBorders>
            <w:shd w:val="clear" w:color="auto" w:fill="auto"/>
            <w:noWrap/>
            <w:hideMark/>
          </w:tcPr>
          <w:p w14:paraId="67A8FF5F" w14:textId="79099731" w:rsidR="00682772" w:rsidRDefault="00682772" w:rsidP="00682772">
            <w:pPr>
              <w:jc w:val="right"/>
            </w:pPr>
            <w:r w:rsidRPr="00145220">
              <w:t xml:space="preserve"> 20.247 </w:t>
            </w:r>
          </w:p>
        </w:tc>
        <w:tc>
          <w:tcPr>
            <w:tcW w:w="1134" w:type="dxa"/>
            <w:tcBorders>
              <w:top w:val="nil"/>
              <w:left w:val="nil"/>
              <w:bottom w:val="single" w:sz="4" w:space="0" w:color="auto"/>
              <w:right w:val="single" w:sz="4" w:space="0" w:color="auto"/>
            </w:tcBorders>
            <w:shd w:val="clear" w:color="auto" w:fill="auto"/>
            <w:noWrap/>
            <w:hideMark/>
          </w:tcPr>
          <w:p w14:paraId="5959CEEE" w14:textId="38870CF2" w:rsidR="00682772" w:rsidRDefault="00682772" w:rsidP="00682772">
            <w:pPr>
              <w:jc w:val="right"/>
            </w:pPr>
            <w:r w:rsidRPr="00145220">
              <w:t>1703</w:t>
            </w:r>
          </w:p>
        </w:tc>
        <w:tc>
          <w:tcPr>
            <w:tcW w:w="1134" w:type="dxa"/>
            <w:tcBorders>
              <w:top w:val="nil"/>
              <w:left w:val="nil"/>
              <w:bottom w:val="single" w:sz="4" w:space="0" w:color="auto"/>
              <w:right w:val="single" w:sz="4" w:space="0" w:color="auto"/>
            </w:tcBorders>
            <w:shd w:val="clear" w:color="auto" w:fill="auto"/>
            <w:noWrap/>
            <w:hideMark/>
          </w:tcPr>
          <w:p w14:paraId="65645E1F" w14:textId="50EBAA82" w:rsidR="00682772" w:rsidRDefault="00682772" w:rsidP="00682772">
            <w:pPr>
              <w:jc w:val="right"/>
            </w:pPr>
            <w:r w:rsidRPr="00145220">
              <w:t>12,19</w:t>
            </w:r>
          </w:p>
        </w:tc>
        <w:tc>
          <w:tcPr>
            <w:tcW w:w="1134" w:type="dxa"/>
            <w:tcBorders>
              <w:top w:val="nil"/>
              <w:left w:val="nil"/>
              <w:bottom w:val="single" w:sz="4" w:space="0" w:color="auto"/>
              <w:right w:val="single" w:sz="4" w:space="0" w:color="auto"/>
            </w:tcBorders>
            <w:shd w:val="clear" w:color="auto" w:fill="auto"/>
            <w:noWrap/>
            <w:hideMark/>
          </w:tcPr>
          <w:p w14:paraId="567BA70C" w14:textId="1E9D7159" w:rsidR="00682772" w:rsidRDefault="00682772" w:rsidP="00682772">
            <w:pPr>
              <w:jc w:val="right"/>
            </w:pPr>
            <w:r w:rsidRPr="00145220">
              <w:t>-4573</w:t>
            </w:r>
          </w:p>
        </w:tc>
        <w:tc>
          <w:tcPr>
            <w:tcW w:w="992" w:type="dxa"/>
            <w:tcBorders>
              <w:top w:val="nil"/>
              <w:left w:val="nil"/>
              <w:bottom w:val="single" w:sz="4" w:space="0" w:color="auto"/>
              <w:right w:val="single" w:sz="4" w:space="0" w:color="auto"/>
            </w:tcBorders>
            <w:shd w:val="clear" w:color="auto" w:fill="auto"/>
            <w:noWrap/>
            <w:hideMark/>
          </w:tcPr>
          <w:p w14:paraId="60C464C1" w14:textId="6A5D22B1" w:rsidR="00682772" w:rsidRDefault="00682772" w:rsidP="00682772">
            <w:pPr>
              <w:jc w:val="right"/>
            </w:pPr>
            <w:r w:rsidRPr="00145220">
              <w:t>-22,59</w:t>
            </w:r>
          </w:p>
        </w:tc>
      </w:tr>
      <w:tr w:rsidR="00682772" w14:paraId="4175A0BB"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C1EA61" w14:textId="77777777" w:rsidR="00682772" w:rsidRDefault="00682772" w:rsidP="00682772">
            <w:pPr>
              <w:jc w:val="center"/>
              <w:rPr>
                <w:color w:val="000000"/>
              </w:rPr>
            </w:pPr>
            <w:r>
              <w:rPr>
                <w:color w:val="000000"/>
              </w:rPr>
              <w:t>51</w:t>
            </w:r>
          </w:p>
        </w:tc>
        <w:tc>
          <w:tcPr>
            <w:tcW w:w="4999" w:type="dxa"/>
            <w:tcBorders>
              <w:top w:val="nil"/>
              <w:left w:val="nil"/>
              <w:bottom w:val="single" w:sz="4" w:space="0" w:color="auto"/>
              <w:right w:val="single" w:sz="4" w:space="0" w:color="auto"/>
            </w:tcBorders>
            <w:shd w:val="clear" w:color="auto" w:fill="auto"/>
            <w:noWrap/>
            <w:hideMark/>
          </w:tcPr>
          <w:p w14:paraId="47496E85" w14:textId="6708A267" w:rsidR="00682772" w:rsidRDefault="00682772" w:rsidP="00682772">
            <w:pPr>
              <w:rPr>
                <w:color w:val="000000"/>
              </w:rPr>
            </w:pPr>
            <w:r w:rsidRPr="004F796C">
              <w:t>Văn phòng Đăng ký đất đai tỉnh</w:t>
            </w:r>
          </w:p>
        </w:tc>
        <w:tc>
          <w:tcPr>
            <w:tcW w:w="1290" w:type="dxa"/>
            <w:tcBorders>
              <w:top w:val="nil"/>
              <w:left w:val="nil"/>
              <w:bottom w:val="single" w:sz="4" w:space="0" w:color="auto"/>
              <w:right w:val="single" w:sz="4" w:space="0" w:color="auto"/>
            </w:tcBorders>
            <w:shd w:val="clear" w:color="auto" w:fill="auto"/>
            <w:noWrap/>
            <w:hideMark/>
          </w:tcPr>
          <w:p w14:paraId="6721B1A4" w14:textId="759FF450" w:rsidR="00682772" w:rsidRDefault="00682772" w:rsidP="00682772">
            <w:pPr>
              <w:jc w:val="right"/>
            </w:pPr>
            <w:r w:rsidRPr="00145220">
              <w:t xml:space="preserve"> 921 </w:t>
            </w:r>
          </w:p>
        </w:tc>
        <w:tc>
          <w:tcPr>
            <w:tcW w:w="1134" w:type="dxa"/>
            <w:tcBorders>
              <w:top w:val="nil"/>
              <w:left w:val="nil"/>
              <w:bottom w:val="single" w:sz="4" w:space="0" w:color="auto"/>
              <w:right w:val="single" w:sz="4" w:space="0" w:color="auto"/>
            </w:tcBorders>
            <w:shd w:val="clear" w:color="auto" w:fill="auto"/>
            <w:noWrap/>
            <w:hideMark/>
          </w:tcPr>
          <w:p w14:paraId="12A8CBCE" w14:textId="268A7E6B" w:rsidR="00682772" w:rsidRDefault="00682772" w:rsidP="00682772">
            <w:pPr>
              <w:jc w:val="right"/>
            </w:pPr>
            <w:r w:rsidRPr="00145220">
              <w:t xml:space="preserve"> 1.169 </w:t>
            </w:r>
          </w:p>
        </w:tc>
        <w:tc>
          <w:tcPr>
            <w:tcW w:w="1276" w:type="dxa"/>
            <w:tcBorders>
              <w:top w:val="nil"/>
              <w:left w:val="nil"/>
              <w:bottom w:val="single" w:sz="4" w:space="0" w:color="auto"/>
              <w:right w:val="single" w:sz="4" w:space="0" w:color="auto"/>
            </w:tcBorders>
            <w:shd w:val="clear" w:color="auto" w:fill="auto"/>
            <w:noWrap/>
            <w:hideMark/>
          </w:tcPr>
          <w:p w14:paraId="709F4E89" w14:textId="3DFE6D71" w:rsidR="00682772" w:rsidRDefault="00682772" w:rsidP="00682772">
            <w:pPr>
              <w:jc w:val="right"/>
            </w:pPr>
            <w:r w:rsidRPr="00145220">
              <w:t xml:space="preserve"> 1.345 </w:t>
            </w:r>
          </w:p>
        </w:tc>
        <w:tc>
          <w:tcPr>
            <w:tcW w:w="1134" w:type="dxa"/>
            <w:tcBorders>
              <w:top w:val="nil"/>
              <w:left w:val="nil"/>
              <w:bottom w:val="single" w:sz="4" w:space="0" w:color="auto"/>
              <w:right w:val="single" w:sz="4" w:space="0" w:color="auto"/>
            </w:tcBorders>
            <w:shd w:val="clear" w:color="auto" w:fill="auto"/>
            <w:noWrap/>
            <w:hideMark/>
          </w:tcPr>
          <w:p w14:paraId="2A94E085" w14:textId="36661F94" w:rsidR="00682772" w:rsidRDefault="00682772" w:rsidP="00682772">
            <w:pPr>
              <w:jc w:val="right"/>
            </w:pPr>
            <w:r w:rsidRPr="00145220">
              <w:t>-248</w:t>
            </w:r>
          </w:p>
        </w:tc>
        <w:tc>
          <w:tcPr>
            <w:tcW w:w="1134" w:type="dxa"/>
            <w:tcBorders>
              <w:top w:val="nil"/>
              <w:left w:val="nil"/>
              <w:bottom w:val="single" w:sz="4" w:space="0" w:color="auto"/>
              <w:right w:val="single" w:sz="4" w:space="0" w:color="auto"/>
            </w:tcBorders>
            <w:shd w:val="clear" w:color="auto" w:fill="auto"/>
            <w:noWrap/>
            <w:hideMark/>
          </w:tcPr>
          <w:p w14:paraId="2C7626CF" w14:textId="662F8B85" w:rsidR="00682772" w:rsidRDefault="00682772" w:rsidP="00682772">
            <w:pPr>
              <w:jc w:val="right"/>
            </w:pPr>
            <w:r w:rsidRPr="00145220">
              <w:t>-21,21</w:t>
            </w:r>
          </w:p>
        </w:tc>
        <w:tc>
          <w:tcPr>
            <w:tcW w:w="1134" w:type="dxa"/>
            <w:tcBorders>
              <w:top w:val="nil"/>
              <w:left w:val="nil"/>
              <w:bottom w:val="single" w:sz="4" w:space="0" w:color="auto"/>
              <w:right w:val="single" w:sz="4" w:space="0" w:color="auto"/>
            </w:tcBorders>
            <w:shd w:val="clear" w:color="auto" w:fill="auto"/>
            <w:noWrap/>
            <w:hideMark/>
          </w:tcPr>
          <w:p w14:paraId="4BBB9A88" w14:textId="6310BC7A" w:rsidR="00682772" w:rsidRDefault="00682772" w:rsidP="00682772">
            <w:pPr>
              <w:jc w:val="right"/>
            </w:pPr>
            <w:r w:rsidRPr="00145220">
              <w:t>-424</w:t>
            </w:r>
          </w:p>
        </w:tc>
        <w:tc>
          <w:tcPr>
            <w:tcW w:w="992" w:type="dxa"/>
            <w:tcBorders>
              <w:top w:val="nil"/>
              <w:left w:val="nil"/>
              <w:bottom w:val="single" w:sz="4" w:space="0" w:color="auto"/>
              <w:right w:val="single" w:sz="4" w:space="0" w:color="auto"/>
            </w:tcBorders>
            <w:shd w:val="clear" w:color="auto" w:fill="auto"/>
            <w:noWrap/>
            <w:hideMark/>
          </w:tcPr>
          <w:p w14:paraId="77242A3F" w14:textId="0079D1BA" w:rsidR="00682772" w:rsidRDefault="00682772" w:rsidP="00682772">
            <w:pPr>
              <w:jc w:val="right"/>
            </w:pPr>
            <w:r w:rsidRPr="00145220">
              <w:t>-31,52</w:t>
            </w:r>
          </w:p>
        </w:tc>
      </w:tr>
      <w:tr w:rsidR="00682772" w14:paraId="7923FEB7" w14:textId="77777777" w:rsidTr="000B1342">
        <w:trPr>
          <w:trHeight w:val="314"/>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8A40ADC" w14:textId="77777777" w:rsidR="00682772" w:rsidRDefault="00682772" w:rsidP="00682772">
            <w:pPr>
              <w:jc w:val="center"/>
              <w:rPr>
                <w:color w:val="000000"/>
              </w:rPr>
            </w:pPr>
            <w:r>
              <w:rPr>
                <w:color w:val="000000"/>
              </w:rPr>
              <w:t>52</w:t>
            </w:r>
          </w:p>
        </w:tc>
        <w:tc>
          <w:tcPr>
            <w:tcW w:w="4999" w:type="dxa"/>
            <w:tcBorders>
              <w:top w:val="nil"/>
              <w:left w:val="nil"/>
              <w:bottom w:val="single" w:sz="4" w:space="0" w:color="auto"/>
              <w:right w:val="single" w:sz="4" w:space="0" w:color="auto"/>
            </w:tcBorders>
            <w:shd w:val="clear" w:color="auto" w:fill="auto"/>
            <w:noWrap/>
            <w:hideMark/>
          </w:tcPr>
          <w:p w14:paraId="28418D77" w14:textId="4B356568" w:rsidR="00682772" w:rsidRDefault="00682772" w:rsidP="00682772">
            <w:pPr>
              <w:rPr>
                <w:color w:val="000000"/>
              </w:rPr>
            </w:pPr>
            <w:r w:rsidRPr="004F796C">
              <w:t>Tỉnh Đoàn Lạng Sơn</w:t>
            </w:r>
          </w:p>
        </w:tc>
        <w:tc>
          <w:tcPr>
            <w:tcW w:w="1290" w:type="dxa"/>
            <w:tcBorders>
              <w:top w:val="nil"/>
              <w:left w:val="nil"/>
              <w:bottom w:val="single" w:sz="4" w:space="0" w:color="auto"/>
              <w:right w:val="single" w:sz="4" w:space="0" w:color="auto"/>
            </w:tcBorders>
            <w:shd w:val="clear" w:color="auto" w:fill="auto"/>
            <w:noWrap/>
            <w:hideMark/>
          </w:tcPr>
          <w:p w14:paraId="75DCC526" w14:textId="3D33F6A9" w:rsidR="00682772" w:rsidRDefault="00682772" w:rsidP="00682772">
            <w:pPr>
              <w:jc w:val="right"/>
            </w:pPr>
            <w:r w:rsidRPr="00145220">
              <w:t xml:space="preserve"> 1.253 </w:t>
            </w:r>
          </w:p>
        </w:tc>
        <w:tc>
          <w:tcPr>
            <w:tcW w:w="1134" w:type="dxa"/>
            <w:tcBorders>
              <w:top w:val="nil"/>
              <w:left w:val="nil"/>
              <w:bottom w:val="single" w:sz="4" w:space="0" w:color="auto"/>
              <w:right w:val="single" w:sz="4" w:space="0" w:color="auto"/>
            </w:tcBorders>
            <w:shd w:val="clear" w:color="auto" w:fill="auto"/>
            <w:noWrap/>
            <w:hideMark/>
          </w:tcPr>
          <w:p w14:paraId="3184487A" w14:textId="17FDC39C" w:rsidR="00682772" w:rsidRDefault="00682772" w:rsidP="00682772">
            <w:pPr>
              <w:jc w:val="right"/>
            </w:pPr>
            <w:r w:rsidRPr="00145220">
              <w:t xml:space="preserve"> 1.216 </w:t>
            </w:r>
          </w:p>
        </w:tc>
        <w:tc>
          <w:tcPr>
            <w:tcW w:w="1276" w:type="dxa"/>
            <w:tcBorders>
              <w:top w:val="nil"/>
              <w:left w:val="nil"/>
              <w:bottom w:val="single" w:sz="4" w:space="0" w:color="auto"/>
              <w:right w:val="single" w:sz="4" w:space="0" w:color="auto"/>
            </w:tcBorders>
            <w:shd w:val="clear" w:color="auto" w:fill="auto"/>
            <w:noWrap/>
            <w:hideMark/>
          </w:tcPr>
          <w:p w14:paraId="3ADD4BF5" w14:textId="7E2724CD" w:rsidR="00682772" w:rsidRDefault="00682772" w:rsidP="00682772">
            <w:pPr>
              <w:jc w:val="right"/>
            </w:pPr>
            <w:r w:rsidRPr="00145220">
              <w:t xml:space="preserve"> 2.051 </w:t>
            </w:r>
          </w:p>
        </w:tc>
        <w:tc>
          <w:tcPr>
            <w:tcW w:w="1134" w:type="dxa"/>
            <w:tcBorders>
              <w:top w:val="nil"/>
              <w:left w:val="nil"/>
              <w:bottom w:val="single" w:sz="4" w:space="0" w:color="auto"/>
              <w:right w:val="single" w:sz="4" w:space="0" w:color="auto"/>
            </w:tcBorders>
            <w:shd w:val="clear" w:color="auto" w:fill="auto"/>
            <w:noWrap/>
            <w:hideMark/>
          </w:tcPr>
          <w:p w14:paraId="56B7D576" w14:textId="4534DFC4" w:rsidR="00682772" w:rsidRDefault="00682772" w:rsidP="00682772">
            <w:pPr>
              <w:jc w:val="right"/>
            </w:pPr>
            <w:r w:rsidRPr="00145220">
              <w:t>37</w:t>
            </w:r>
          </w:p>
        </w:tc>
        <w:tc>
          <w:tcPr>
            <w:tcW w:w="1134" w:type="dxa"/>
            <w:tcBorders>
              <w:top w:val="nil"/>
              <w:left w:val="nil"/>
              <w:bottom w:val="single" w:sz="4" w:space="0" w:color="auto"/>
              <w:right w:val="single" w:sz="4" w:space="0" w:color="auto"/>
            </w:tcBorders>
            <w:shd w:val="clear" w:color="auto" w:fill="auto"/>
            <w:noWrap/>
            <w:hideMark/>
          </w:tcPr>
          <w:p w14:paraId="6584F970" w14:textId="00B044C3" w:rsidR="00682772" w:rsidRDefault="00682772" w:rsidP="00682772">
            <w:pPr>
              <w:jc w:val="right"/>
            </w:pPr>
            <w:r w:rsidRPr="00145220">
              <w:t>3,04</w:t>
            </w:r>
          </w:p>
        </w:tc>
        <w:tc>
          <w:tcPr>
            <w:tcW w:w="1134" w:type="dxa"/>
            <w:tcBorders>
              <w:top w:val="nil"/>
              <w:left w:val="nil"/>
              <w:bottom w:val="single" w:sz="4" w:space="0" w:color="auto"/>
              <w:right w:val="single" w:sz="4" w:space="0" w:color="auto"/>
            </w:tcBorders>
            <w:shd w:val="clear" w:color="auto" w:fill="auto"/>
            <w:noWrap/>
            <w:hideMark/>
          </w:tcPr>
          <w:p w14:paraId="39623B45" w14:textId="1CC3E048" w:rsidR="00682772" w:rsidRDefault="00682772" w:rsidP="00682772">
            <w:pPr>
              <w:jc w:val="right"/>
            </w:pPr>
            <w:r w:rsidRPr="00145220">
              <w:t>-798</w:t>
            </w:r>
          </w:p>
        </w:tc>
        <w:tc>
          <w:tcPr>
            <w:tcW w:w="992" w:type="dxa"/>
            <w:tcBorders>
              <w:top w:val="nil"/>
              <w:left w:val="nil"/>
              <w:bottom w:val="single" w:sz="4" w:space="0" w:color="auto"/>
              <w:right w:val="single" w:sz="4" w:space="0" w:color="auto"/>
            </w:tcBorders>
            <w:shd w:val="clear" w:color="auto" w:fill="auto"/>
            <w:noWrap/>
            <w:hideMark/>
          </w:tcPr>
          <w:p w14:paraId="08888A08" w14:textId="415C23F8" w:rsidR="00682772" w:rsidRDefault="00682772" w:rsidP="00682772">
            <w:pPr>
              <w:jc w:val="right"/>
            </w:pPr>
            <w:r w:rsidRPr="00145220">
              <w:t>-38,91</w:t>
            </w:r>
          </w:p>
        </w:tc>
      </w:tr>
      <w:bookmarkEnd w:id="0"/>
    </w:tbl>
    <w:p w14:paraId="66A44E15" w14:textId="77777777" w:rsidR="001C72ED" w:rsidRPr="004A08D4" w:rsidRDefault="001C72ED" w:rsidP="0079318F">
      <w:pPr>
        <w:pStyle w:val="Nidung"/>
        <w:suppressAutoHyphens/>
        <w:spacing w:before="120" w:after="120"/>
        <w:jc w:val="center"/>
        <w:rPr>
          <w:rFonts w:cs="Times New Roman"/>
          <w:b/>
          <w:bCs/>
          <w:color w:val="2E2E2E"/>
          <w:sz w:val="28"/>
          <w:szCs w:val="28"/>
          <w:shd w:val="clear" w:color="auto" w:fill="FFFFFF"/>
        </w:rPr>
      </w:pPr>
    </w:p>
    <w:p w14:paraId="712A9E00" w14:textId="0652D4CC" w:rsidR="00536053" w:rsidRPr="004A08D4" w:rsidRDefault="00E0423A" w:rsidP="00F62883">
      <w:pPr>
        <w:spacing w:before="60"/>
        <w:ind w:firstLine="2977"/>
        <w:jc w:val="both"/>
        <w:rPr>
          <w:b/>
          <w:iCs/>
          <w:sz w:val="32"/>
          <w:szCs w:val="32"/>
        </w:rPr>
      </w:pPr>
      <w:r w:rsidRPr="004A08D4">
        <w:rPr>
          <w:bCs/>
          <w:iCs/>
          <w:sz w:val="32"/>
          <w:szCs w:val="32"/>
        </w:rPr>
        <w:tab/>
      </w:r>
      <w:r w:rsidRPr="004A08D4">
        <w:rPr>
          <w:bCs/>
          <w:iCs/>
          <w:sz w:val="32"/>
          <w:szCs w:val="32"/>
        </w:rPr>
        <w:tab/>
      </w:r>
      <w:r w:rsidR="00F62883">
        <w:rPr>
          <w:noProof/>
          <w14:ligatures w14:val="standardContextual"/>
        </w:rPr>
        <w:drawing>
          <wp:inline distT="0" distB="0" distL="0" distR="0" wp14:anchorId="32BA4E02" wp14:editId="578EA035">
            <wp:extent cx="3438525" cy="2723515"/>
            <wp:effectExtent l="0" t="0" r="9525" b="635"/>
            <wp:docPr id="565317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317734" name="Picture 1"/>
                    <pic:cNvPicPr>
                      <a:picLocks noChangeAspect="1"/>
                    </pic:cNvPicPr>
                  </pic:nvPicPr>
                  <pic:blipFill>
                    <a:blip r:embed="rId8"/>
                    <a:stretch>
                      <a:fillRect/>
                    </a:stretch>
                  </pic:blipFill>
                  <pic:spPr>
                    <a:xfrm>
                      <a:off x="0" y="0"/>
                      <a:ext cx="3464215" cy="2743863"/>
                    </a:xfrm>
                    <a:prstGeom prst="rect">
                      <a:avLst/>
                    </a:prstGeom>
                  </pic:spPr>
                </pic:pic>
              </a:graphicData>
            </a:graphic>
          </wp:inline>
        </w:drawing>
      </w:r>
    </w:p>
    <w:p w14:paraId="0802F422" w14:textId="77777777" w:rsidR="00FB08F9" w:rsidRPr="004A08D4" w:rsidRDefault="00FB08F9" w:rsidP="00F961D6"/>
    <w:sectPr w:rsidR="00FB08F9" w:rsidRPr="004A08D4" w:rsidSect="00F94B3C">
      <w:headerReference w:type="default" r:id="rId9"/>
      <w:pgSz w:w="16840" w:h="11900" w:orient="landscape" w:code="9"/>
      <w:pgMar w:top="1134" w:right="2098" w:bottom="1701" w:left="1134" w:header="680" w:footer="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2594" w14:textId="77777777" w:rsidR="001E7126" w:rsidRDefault="001E7126" w:rsidP="009C4DFA">
      <w:r>
        <w:separator/>
      </w:r>
    </w:p>
  </w:endnote>
  <w:endnote w:type="continuationSeparator" w:id="0">
    <w:p w14:paraId="4BB6E44C" w14:textId="77777777" w:rsidR="001E7126" w:rsidRDefault="001E7126" w:rsidP="009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D2A51" w14:textId="77777777" w:rsidR="001E7126" w:rsidRDefault="001E7126" w:rsidP="009C4DFA">
      <w:r>
        <w:separator/>
      </w:r>
    </w:p>
  </w:footnote>
  <w:footnote w:type="continuationSeparator" w:id="0">
    <w:p w14:paraId="210725D3" w14:textId="77777777" w:rsidR="001E7126" w:rsidRDefault="001E7126" w:rsidP="009C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61976"/>
      <w:docPartObj>
        <w:docPartGallery w:val="Page Numbers (Top of Page)"/>
        <w:docPartUnique/>
      </w:docPartObj>
    </w:sdtPr>
    <w:sdtEndPr>
      <w:rPr>
        <w:noProof/>
      </w:rPr>
    </w:sdtEndPr>
    <w:sdtContent>
      <w:p w14:paraId="019057D3" w14:textId="565D8C87" w:rsidR="009D0AD6" w:rsidRDefault="009D0AD6">
        <w:pPr>
          <w:pStyle w:val="Header"/>
          <w:jc w:val="center"/>
        </w:pPr>
        <w:r>
          <w:fldChar w:fldCharType="begin"/>
        </w:r>
        <w:r>
          <w:instrText xml:space="preserve"> PAGE   \* MERGEFORMAT </w:instrText>
        </w:r>
        <w:r>
          <w:fldChar w:fldCharType="separate"/>
        </w:r>
        <w:r w:rsidR="00054287">
          <w:rPr>
            <w:noProof/>
          </w:rPr>
          <w:t>5</w:t>
        </w:r>
        <w:r>
          <w:rPr>
            <w:noProof/>
          </w:rPr>
          <w:fldChar w:fldCharType="end"/>
        </w:r>
      </w:p>
    </w:sdtContent>
  </w:sdt>
  <w:p w14:paraId="1FAD67D2" w14:textId="77777777" w:rsidR="009D0AD6" w:rsidRDefault="009D0A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84687"/>
    <w:multiLevelType w:val="hybridMultilevel"/>
    <w:tmpl w:val="5BDA13D0"/>
    <w:lvl w:ilvl="0" w:tplc="DF86D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CA4955"/>
    <w:multiLevelType w:val="hybridMultilevel"/>
    <w:tmpl w:val="F28816B6"/>
    <w:lvl w:ilvl="0" w:tplc="9216C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8F42DBF"/>
    <w:multiLevelType w:val="hybridMultilevel"/>
    <w:tmpl w:val="01CE8A6C"/>
    <w:lvl w:ilvl="0" w:tplc="0254A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AD"/>
    <w:rsid w:val="00004143"/>
    <w:rsid w:val="00022251"/>
    <w:rsid w:val="000249E6"/>
    <w:rsid w:val="00033DA3"/>
    <w:rsid w:val="00040FCC"/>
    <w:rsid w:val="00050C3B"/>
    <w:rsid w:val="00051139"/>
    <w:rsid w:val="000530C0"/>
    <w:rsid w:val="00054287"/>
    <w:rsid w:val="000546C1"/>
    <w:rsid w:val="00054EE9"/>
    <w:rsid w:val="00060201"/>
    <w:rsid w:val="00062C92"/>
    <w:rsid w:val="00067721"/>
    <w:rsid w:val="00084868"/>
    <w:rsid w:val="000A6D51"/>
    <w:rsid w:val="000D0280"/>
    <w:rsid w:val="000D4E05"/>
    <w:rsid w:val="000D6047"/>
    <w:rsid w:val="000D77B0"/>
    <w:rsid w:val="000E2BED"/>
    <w:rsid w:val="000F0F46"/>
    <w:rsid w:val="000F33D9"/>
    <w:rsid w:val="000F429F"/>
    <w:rsid w:val="000F6041"/>
    <w:rsid w:val="000F63D6"/>
    <w:rsid w:val="00105B3D"/>
    <w:rsid w:val="001201FA"/>
    <w:rsid w:val="00124852"/>
    <w:rsid w:val="00143293"/>
    <w:rsid w:val="00143591"/>
    <w:rsid w:val="00157889"/>
    <w:rsid w:val="0018374F"/>
    <w:rsid w:val="001A265E"/>
    <w:rsid w:val="001C487C"/>
    <w:rsid w:val="001C72ED"/>
    <w:rsid w:val="001E134C"/>
    <w:rsid w:val="001E27A0"/>
    <w:rsid w:val="001E7126"/>
    <w:rsid w:val="001F3B98"/>
    <w:rsid w:val="001F5413"/>
    <w:rsid w:val="002009B3"/>
    <w:rsid w:val="00203260"/>
    <w:rsid w:val="00206B6D"/>
    <w:rsid w:val="00207D54"/>
    <w:rsid w:val="002119D3"/>
    <w:rsid w:val="00212EE0"/>
    <w:rsid w:val="002170E4"/>
    <w:rsid w:val="0022042D"/>
    <w:rsid w:val="00233522"/>
    <w:rsid w:val="0024622C"/>
    <w:rsid w:val="002735A7"/>
    <w:rsid w:val="002860CA"/>
    <w:rsid w:val="00296342"/>
    <w:rsid w:val="002A5D76"/>
    <w:rsid w:val="002B050A"/>
    <w:rsid w:val="002B1569"/>
    <w:rsid w:val="002C7A07"/>
    <w:rsid w:val="002D23CB"/>
    <w:rsid w:val="002D4176"/>
    <w:rsid w:val="002D7D3E"/>
    <w:rsid w:val="00310996"/>
    <w:rsid w:val="003151F7"/>
    <w:rsid w:val="003300B4"/>
    <w:rsid w:val="00335051"/>
    <w:rsid w:val="00340BFA"/>
    <w:rsid w:val="0034272E"/>
    <w:rsid w:val="0034462F"/>
    <w:rsid w:val="00351651"/>
    <w:rsid w:val="00355AE9"/>
    <w:rsid w:val="0035770E"/>
    <w:rsid w:val="00372B48"/>
    <w:rsid w:val="003942FA"/>
    <w:rsid w:val="003A167F"/>
    <w:rsid w:val="003A3644"/>
    <w:rsid w:val="003A596E"/>
    <w:rsid w:val="003B22BA"/>
    <w:rsid w:val="003B4341"/>
    <w:rsid w:val="003B4D0F"/>
    <w:rsid w:val="003C0CF3"/>
    <w:rsid w:val="003C1BD4"/>
    <w:rsid w:val="003D27A4"/>
    <w:rsid w:val="003D2B2B"/>
    <w:rsid w:val="003D413F"/>
    <w:rsid w:val="003E1967"/>
    <w:rsid w:val="00432866"/>
    <w:rsid w:val="004360D1"/>
    <w:rsid w:val="00436C6D"/>
    <w:rsid w:val="004408D3"/>
    <w:rsid w:val="00480EF5"/>
    <w:rsid w:val="0048266F"/>
    <w:rsid w:val="004A08D4"/>
    <w:rsid w:val="004A0D87"/>
    <w:rsid w:val="004A3931"/>
    <w:rsid w:val="004A62D0"/>
    <w:rsid w:val="004A7295"/>
    <w:rsid w:val="004C2ED0"/>
    <w:rsid w:val="004D22E4"/>
    <w:rsid w:val="004D2822"/>
    <w:rsid w:val="004D34E6"/>
    <w:rsid w:val="004D34F2"/>
    <w:rsid w:val="005248EB"/>
    <w:rsid w:val="00536053"/>
    <w:rsid w:val="00546B06"/>
    <w:rsid w:val="00561C8C"/>
    <w:rsid w:val="00574117"/>
    <w:rsid w:val="0057597C"/>
    <w:rsid w:val="00576ECA"/>
    <w:rsid w:val="005808CE"/>
    <w:rsid w:val="00597D93"/>
    <w:rsid w:val="005B1377"/>
    <w:rsid w:val="005B1AAD"/>
    <w:rsid w:val="005B1D47"/>
    <w:rsid w:val="005B3BB2"/>
    <w:rsid w:val="005B7DB1"/>
    <w:rsid w:val="005C30C5"/>
    <w:rsid w:val="005F4181"/>
    <w:rsid w:val="005F54A3"/>
    <w:rsid w:val="006264FE"/>
    <w:rsid w:val="00631549"/>
    <w:rsid w:val="00636289"/>
    <w:rsid w:val="00650D11"/>
    <w:rsid w:val="00682772"/>
    <w:rsid w:val="00684BA0"/>
    <w:rsid w:val="006858DC"/>
    <w:rsid w:val="00690501"/>
    <w:rsid w:val="006933E9"/>
    <w:rsid w:val="00693AF5"/>
    <w:rsid w:val="006A155A"/>
    <w:rsid w:val="006A5CAF"/>
    <w:rsid w:val="006A7CB2"/>
    <w:rsid w:val="006B12F7"/>
    <w:rsid w:val="006B535E"/>
    <w:rsid w:val="006C0232"/>
    <w:rsid w:val="006C1675"/>
    <w:rsid w:val="006C207A"/>
    <w:rsid w:val="006C64FD"/>
    <w:rsid w:val="007221F9"/>
    <w:rsid w:val="00722FB2"/>
    <w:rsid w:val="00735EA4"/>
    <w:rsid w:val="00736048"/>
    <w:rsid w:val="00752B10"/>
    <w:rsid w:val="00755DA2"/>
    <w:rsid w:val="007576A1"/>
    <w:rsid w:val="00771315"/>
    <w:rsid w:val="00773B32"/>
    <w:rsid w:val="007839EB"/>
    <w:rsid w:val="007867CC"/>
    <w:rsid w:val="00786C24"/>
    <w:rsid w:val="00790ACE"/>
    <w:rsid w:val="0079318F"/>
    <w:rsid w:val="0079496A"/>
    <w:rsid w:val="007A5792"/>
    <w:rsid w:val="007B65C2"/>
    <w:rsid w:val="007B6608"/>
    <w:rsid w:val="007B72A2"/>
    <w:rsid w:val="007C0558"/>
    <w:rsid w:val="007C2730"/>
    <w:rsid w:val="007C580C"/>
    <w:rsid w:val="007D3EC4"/>
    <w:rsid w:val="007D6A7F"/>
    <w:rsid w:val="00803761"/>
    <w:rsid w:val="00856B49"/>
    <w:rsid w:val="00864BE2"/>
    <w:rsid w:val="008703A4"/>
    <w:rsid w:val="008718B7"/>
    <w:rsid w:val="00876FD6"/>
    <w:rsid w:val="0088256A"/>
    <w:rsid w:val="00883DCB"/>
    <w:rsid w:val="008847AB"/>
    <w:rsid w:val="00891206"/>
    <w:rsid w:val="00894FD1"/>
    <w:rsid w:val="00897F6D"/>
    <w:rsid w:val="008A2EFC"/>
    <w:rsid w:val="008B3C88"/>
    <w:rsid w:val="008C7505"/>
    <w:rsid w:val="008E7289"/>
    <w:rsid w:val="008F6C71"/>
    <w:rsid w:val="008F6D28"/>
    <w:rsid w:val="00913748"/>
    <w:rsid w:val="00931E26"/>
    <w:rsid w:val="00943C53"/>
    <w:rsid w:val="00951057"/>
    <w:rsid w:val="0097392B"/>
    <w:rsid w:val="009853C4"/>
    <w:rsid w:val="00987ABC"/>
    <w:rsid w:val="009A7FC3"/>
    <w:rsid w:val="009B266A"/>
    <w:rsid w:val="009B4377"/>
    <w:rsid w:val="009C30E7"/>
    <w:rsid w:val="009C3532"/>
    <w:rsid w:val="009C4DFA"/>
    <w:rsid w:val="009D0AD6"/>
    <w:rsid w:val="00A053CB"/>
    <w:rsid w:val="00A25756"/>
    <w:rsid w:val="00A45295"/>
    <w:rsid w:val="00A46703"/>
    <w:rsid w:val="00A52921"/>
    <w:rsid w:val="00A53542"/>
    <w:rsid w:val="00A625DF"/>
    <w:rsid w:val="00A66A40"/>
    <w:rsid w:val="00A75E5E"/>
    <w:rsid w:val="00A8540C"/>
    <w:rsid w:val="00A97C84"/>
    <w:rsid w:val="00AA62E3"/>
    <w:rsid w:val="00AB08AA"/>
    <w:rsid w:val="00AC24CC"/>
    <w:rsid w:val="00AC5E09"/>
    <w:rsid w:val="00AC6536"/>
    <w:rsid w:val="00AC6995"/>
    <w:rsid w:val="00AE4055"/>
    <w:rsid w:val="00AF3851"/>
    <w:rsid w:val="00AF6586"/>
    <w:rsid w:val="00AF6EB8"/>
    <w:rsid w:val="00B30A97"/>
    <w:rsid w:val="00B32FCB"/>
    <w:rsid w:val="00B33A3D"/>
    <w:rsid w:val="00B33C91"/>
    <w:rsid w:val="00B35E10"/>
    <w:rsid w:val="00B45F14"/>
    <w:rsid w:val="00B60009"/>
    <w:rsid w:val="00B612E2"/>
    <w:rsid w:val="00B659E3"/>
    <w:rsid w:val="00B72146"/>
    <w:rsid w:val="00B72351"/>
    <w:rsid w:val="00B72B02"/>
    <w:rsid w:val="00B77732"/>
    <w:rsid w:val="00B82D91"/>
    <w:rsid w:val="00B861FE"/>
    <w:rsid w:val="00B963E2"/>
    <w:rsid w:val="00B96B43"/>
    <w:rsid w:val="00BA35CD"/>
    <w:rsid w:val="00BB08D8"/>
    <w:rsid w:val="00BC3D17"/>
    <w:rsid w:val="00BD274D"/>
    <w:rsid w:val="00BE01D9"/>
    <w:rsid w:val="00BE638B"/>
    <w:rsid w:val="00BF6A8B"/>
    <w:rsid w:val="00C025A4"/>
    <w:rsid w:val="00C031B6"/>
    <w:rsid w:val="00C12103"/>
    <w:rsid w:val="00C215AA"/>
    <w:rsid w:val="00C31E6F"/>
    <w:rsid w:val="00C45CBF"/>
    <w:rsid w:val="00C54713"/>
    <w:rsid w:val="00C743E3"/>
    <w:rsid w:val="00C74629"/>
    <w:rsid w:val="00C81762"/>
    <w:rsid w:val="00C93BE0"/>
    <w:rsid w:val="00C94EEB"/>
    <w:rsid w:val="00CA0AD9"/>
    <w:rsid w:val="00CA3E3B"/>
    <w:rsid w:val="00CC4C8C"/>
    <w:rsid w:val="00CC77A6"/>
    <w:rsid w:val="00CD6897"/>
    <w:rsid w:val="00CE381C"/>
    <w:rsid w:val="00D20095"/>
    <w:rsid w:val="00D2089C"/>
    <w:rsid w:val="00D22FA8"/>
    <w:rsid w:val="00D60A22"/>
    <w:rsid w:val="00D73D6E"/>
    <w:rsid w:val="00D82B4F"/>
    <w:rsid w:val="00DA3CAF"/>
    <w:rsid w:val="00DA3F41"/>
    <w:rsid w:val="00DA6184"/>
    <w:rsid w:val="00DC0BBC"/>
    <w:rsid w:val="00DD6F5F"/>
    <w:rsid w:val="00DE367A"/>
    <w:rsid w:val="00DE427C"/>
    <w:rsid w:val="00DE4C14"/>
    <w:rsid w:val="00E0423A"/>
    <w:rsid w:val="00E10BD1"/>
    <w:rsid w:val="00E335EE"/>
    <w:rsid w:val="00E34072"/>
    <w:rsid w:val="00E37867"/>
    <w:rsid w:val="00E414DC"/>
    <w:rsid w:val="00E56CC0"/>
    <w:rsid w:val="00E6153F"/>
    <w:rsid w:val="00E6608C"/>
    <w:rsid w:val="00E95175"/>
    <w:rsid w:val="00E96F93"/>
    <w:rsid w:val="00E97B1F"/>
    <w:rsid w:val="00EA18B2"/>
    <w:rsid w:val="00EB0905"/>
    <w:rsid w:val="00EB3488"/>
    <w:rsid w:val="00EC1296"/>
    <w:rsid w:val="00EC6A2A"/>
    <w:rsid w:val="00EC6E22"/>
    <w:rsid w:val="00EC7B06"/>
    <w:rsid w:val="00ED337B"/>
    <w:rsid w:val="00ED742B"/>
    <w:rsid w:val="00EE1F49"/>
    <w:rsid w:val="00EE2874"/>
    <w:rsid w:val="00EF0EB3"/>
    <w:rsid w:val="00EF4DA9"/>
    <w:rsid w:val="00EF618A"/>
    <w:rsid w:val="00F04DD5"/>
    <w:rsid w:val="00F206B3"/>
    <w:rsid w:val="00F33F7E"/>
    <w:rsid w:val="00F37536"/>
    <w:rsid w:val="00F44B01"/>
    <w:rsid w:val="00F62883"/>
    <w:rsid w:val="00F66A59"/>
    <w:rsid w:val="00F94B3C"/>
    <w:rsid w:val="00F95960"/>
    <w:rsid w:val="00F961D6"/>
    <w:rsid w:val="00FB08F9"/>
    <w:rsid w:val="00FB15A6"/>
    <w:rsid w:val="00FB4DCB"/>
    <w:rsid w:val="00FC206B"/>
    <w:rsid w:val="00FE0195"/>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DF3E"/>
  <w15:chartTrackingRefBased/>
  <w15:docId w15:val="{EF9FCFB0-1936-4843-93D1-867A9EB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E7"/>
    <w:pPr>
      <w:spacing w:line="240" w:lineRule="auto"/>
      <w:jc w:val="lef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9C4DFA"/>
    <w:pPr>
      <w:pBdr>
        <w:top w:val="nil"/>
        <w:left w:val="nil"/>
        <w:bottom w:val="nil"/>
        <w:right w:val="nil"/>
        <w:between w:val="nil"/>
        <w:bar w:val="nil"/>
      </w:pBdr>
      <w:spacing w:line="240" w:lineRule="auto"/>
      <w:jc w:val="left"/>
    </w:pPr>
    <w:rPr>
      <w:rFonts w:eastAsia="Arial Unicode MS" w:cs="Arial Unicode MS"/>
      <w:color w:val="000000"/>
      <w:kern w:val="0"/>
      <w:sz w:val="24"/>
      <w:szCs w:val="24"/>
      <w:u w:color="000000"/>
      <w:bdr w:val="nil"/>
      <w14:ligatures w14:val="none"/>
    </w:rPr>
  </w:style>
  <w:style w:type="paragraph" w:styleId="Header">
    <w:name w:val="header"/>
    <w:basedOn w:val="Normal"/>
    <w:link w:val="HeaderChar"/>
    <w:uiPriority w:val="99"/>
    <w:unhideWhenUsed/>
    <w:rsid w:val="009C4DFA"/>
    <w:pPr>
      <w:tabs>
        <w:tab w:val="center" w:pos="4680"/>
        <w:tab w:val="right" w:pos="9360"/>
      </w:tabs>
    </w:pPr>
  </w:style>
  <w:style w:type="character" w:customStyle="1" w:styleId="HeaderChar">
    <w:name w:val="Header Char"/>
    <w:basedOn w:val="DefaultParagraphFont"/>
    <w:link w:val="Header"/>
    <w:uiPriority w:val="99"/>
    <w:rsid w:val="009C4DFA"/>
    <w:rPr>
      <w:rFonts w:eastAsia="Arial Unicode MS" w:cs="Times New Roman"/>
      <w:kern w:val="0"/>
      <w:sz w:val="24"/>
      <w:szCs w:val="24"/>
      <w:bdr w:val="nil"/>
      <w14:ligatures w14:val="none"/>
    </w:rPr>
  </w:style>
  <w:style w:type="paragraph" w:styleId="Footer">
    <w:name w:val="footer"/>
    <w:basedOn w:val="Normal"/>
    <w:link w:val="FooterChar"/>
    <w:unhideWhenUsed/>
    <w:rsid w:val="009C4DFA"/>
    <w:pPr>
      <w:tabs>
        <w:tab w:val="center" w:pos="4680"/>
        <w:tab w:val="right" w:pos="9360"/>
      </w:tabs>
    </w:pPr>
  </w:style>
  <w:style w:type="character" w:customStyle="1" w:styleId="FooterChar">
    <w:name w:val="Footer Char"/>
    <w:basedOn w:val="DefaultParagraphFont"/>
    <w:link w:val="Footer"/>
    <w:rsid w:val="009C4DFA"/>
    <w:rPr>
      <w:rFonts w:eastAsia="Arial Unicode MS" w:cs="Times New Roman"/>
      <w:kern w:val="0"/>
      <w:sz w:val="24"/>
      <w:szCs w:val="24"/>
      <w:bdr w:val="nil"/>
      <w14:ligatures w14:val="none"/>
    </w:rPr>
  </w:style>
  <w:style w:type="paragraph" w:styleId="BodyText2">
    <w:name w:val="Body Text 2"/>
    <w:basedOn w:val="Normal"/>
    <w:link w:val="BodyText2Char"/>
    <w:rsid w:val="009C4DFA"/>
    <w:pPr>
      <w:jc w:val="both"/>
    </w:pPr>
    <w:rPr>
      <w:rFonts w:ascii=".VnTimeH" w:hAnsi=".VnTimeH"/>
      <w:b/>
      <w:szCs w:val="20"/>
      <w:lang w:val="en-GB"/>
    </w:rPr>
  </w:style>
  <w:style w:type="character" w:customStyle="1" w:styleId="BodyText2Char">
    <w:name w:val="Body Text 2 Char"/>
    <w:basedOn w:val="DefaultParagraphFont"/>
    <w:link w:val="BodyText2"/>
    <w:rsid w:val="009C4DFA"/>
    <w:rPr>
      <w:rFonts w:ascii=".VnTimeH" w:eastAsia="Times New Roman" w:hAnsi=".VnTimeH" w:cs="Times New Roman"/>
      <w:b/>
      <w:kern w:val="0"/>
      <w:sz w:val="24"/>
      <w:szCs w:val="20"/>
      <w:lang w:val="en-GB"/>
      <w14:ligatures w14:val="none"/>
    </w:rPr>
  </w:style>
  <w:style w:type="paragraph" w:styleId="ListParagraph">
    <w:name w:val="List Paragraph"/>
    <w:basedOn w:val="Normal"/>
    <w:uiPriority w:val="34"/>
    <w:qFormat/>
    <w:rsid w:val="001E134C"/>
    <w:pPr>
      <w:ind w:left="720"/>
      <w:contextualSpacing/>
    </w:pPr>
  </w:style>
  <w:style w:type="character" w:styleId="Hyperlink">
    <w:name w:val="Hyperlink"/>
    <w:basedOn w:val="DefaultParagraphFont"/>
    <w:uiPriority w:val="99"/>
    <w:semiHidden/>
    <w:unhideWhenUsed/>
    <w:rsid w:val="00722FB2"/>
    <w:rPr>
      <w:color w:val="0563C1"/>
      <w:u w:val="single"/>
    </w:rPr>
  </w:style>
  <w:style w:type="character" w:styleId="FollowedHyperlink">
    <w:name w:val="FollowedHyperlink"/>
    <w:basedOn w:val="DefaultParagraphFont"/>
    <w:uiPriority w:val="99"/>
    <w:semiHidden/>
    <w:unhideWhenUsed/>
    <w:rsid w:val="00722FB2"/>
    <w:rPr>
      <w:color w:val="954F72"/>
      <w:u w:val="single"/>
    </w:rPr>
  </w:style>
  <w:style w:type="paragraph" w:customStyle="1" w:styleId="msonormal0">
    <w:name w:val="msonormal"/>
    <w:basedOn w:val="Normal"/>
    <w:rsid w:val="00722FB2"/>
    <w:pPr>
      <w:spacing w:before="100" w:beforeAutospacing="1" w:after="100" w:afterAutospacing="1"/>
    </w:pPr>
  </w:style>
  <w:style w:type="paragraph" w:customStyle="1" w:styleId="xl63">
    <w:name w:val="xl63"/>
    <w:basedOn w:val="Normal"/>
    <w:rsid w:val="00722FB2"/>
    <w:pPr>
      <w:spacing w:before="100" w:beforeAutospacing="1" w:after="100" w:afterAutospacing="1"/>
    </w:pPr>
  </w:style>
  <w:style w:type="paragraph" w:customStyle="1" w:styleId="xl64">
    <w:name w:val="xl64"/>
    <w:basedOn w:val="Normal"/>
    <w:rsid w:val="00722FB2"/>
    <w:pPr>
      <w:spacing w:before="100" w:beforeAutospacing="1" w:after="100" w:afterAutospacing="1"/>
    </w:pPr>
  </w:style>
  <w:style w:type="paragraph" w:customStyle="1" w:styleId="xl65">
    <w:name w:val="xl65"/>
    <w:basedOn w:val="Normal"/>
    <w:rsid w:val="00722FB2"/>
    <w:pPr>
      <w:spacing w:before="100" w:beforeAutospacing="1" w:after="100" w:afterAutospacing="1"/>
    </w:pPr>
  </w:style>
  <w:style w:type="paragraph" w:customStyle="1" w:styleId="xl66">
    <w:name w:val="xl66"/>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9">
    <w:name w:val="xl69"/>
    <w:basedOn w:val="Normal"/>
    <w:rsid w:val="00722FB2"/>
    <w:pPr>
      <w:pBdr>
        <w:top w:val="single" w:sz="4" w:space="0" w:color="auto"/>
        <w:bottom w:val="single" w:sz="4" w:space="0" w:color="auto"/>
      </w:pBdr>
      <w:spacing w:before="100" w:beforeAutospacing="1" w:after="100" w:afterAutospacing="1"/>
      <w:jc w:val="center"/>
    </w:pPr>
    <w:rPr>
      <w:b/>
      <w:bCs/>
    </w:rPr>
  </w:style>
  <w:style w:type="paragraph" w:customStyle="1" w:styleId="xl70">
    <w:name w:val="xl70"/>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722FB2"/>
    <w:pPr>
      <w:spacing w:before="100" w:beforeAutospacing="1" w:after="100" w:afterAutospacing="1"/>
    </w:pPr>
    <w:rPr>
      <w:b/>
      <w:bCs/>
    </w:rPr>
  </w:style>
  <w:style w:type="paragraph" w:customStyle="1" w:styleId="xl72">
    <w:name w:val="xl72"/>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722FB2"/>
    <w:pPr>
      <w:spacing w:before="100" w:beforeAutospacing="1" w:after="100" w:afterAutospacing="1"/>
      <w:jc w:val="center"/>
    </w:pPr>
  </w:style>
  <w:style w:type="paragraph" w:customStyle="1" w:styleId="xl86">
    <w:name w:val="xl86"/>
    <w:basedOn w:val="Normal"/>
    <w:rsid w:val="00722FB2"/>
    <w:pPr>
      <w:pBdr>
        <w:top w:val="single" w:sz="4" w:space="0" w:color="auto"/>
        <w:bottom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669">
      <w:bodyDiv w:val="1"/>
      <w:marLeft w:val="0"/>
      <w:marRight w:val="0"/>
      <w:marTop w:val="0"/>
      <w:marBottom w:val="0"/>
      <w:divBdr>
        <w:top w:val="none" w:sz="0" w:space="0" w:color="auto"/>
        <w:left w:val="none" w:sz="0" w:space="0" w:color="auto"/>
        <w:bottom w:val="none" w:sz="0" w:space="0" w:color="auto"/>
        <w:right w:val="none" w:sz="0" w:space="0" w:color="auto"/>
      </w:divBdr>
    </w:div>
    <w:div w:id="173107030">
      <w:bodyDiv w:val="1"/>
      <w:marLeft w:val="0"/>
      <w:marRight w:val="0"/>
      <w:marTop w:val="0"/>
      <w:marBottom w:val="0"/>
      <w:divBdr>
        <w:top w:val="none" w:sz="0" w:space="0" w:color="auto"/>
        <w:left w:val="none" w:sz="0" w:space="0" w:color="auto"/>
        <w:bottom w:val="none" w:sz="0" w:space="0" w:color="auto"/>
        <w:right w:val="none" w:sz="0" w:space="0" w:color="auto"/>
      </w:divBdr>
    </w:div>
    <w:div w:id="211692492">
      <w:bodyDiv w:val="1"/>
      <w:marLeft w:val="0"/>
      <w:marRight w:val="0"/>
      <w:marTop w:val="0"/>
      <w:marBottom w:val="0"/>
      <w:divBdr>
        <w:top w:val="none" w:sz="0" w:space="0" w:color="auto"/>
        <w:left w:val="none" w:sz="0" w:space="0" w:color="auto"/>
        <w:bottom w:val="none" w:sz="0" w:space="0" w:color="auto"/>
        <w:right w:val="none" w:sz="0" w:space="0" w:color="auto"/>
      </w:divBdr>
    </w:div>
    <w:div w:id="242105616">
      <w:bodyDiv w:val="1"/>
      <w:marLeft w:val="0"/>
      <w:marRight w:val="0"/>
      <w:marTop w:val="0"/>
      <w:marBottom w:val="0"/>
      <w:divBdr>
        <w:top w:val="none" w:sz="0" w:space="0" w:color="auto"/>
        <w:left w:val="none" w:sz="0" w:space="0" w:color="auto"/>
        <w:bottom w:val="none" w:sz="0" w:space="0" w:color="auto"/>
        <w:right w:val="none" w:sz="0" w:space="0" w:color="auto"/>
      </w:divBdr>
    </w:div>
    <w:div w:id="534466313">
      <w:bodyDiv w:val="1"/>
      <w:marLeft w:val="0"/>
      <w:marRight w:val="0"/>
      <w:marTop w:val="0"/>
      <w:marBottom w:val="0"/>
      <w:divBdr>
        <w:top w:val="none" w:sz="0" w:space="0" w:color="auto"/>
        <w:left w:val="none" w:sz="0" w:space="0" w:color="auto"/>
        <w:bottom w:val="none" w:sz="0" w:space="0" w:color="auto"/>
        <w:right w:val="none" w:sz="0" w:space="0" w:color="auto"/>
      </w:divBdr>
    </w:div>
    <w:div w:id="665014084">
      <w:bodyDiv w:val="1"/>
      <w:marLeft w:val="0"/>
      <w:marRight w:val="0"/>
      <w:marTop w:val="0"/>
      <w:marBottom w:val="0"/>
      <w:divBdr>
        <w:top w:val="none" w:sz="0" w:space="0" w:color="auto"/>
        <w:left w:val="none" w:sz="0" w:space="0" w:color="auto"/>
        <w:bottom w:val="none" w:sz="0" w:space="0" w:color="auto"/>
        <w:right w:val="none" w:sz="0" w:space="0" w:color="auto"/>
      </w:divBdr>
    </w:div>
    <w:div w:id="697317431">
      <w:bodyDiv w:val="1"/>
      <w:marLeft w:val="0"/>
      <w:marRight w:val="0"/>
      <w:marTop w:val="0"/>
      <w:marBottom w:val="0"/>
      <w:divBdr>
        <w:top w:val="none" w:sz="0" w:space="0" w:color="auto"/>
        <w:left w:val="none" w:sz="0" w:space="0" w:color="auto"/>
        <w:bottom w:val="none" w:sz="0" w:space="0" w:color="auto"/>
        <w:right w:val="none" w:sz="0" w:space="0" w:color="auto"/>
      </w:divBdr>
    </w:div>
    <w:div w:id="862137755">
      <w:bodyDiv w:val="1"/>
      <w:marLeft w:val="0"/>
      <w:marRight w:val="0"/>
      <w:marTop w:val="0"/>
      <w:marBottom w:val="0"/>
      <w:divBdr>
        <w:top w:val="none" w:sz="0" w:space="0" w:color="auto"/>
        <w:left w:val="none" w:sz="0" w:space="0" w:color="auto"/>
        <w:bottom w:val="none" w:sz="0" w:space="0" w:color="auto"/>
        <w:right w:val="none" w:sz="0" w:space="0" w:color="auto"/>
      </w:divBdr>
    </w:div>
    <w:div w:id="1039890983">
      <w:bodyDiv w:val="1"/>
      <w:marLeft w:val="0"/>
      <w:marRight w:val="0"/>
      <w:marTop w:val="0"/>
      <w:marBottom w:val="0"/>
      <w:divBdr>
        <w:top w:val="none" w:sz="0" w:space="0" w:color="auto"/>
        <w:left w:val="none" w:sz="0" w:space="0" w:color="auto"/>
        <w:bottom w:val="none" w:sz="0" w:space="0" w:color="auto"/>
        <w:right w:val="none" w:sz="0" w:space="0" w:color="auto"/>
      </w:divBdr>
    </w:div>
    <w:div w:id="1231575826">
      <w:bodyDiv w:val="1"/>
      <w:marLeft w:val="0"/>
      <w:marRight w:val="0"/>
      <w:marTop w:val="0"/>
      <w:marBottom w:val="0"/>
      <w:divBdr>
        <w:top w:val="none" w:sz="0" w:space="0" w:color="auto"/>
        <w:left w:val="none" w:sz="0" w:space="0" w:color="auto"/>
        <w:bottom w:val="none" w:sz="0" w:space="0" w:color="auto"/>
        <w:right w:val="none" w:sz="0" w:space="0" w:color="auto"/>
      </w:divBdr>
    </w:div>
    <w:div w:id="1351880251">
      <w:bodyDiv w:val="1"/>
      <w:marLeft w:val="0"/>
      <w:marRight w:val="0"/>
      <w:marTop w:val="0"/>
      <w:marBottom w:val="0"/>
      <w:divBdr>
        <w:top w:val="none" w:sz="0" w:space="0" w:color="auto"/>
        <w:left w:val="none" w:sz="0" w:space="0" w:color="auto"/>
        <w:bottom w:val="none" w:sz="0" w:space="0" w:color="auto"/>
        <w:right w:val="none" w:sz="0" w:space="0" w:color="auto"/>
      </w:divBdr>
    </w:div>
    <w:div w:id="1449154309">
      <w:bodyDiv w:val="1"/>
      <w:marLeft w:val="0"/>
      <w:marRight w:val="0"/>
      <w:marTop w:val="0"/>
      <w:marBottom w:val="0"/>
      <w:divBdr>
        <w:top w:val="none" w:sz="0" w:space="0" w:color="auto"/>
        <w:left w:val="none" w:sz="0" w:space="0" w:color="auto"/>
        <w:bottom w:val="none" w:sz="0" w:space="0" w:color="auto"/>
        <w:right w:val="none" w:sz="0" w:space="0" w:color="auto"/>
      </w:divBdr>
    </w:div>
    <w:div w:id="1525748634">
      <w:bodyDiv w:val="1"/>
      <w:marLeft w:val="0"/>
      <w:marRight w:val="0"/>
      <w:marTop w:val="0"/>
      <w:marBottom w:val="0"/>
      <w:divBdr>
        <w:top w:val="none" w:sz="0" w:space="0" w:color="auto"/>
        <w:left w:val="none" w:sz="0" w:space="0" w:color="auto"/>
        <w:bottom w:val="none" w:sz="0" w:space="0" w:color="auto"/>
        <w:right w:val="none" w:sz="0" w:space="0" w:color="auto"/>
      </w:divBdr>
    </w:div>
    <w:div w:id="1536844708">
      <w:bodyDiv w:val="1"/>
      <w:marLeft w:val="0"/>
      <w:marRight w:val="0"/>
      <w:marTop w:val="0"/>
      <w:marBottom w:val="0"/>
      <w:divBdr>
        <w:top w:val="none" w:sz="0" w:space="0" w:color="auto"/>
        <w:left w:val="none" w:sz="0" w:space="0" w:color="auto"/>
        <w:bottom w:val="none" w:sz="0" w:space="0" w:color="auto"/>
        <w:right w:val="none" w:sz="0" w:space="0" w:color="auto"/>
      </w:divBdr>
    </w:div>
    <w:div w:id="1586456820">
      <w:bodyDiv w:val="1"/>
      <w:marLeft w:val="0"/>
      <w:marRight w:val="0"/>
      <w:marTop w:val="0"/>
      <w:marBottom w:val="0"/>
      <w:divBdr>
        <w:top w:val="none" w:sz="0" w:space="0" w:color="auto"/>
        <w:left w:val="none" w:sz="0" w:space="0" w:color="auto"/>
        <w:bottom w:val="none" w:sz="0" w:space="0" w:color="auto"/>
        <w:right w:val="none" w:sz="0" w:space="0" w:color="auto"/>
      </w:divBdr>
    </w:div>
    <w:div w:id="1606688155">
      <w:bodyDiv w:val="1"/>
      <w:marLeft w:val="0"/>
      <w:marRight w:val="0"/>
      <w:marTop w:val="0"/>
      <w:marBottom w:val="0"/>
      <w:divBdr>
        <w:top w:val="none" w:sz="0" w:space="0" w:color="auto"/>
        <w:left w:val="none" w:sz="0" w:space="0" w:color="auto"/>
        <w:bottom w:val="none" w:sz="0" w:space="0" w:color="auto"/>
        <w:right w:val="none" w:sz="0" w:space="0" w:color="auto"/>
      </w:divBdr>
    </w:div>
    <w:div w:id="1712537832">
      <w:bodyDiv w:val="1"/>
      <w:marLeft w:val="0"/>
      <w:marRight w:val="0"/>
      <w:marTop w:val="0"/>
      <w:marBottom w:val="0"/>
      <w:divBdr>
        <w:top w:val="none" w:sz="0" w:space="0" w:color="auto"/>
        <w:left w:val="none" w:sz="0" w:space="0" w:color="auto"/>
        <w:bottom w:val="none" w:sz="0" w:space="0" w:color="auto"/>
        <w:right w:val="none" w:sz="0" w:space="0" w:color="auto"/>
      </w:divBdr>
    </w:div>
    <w:div w:id="1755126118">
      <w:bodyDiv w:val="1"/>
      <w:marLeft w:val="0"/>
      <w:marRight w:val="0"/>
      <w:marTop w:val="0"/>
      <w:marBottom w:val="0"/>
      <w:divBdr>
        <w:top w:val="none" w:sz="0" w:space="0" w:color="auto"/>
        <w:left w:val="none" w:sz="0" w:space="0" w:color="auto"/>
        <w:bottom w:val="none" w:sz="0" w:space="0" w:color="auto"/>
        <w:right w:val="none" w:sz="0" w:space="0" w:color="auto"/>
      </w:divBdr>
    </w:div>
    <w:div w:id="1829470046">
      <w:bodyDiv w:val="1"/>
      <w:marLeft w:val="0"/>
      <w:marRight w:val="0"/>
      <w:marTop w:val="0"/>
      <w:marBottom w:val="0"/>
      <w:divBdr>
        <w:top w:val="none" w:sz="0" w:space="0" w:color="auto"/>
        <w:left w:val="none" w:sz="0" w:space="0" w:color="auto"/>
        <w:bottom w:val="none" w:sz="0" w:space="0" w:color="auto"/>
        <w:right w:val="none" w:sz="0" w:space="0" w:color="auto"/>
      </w:divBdr>
    </w:div>
    <w:div w:id="1854218618">
      <w:bodyDiv w:val="1"/>
      <w:marLeft w:val="0"/>
      <w:marRight w:val="0"/>
      <w:marTop w:val="0"/>
      <w:marBottom w:val="0"/>
      <w:divBdr>
        <w:top w:val="none" w:sz="0" w:space="0" w:color="auto"/>
        <w:left w:val="none" w:sz="0" w:space="0" w:color="auto"/>
        <w:bottom w:val="none" w:sz="0" w:space="0" w:color="auto"/>
        <w:right w:val="none" w:sz="0" w:space="0" w:color="auto"/>
      </w:divBdr>
    </w:div>
    <w:div w:id="1856844274">
      <w:bodyDiv w:val="1"/>
      <w:marLeft w:val="0"/>
      <w:marRight w:val="0"/>
      <w:marTop w:val="0"/>
      <w:marBottom w:val="0"/>
      <w:divBdr>
        <w:top w:val="none" w:sz="0" w:space="0" w:color="auto"/>
        <w:left w:val="none" w:sz="0" w:space="0" w:color="auto"/>
        <w:bottom w:val="none" w:sz="0" w:space="0" w:color="auto"/>
        <w:right w:val="none" w:sz="0" w:space="0" w:color="auto"/>
      </w:divBdr>
    </w:div>
    <w:div w:id="1920093636">
      <w:bodyDiv w:val="1"/>
      <w:marLeft w:val="0"/>
      <w:marRight w:val="0"/>
      <w:marTop w:val="0"/>
      <w:marBottom w:val="0"/>
      <w:divBdr>
        <w:top w:val="none" w:sz="0" w:space="0" w:color="auto"/>
        <w:left w:val="none" w:sz="0" w:space="0" w:color="auto"/>
        <w:bottom w:val="none" w:sz="0" w:space="0" w:color="auto"/>
        <w:right w:val="none" w:sz="0" w:space="0" w:color="auto"/>
      </w:divBdr>
    </w:div>
    <w:div w:id="1928148282">
      <w:bodyDiv w:val="1"/>
      <w:marLeft w:val="0"/>
      <w:marRight w:val="0"/>
      <w:marTop w:val="0"/>
      <w:marBottom w:val="0"/>
      <w:divBdr>
        <w:top w:val="none" w:sz="0" w:space="0" w:color="auto"/>
        <w:left w:val="none" w:sz="0" w:space="0" w:color="auto"/>
        <w:bottom w:val="none" w:sz="0" w:space="0" w:color="auto"/>
        <w:right w:val="none" w:sz="0" w:space="0" w:color="auto"/>
      </w:divBdr>
    </w:div>
    <w:div w:id="2097630284">
      <w:bodyDiv w:val="1"/>
      <w:marLeft w:val="0"/>
      <w:marRight w:val="0"/>
      <w:marTop w:val="0"/>
      <w:marBottom w:val="0"/>
      <w:divBdr>
        <w:top w:val="none" w:sz="0" w:space="0" w:color="auto"/>
        <w:left w:val="none" w:sz="0" w:space="0" w:color="auto"/>
        <w:bottom w:val="none" w:sz="0" w:space="0" w:color="auto"/>
        <w:right w:val="none" w:sz="0" w:space="0" w:color="auto"/>
      </w:divBdr>
    </w:div>
    <w:div w:id="21302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E3D9-8285-4F19-AD6E-4F7B80D2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Trường Giang</dc:creator>
  <cp:keywords/>
  <dc:description/>
  <cp:lastModifiedBy>Admin</cp:lastModifiedBy>
  <cp:revision>9</cp:revision>
  <cp:lastPrinted>2024-04-09T10:03:00Z</cp:lastPrinted>
  <dcterms:created xsi:type="dcterms:W3CDTF">2024-05-09T06:54:00Z</dcterms:created>
  <dcterms:modified xsi:type="dcterms:W3CDTF">2024-05-15T02:35:00Z</dcterms:modified>
</cp:coreProperties>
</file>